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8"/>
      </w:tblGrid>
      <w:tr w:rsidR="00F20DCD" w:rsidRPr="00C603F9" w14:paraId="2BC14619" w14:textId="77777777" w:rsidTr="00D633A4">
        <w:trPr>
          <w:trHeight w:val="254"/>
          <w:jc w:val="center"/>
        </w:trPr>
        <w:tc>
          <w:tcPr>
            <w:tcW w:w="6538" w:type="dxa"/>
            <w:vAlign w:val="center"/>
          </w:tcPr>
          <w:sdt>
            <w:sdtPr>
              <w:rPr>
                <w:rFonts w:eastAsia="DejaVu Sans" w:cstheme="minorBidi"/>
                <w:kern w:val="1"/>
                <w:sz w:val="18"/>
                <w:szCs w:val="18"/>
                <w:lang w:eastAsia="hi-IN" w:bidi="hi-IN"/>
              </w:rPr>
              <w:id w:val="1801026802"/>
              <w:lock w:val="contentLocked"/>
              <w:placeholder>
                <w:docPart w:val="135421A5124D406E885690265CB2DDEA"/>
              </w:placeholder>
              <w:dropDownList>
                <w:listItem w:displayText="MAKALE TÜRÜ / ARTICLE TYPE (Değiştirmeye Çalışmayınız)" w:value="MAKALE TÜRÜ / ARTICLE TYPE (Değiştirmeye Çalışmayınız)"/>
                <w:listItem w:value="Bir öğe seçin."/>
                <w:listItem w:displayText="ARAŞTIRMA MAKALESİ / RESEARCH ARTICLE" w:value="ARAŞTIRMA MAKALESİ / RESEARCH ARTICLE"/>
                <w:listItem w:displayText="DERLEME MAKALESİ / REVIEW ARTICLE" w:value="DERLEME MAKALESİ / REVIEW ARTICLE"/>
                <w:listItem w:displayText="ARAŞTIRMA - DERLEME MAKALESİ / RESEARCH - REVIEW ARTICLE" w:value="ARAŞTIRMA - DERLEME MAKALESİ / RESEARCH - REVIEW ARTICLE"/>
              </w:dropDownList>
            </w:sdtPr>
            <w:sdtEndPr/>
            <w:sdtContent>
              <w:p w14:paraId="68F5761E" w14:textId="77777777" w:rsidR="00F20DCD" w:rsidRPr="00EF4112" w:rsidRDefault="006E7DB1" w:rsidP="00AA3A45">
                <w:pPr>
                  <w:keepNext/>
                  <w:pageBreakBefore/>
                  <w:spacing w:before="60" w:after="60"/>
                  <w:ind w:left="-57" w:right="-57"/>
                  <w:jc w:val="center"/>
                  <w:outlineLvl w:val="0"/>
                  <w:rPr>
                    <w:rFonts w:eastAsia="DejaVu Sans" w:cstheme="minorBidi"/>
                    <w:kern w:val="1"/>
                    <w:sz w:val="18"/>
                    <w:szCs w:val="18"/>
                    <w:lang w:eastAsia="hi-IN" w:bidi="hi-IN"/>
                  </w:rPr>
                </w:pPr>
                <w:r w:rsidRPr="006E7DB1">
                  <w:rPr>
                    <w:rFonts w:eastAsia="DejaVu Sans" w:cstheme="minorBidi"/>
                    <w:kern w:val="1"/>
                    <w:sz w:val="18"/>
                    <w:szCs w:val="18"/>
                    <w:lang w:eastAsia="hi-IN" w:bidi="hi-IN"/>
                  </w:rPr>
                  <w:t>MAKALE TÜRÜ / ARTICLE TYPE (Değiştirmeye Çalışmayınız)</w:t>
                </w:r>
              </w:p>
            </w:sdtContent>
          </w:sdt>
        </w:tc>
      </w:tr>
    </w:tbl>
    <w:sdt>
      <w:sdtPr>
        <w:rPr>
          <w:rFonts w:asciiTheme="minorHAnsi" w:hAnsiTheme="minorHAnsi" w:cstheme="minorHAnsi"/>
          <w:sz w:val="24"/>
          <w:szCs w:val="24"/>
        </w:rPr>
        <w:id w:val="841660512"/>
        <w:placeholder>
          <w:docPart w:val="DefaultPlaceholder_1081868574"/>
        </w:placeholder>
      </w:sdtPr>
      <w:sdtEndPr/>
      <w:sdtContent>
        <w:p w14:paraId="2C57DBDB" w14:textId="487E068D" w:rsidR="00F51101" w:rsidRPr="00EF3EF6" w:rsidRDefault="00E83F38" w:rsidP="0057620E">
          <w:pPr>
            <w:pStyle w:val="MakaleBal"/>
            <w:spacing w:before="120" w:after="120"/>
            <w:rPr>
              <w:rFonts w:asciiTheme="minorHAnsi" w:hAnsiTheme="minorHAnsi" w:cstheme="minorHAnsi"/>
              <w:sz w:val="24"/>
              <w:szCs w:val="24"/>
            </w:rPr>
          </w:pPr>
          <w:r w:rsidRPr="00EF3EF6">
            <w:rPr>
              <w:rFonts w:asciiTheme="minorHAnsi" w:hAnsiTheme="minorHAnsi" w:cstheme="minorHAnsi"/>
              <w:sz w:val="24"/>
              <w:szCs w:val="24"/>
            </w:rPr>
            <w:t xml:space="preserve">BİRİNCİ BAŞLIK TÜRKÇE MAKALELERDE TÜRKÇE, İNGİLİZCE MAKALELERDE İNGİLİZCE OLMALI / </w:t>
          </w:r>
          <w:r w:rsidRPr="00EF3EF6">
            <w:rPr>
              <w:rFonts w:asciiTheme="minorHAnsi" w:hAnsiTheme="minorHAnsi" w:cstheme="minorHAnsi"/>
              <w:sz w:val="24"/>
              <w:szCs w:val="24"/>
              <w:highlight w:val="yellow"/>
            </w:rPr>
            <w:t xml:space="preserve">THE </w:t>
          </w:r>
          <w:proofErr w:type="spellStart"/>
          <w:r w:rsidRPr="00EF3EF6">
            <w:rPr>
              <w:rFonts w:asciiTheme="minorHAnsi" w:hAnsiTheme="minorHAnsi" w:cstheme="minorHAnsi"/>
              <w:sz w:val="24"/>
              <w:szCs w:val="24"/>
              <w:highlight w:val="yellow"/>
            </w:rPr>
            <w:t>FIRST</w:t>
          </w:r>
          <w:r w:rsidR="009D4C85">
            <w:rPr>
              <w:rFonts w:asciiTheme="minorHAnsi" w:hAnsiTheme="minorHAnsi" w:cstheme="minorHAnsi"/>
              <w:sz w:val="24"/>
              <w:szCs w:val="24"/>
              <w:highlight w:val="yellow"/>
            </w:rPr>
            <w:t>Cali</w:t>
          </w:r>
          <w:proofErr w:type="spellEnd"/>
          <w:r w:rsidRPr="00EF3EF6">
            <w:rPr>
              <w:rFonts w:asciiTheme="minorHAnsi" w:hAnsiTheme="minorHAnsi" w:cstheme="minorHAnsi"/>
              <w:sz w:val="24"/>
              <w:szCs w:val="24"/>
              <w:highlight w:val="yellow"/>
            </w:rPr>
            <w:t xml:space="preserve"> TITLE MUST BE IN TURKISH FOR ARTICLES WRITTEN IN TURKISH, AND ENGLISH FOR ARTICLES WRITTEN IN ENGLISH</w:t>
          </w:r>
          <w:r w:rsidRPr="00EF3EF6">
            <w:rPr>
              <w:rFonts w:asciiTheme="minorHAnsi" w:hAnsiTheme="minorHAnsi" w:cstheme="minorHAnsi"/>
              <w:sz w:val="24"/>
              <w:szCs w:val="24"/>
            </w:rPr>
            <w:t xml:space="preserve"> </w:t>
          </w:r>
          <w:r w:rsidR="00F51101" w:rsidRPr="00EF3EF6">
            <w:rPr>
              <w:rFonts w:asciiTheme="minorHAnsi" w:hAnsiTheme="minorHAnsi" w:cstheme="minorHAnsi"/>
              <w:sz w:val="24"/>
              <w:szCs w:val="24"/>
              <w:vertAlign w:val="superscript"/>
            </w:rPr>
            <w:footnoteReference w:customMarkFollows="1" w:id="1"/>
            <w:sym w:font="Symbol" w:char="F02A"/>
          </w:r>
        </w:p>
      </w:sdtContent>
    </w:sdt>
    <w:sdt>
      <w:sdtPr>
        <w:rPr>
          <w:rFonts w:asciiTheme="minorHAnsi" w:hAnsiTheme="minorHAnsi" w:cstheme="minorHAnsi"/>
          <w:sz w:val="24"/>
          <w:szCs w:val="24"/>
        </w:rPr>
        <w:id w:val="-1046987703"/>
        <w:placeholder>
          <w:docPart w:val="9C052F75AD634206A9AA3167755F295E"/>
        </w:placeholder>
      </w:sdtPr>
      <w:sdtEndPr/>
      <w:sdtContent>
        <w:p w14:paraId="530480A4" w14:textId="77777777" w:rsidR="00942F2B" w:rsidRPr="00EF3EF6" w:rsidRDefault="007A6BC0" w:rsidP="0057620E">
          <w:pPr>
            <w:pStyle w:val="MakaleBal"/>
            <w:spacing w:before="120" w:after="120"/>
            <w:rPr>
              <w:rFonts w:asciiTheme="minorHAnsi" w:hAnsiTheme="minorHAnsi" w:cstheme="minorHAnsi"/>
              <w:sz w:val="24"/>
              <w:szCs w:val="24"/>
            </w:rPr>
          </w:pPr>
          <w:r w:rsidRPr="00EF3EF6">
            <w:rPr>
              <w:rFonts w:asciiTheme="minorHAnsi" w:hAnsiTheme="minorHAnsi" w:cstheme="minorHAnsi"/>
              <w:sz w:val="24"/>
              <w:szCs w:val="24"/>
            </w:rPr>
            <w:t xml:space="preserve">İKİNCİ BAŞLIK TÜRKÇE MAKALELERDE İNGİLİZCE, İNGİLİZCE MAKALELERDE TÜRKÇE OLMALI </w:t>
          </w:r>
          <w:r w:rsidR="00942F2B" w:rsidRPr="00EF3EF6">
            <w:rPr>
              <w:rFonts w:asciiTheme="minorHAnsi" w:hAnsiTheme="minorHAnsi" w:cstheme="minorHAnsi"/>
              <w:sz w:val="24"/>
              <w:szCs w:val="24"/>
            </w:rPr>
            <w:t xml:space="preserve">/ </w:t>
          </w:r>
          <w:r w:rsidR="00E544B1" w:rsidRPr="00EF3EF6">
            <w:rPr>
              <w:rFonts w:asciiTheme="minorHAnsi" w:hAnsiTheme="minorHAnsi" w:cstheme="minorHAnsi"/>
              <w:sz w:val="24"/>
              <w:szCs w:val="24"/>
              <w:highlight w:val="yellow"/>
            </w:rPr>
            <w:t>THE SECOND TITLE MUST BE IN ENGLISH FOR ARTICLES WRITTEN IN TURKISH, AND TURKISH FOR ARTICLES WRITTEN IN ENGLISH</w:t>
          </w:r>
        </w:p>
      </w:sdtContent>
    </w:sdt>
    <w:p w14:paraId="10FAFFDD" w14:textId="363C5586" w:rsidR="000D1CE6" w:rsidRDefault="000D1CE6" w:rsidP="000D1CE6">
      <w:pPr>
        <w:pStyle w:val="zBalk"/>
        <w:tabs>
          <w:tab w:val="center" w:pos="4535"/>
          <w:tab w:val="left" w:pos="7620"/>
        </w:tabs>
      </w:pPr>
      <w:proofErr w:type="spellStart"/>
      <w:r>
        <w:t>Yazar</w:t>
      </w:r>
      <w:proofErr w:type="spellEnd"/>
      <w:r>
        <w:t xml:space="preserve"> </w:t>
      </w:r>
      <w:proofErr w:type="spellStart"/>
      <w:r>
        <w:t>Adı</w:t>
      </w:r>
      <w:proofErr w:type="spellEnd"/>
      <w:r>
        <w:t xml:space="preserve"> </w:t>
      </w:r>
      <w:proofErr w:type="spellStart"/>
      <w:r>
        <w:t>ve</w:t>
      </w:r>
      <w:proofErr w:type="spellEnd"/>
      <w:r>
        <w:t xml:space="preserve"> </w:t>
      </w:r>
      <w:proofErr w:type="spellStart"/>
      <w:r>
        <w:t>Soyadı</w:t>
      </w:r>
      <w:proofErr w:type="spellEnd"/>
      <w:r>
        <w:rPr>
          <w:rStyle w:val="DipnotBavurusu"/>
        </w:rPr>
        <w:footnoteReference w:id="2"/>
      </w:r>
    </w:p>
    <w:tbl>
      <w:tblPr>
        <w:tblStyle w:val="TabloKlavuzu"/>
        <w:tblpPr w:leftFromText="141" w:rightFromText="141" w:vertAnchor="text" w:horzAnchor="margin" w:tblpY="28"/>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2"/>
      </w:tblGrid>
      <w:tr w:rsidR="000D1CE6" w:rsidRPr="005106CC" w14:paraId="7A2E1C9A" w14:textId="77777777" w:rsidTr="000D1CE6">
        <w:tc>
          <w:tcPr>
            <w:tcW w:w="3334" w:type="pct"/>
            <w:gridSpan w:val="2"/>
            <w:tcBorders>
              <w:top w:val="single" w:sz="4" w:space="0" w:color="auto"/>
              <w:bottom w:val="single" w:sz="4" w:space="0" w:color="auto"/>
            </w:tcBorders>
          </w:tcPr>
          <w:p w14:paraId="1D1A30B9" w14:textId="77777777" w:rsidR="000D1CE6" w:rsidRPr="00EF3EF6" w:rsidRDefault="000D1CE6" w:rsidP="000D1CE6">
            <w:pPr>
              <w:pStyle w:val="AralkYok"/>
              <w:rPr>
                <w:rFonts w:asciiTheme="minorHAnsi" w:hAnsiTheme="minorHAnsi" w:cstheme="minorHAnsi"/>
                <w:b/>
              </w:rPr>
            </w:pPr>
            <w:r w:rsidRPr="00EF3EF6">
              <w:rPr>
                <w:rFonts w:asciiTheme="minorHAnsi" w:hAnsiTheme="minorHAnsi" w:cstheme="minorHAnsi"/>
                <w:b/>
              </w:rPr>
              <w:t>Araştırma Makalesi/</w:t>
            </w:r>
            <w:proofErr w:type="spellStart"/>
            <w:r w:rsidRPr="00EF3EF6">
              <w:rPr>
                <w:rFonts w:asciiTheme="minorHAnsi" w:hAnsiTheme="minorHAnsi" w:cstheme="minorHAnsi"/>
                <w:i/>
              </w:rPr>
              <w:t>Research</w:t>
            </w:r>
            <w:proofErr w:type="spellEnd"/>
            <w:r w:rsidRPr="00EF3EF6">
              <w:rPr>
                <w:rFonts w:asciiTheme="minorHAnsi" w:hAnsiTheme="minorHAnsi" w:cstheme="minorHAnsi"/>
                <w:i/>
              </w:rPr>
              <w:t xml:space="preserve"> </w:t>
            </w:r>
            <w:proofErr w:type="spellStart"/>
            <w:r w:rsidRPr="00EF3EF6">
              <w:rPr>
                <w:rFonts w:asciiTheme="minorHAnsi" w:hAnsiTheme="minorHAnsi" w:cstheme="minorHAnsi"/>
                <w:i/>
              </w:rPr>
              <w:t>Article</w:t>
            </w:r>
            <w:proofErr w:type="spellEnd"/>
          </w:p>
        </w:tc>
        <w:tc>
          <w:tcPr>
            <w:tcW w:w="1666" w:type="pct"/>
            <w:tcBorders>
              <w:top w:val="single" w:sz="4" w:space="0" w:color="auto"/>
              <w:bottom w:val="single" w:sz="4" w:space="0" w:color="auto"/>
            </w:tcBorders>
          </w:tcPr>
          <w:p w14:paraId="10CBEC1F" w14:textId="77777777" w:rsidR="000D1CE6" w:rsidRPr="00EF3EF6" w:rsidRDefault="000D1CE6" w:rsidP="000D1CE6">
            <w:pPr>
              <w:pStyle w:val="AralkYok"/>
              <w:jc w:val="center"/>
              <w:rPr>
                <w:rFonts w:asciiTheme="minorHAnsi" w:hAnsiTheme="minorHAnsi" w:cstheme="minorHAnsi"/>
              </w:rPr>
            </w:pPr>
            <w:r w:rsidRPr="00EF3EF6">
              <w:rPr>
                <w:rFonts w:asciiTheme="minorHAnsi" w:hAnsiTheme="minorHAnsi" w:cstheme="minorHAnsi"/>
                <w:b/>
              </w:rPr>
              <w:t>DOI:</w:t>
            </w:r>
            <w:r w:rsidRPr="00EF3EF6">
              <w:rPr>
                <w:rFonts w:asciiTheme="minorHAnsi" w:hAnsiTheme="minorHAnsi" w:cstheme="minorHAnsi"/>
              </w:rPr>
              <w:t xml:space="preserve"> </w:t>
            </w:r>
            <w:r w:rsidRPr="00EF3EF6">
              <w:rPr>
                <w:rFonts w:asciiTheme="minorHAnsi" w:hAnsiTheme="minorHAnsi" w:cstheme="minorHAnsi"/>
                <w:bCs/>
                <w:shd w:val="clear" w:color="auto" w:fill="FFFFFF"/>
              </w:rPr>
              <w:t>10.5281/zenodo.14565715</w:t>
            </w:r>
          </w:p>
        </w:tc>
      </w:tr>
      <w:tr w:rsidR="000D1CE6" w:rsidRPr="005106CC" w14:paraId="4D7263BE" w14:textId="77777777" w:rsidTr="000D1CE6">
        <w:tc>
          <w:tcPr>
            <w:tcW w:w="1667" w:type="pct"/>
            <w:tcBorders>
              <w:top w:val="single" w:sz="4" w:space="0" w:color="auto"/>
              <w:bottom w:val="single" w:sz="4" w:space="0" w:color="auto"/>
            </w:tcBorders>
          </w:tcPr>
          <w:p w14:paraId="560C3AC0" w14:textId="77777777" w:rsidR="000D1CE6" w:rsidRPr="00EF3EF6" w:rsidRDefault="000D1CE6" w:rsidP="000D1CE6">
            <w:pPr>
              <w:pStyle w:val="AralkYok"/>
              <w:jc w:val="center"/>
              <w:rPr>
                <w:rFonts w:asciiTheme="minorHAnsi" w:hAnsiTheme="minorHAnsi" w:cstheme="minorHAnsi"/>
              </w:rPr>
            </w:pPr>
            <w:r w:rsidRPr="00EF3EF6">
              <w:rPr>
                <w:rFonts w:asciiTheme="minorHAnsi" w:hAnsiTheme="minorHAnsi" w:cstheme="minorHAnsi"/>
              </w:rPr>
              <w:t>Gönderi Tarihi/</w:t>
            </w:r>
            <w:proofErr w:type="spellStart"/>
            <w:r w:rsidRPr="00EF3EF6">
              <w:rPr>
                <w:rFonts w:asciiTheme="minorHAnsi" w:hAnsiTheme="minorHAnsi" w:cstheme="minorHAnsi"/>
                <w:i/>
              </w:rPr>
              <w:t>Received</w:t>
            </w:r>
            <w:proofErr w:type="spellEnd"/>
          </w:p>
          <w:p w14:paraId="2E36CCDD" w14:textId="77777777" w:rsidR="000D1CE6" w:rsidRPr="00EF3EF6" w:rsidRDefault="000D1CE6" w:rsidP="000D1CE6">
            <w:pPr>
              <w:pStyle w:val="AralkYok"/>
              <w:jc w:val="center"/>
              <w:rPr>
                <w:rFonts w:asciiTheme="minorHAnsi" w:hAnsiTheme="minorHAnsi" w:cstheme="minorHAnsi"/>
              </w:rPr>
            </w:pPr>
            <w:r w:rsidRPr="00EF3EF6">
              <w:rPr>
                <w:rFonts w:asciiTheme="minorHAnsi" w:hAnsiTheme="minorHAnsi" w:cstheme="minorHAnsi"/>
              </w:rPr>
              <w:t>03/12/2024</w:t>
            </w:r>
          </w:p>
        </w:tc>
        <w:tc>
          <w:tcPr>
            <w:tcW w:w="1667" w:type="pct"/>
            <w:tcBorders>
              <w:top w:val="single" w:sz="4" w:space="0" w:color="auto"/>
              <w:bottom w:val="single" w:sz="4" w:space="0" w:color="auto"/>
            </w:tcBorders>
          </w:tcPr>
          <w:p w14:paraId="075E1075" w14:textId="77777777" w:rsidR="000D1CE6" w:rsidRPr="00EF3EF6" w:rsidRDefault="000D1CE6" w:rsidP="000D1CE6">
            <w:pPr>
              <w:pStyle w:val="AralkYok"/>
              <w:jc w:val="center"/>
              <w:rPr>
                <w:rFonts w:asciiTheme="minorHAnsi" w:hAnsiTheme="minorHAnsi" w:cstheme="minorHAnsi"/>
              </w:rPr>
            </w:pPr>
            <w:r w:rsidRPr="00EF3EF6">
              <w:rPr>
                <w:rFonts w:asciiTheme="minorHAnsi" w:hAnsiTheme="minorHAnsi" w:cstheme="minorHAnsi"/>
              </w:rPr>
              <w:t>Kabul Tarihi/</w:t>
            </w:r>
            <w:proofErr w:type="spellStart"/>
            <w:r w:rsidRPr="00EF3EF6">
              <w:rPr>
                <w:rFonts w:asciiTheme="minorHAnsi" w:hAnsiTheme="minorHAnsi" w:cstheme="minorHAnsi"/>
                <w:i/>
              </w:rPr>
              <w:t>Accepted</w:t>
            </w:r>
            <w:proofErr w:type="spellEnd"/>
          </w:p>
          <w:p w14:paraId="3EAA07A2" w14:textId="77777777" w:rsidR="000D1CE6" w:rsidRPr="00EF3EF6" w:rsidRDefault="000D1CE6" w:rsidP="000D1CE6">
            <w:pPr>
              <w:pStyle w:val="AralkYok"/>
              <w:jc w:val="center"/>
              <w:rPr>
                <w:rFonts w:asciiTheme="minorHAnsi" w:hAnsiTheme="minorHAnsi" w:cstheme="minorHAnsi"/>
              </w:rPr>
            </w:pPr>
            <w:r w:rsidRPr="00EF3EF6">
              <w:rPr>
                <w:rFonts w:asciiTheme="minorHAnsi" w:hAnsiTheme="minorHAnsi" w:cstheme="minorHAnsi"/>
              </w:rPr>
              <w:t>19/12/2024</w:t>
            </w:r>
          </w:p>
        </w:tc>
        <w:tc>
          <w:tcPr>
            <w:tcW w:w="1666" w:type="pct"/>
            <w:tcBorders>
              <w:top w:val="single" w:sz="4" w:space="0" w:color="auto"/>
              <w:bottom w:val="single" w:sz="4" w:space="0" w:color="auto"/>
            </w:tcBorders>
          </w:tcPr>
          <w:p w14:paraId="1BF3B55C" w14:textId="77777777" w:rsidR="000D1CE6" w:rsidRPr="00EF3EF6" w:rsidRDefault="000D1CE6" w:rsidP="000D1CE6">
            <w:pPr>
              <w:pStyle w:val="AralkYok"/>
              <w:jc w:val="center"/>
              <w:rPr>
                <w:rFonts w:asciiTheme="minorHAnsi" w:hAnsiTheme="minorHAnsi" w:cstheme="minorHAnsi"/>
                <w:sz w:val="18"/>
                <w:szCs w:val="18"/>
              </w:rPr>
            </w:pPr>
            <w:r w:rsidRPr="00EF3EF6">
              <w:rPr>
                <w:rFonts w:asciiTheme="minorHAnsi" w:hAnsiTheme="minorHAnsi" w:cstheme="minorHAnsi"/>
                <w:sz w:val="18"/>
                <w:szCs w:val="18"/>
              </w:rPr>
              <w:t>Online Yayın Tarihi/</w:t>
            </w:r>
            <w:proofErr w:type="spellStart"/>
            <w:r w:rsidRPr="00EF3EF6">
              <w:rPr>
                <w:rFonts w:asciiTheme="minorHAnsi" w:hAnsiTheme="minorHAnsi" w:cstheme="minorHAnsi"/>
                <w:i/>
                <w:sz w:val="18"/>
                <w:szCs w:val="18"/>
              </w:rPr>
              <w:t>Published</w:t>
            </w:r>
            <w:proofErr w:type="spellEnd"/>
          </w:p>
          <w:p w14:paraId="6F814649" w14:textId="77777777" w:rsidR="000D1CE6" w:rsidRPr="00EF3EF6" w:rsidRDefault="000D1CE6" w:rsidP="000D1CE6">
            <w:pPr>
              <w:pStyle w:val="AralkYok"/>
              <w:jc w:val="center"/>
              <w:rPr>
                <w:rFonts w:asciiTheme="minorHAnsi" w:hAnsiTheme="minorHAnsi" w:cstheme="minorHAnsi"/>
                <w:sz w:val="18"/>
                <w:szCs w:val="18"/>
              </w:rPr>
            </w:pPr>
            <w:r w:rsidRPr="00EF3EF6">
              <w:rPr>
                <w:rFonts w:asciiTheme="minorHAnsi" w:hAnsiTheme="minorHAnsi" w:cstheme="minorHAnsi"/>
                <w:sz w:val="18"/>
                <w:szCs w:val="18"/>
              </w:rPr>
              <w:t>31/12/2024</w:t>
            </w:r>
          </w:p>
        </w:tc>
      </w:tr>
      <w:tr w:rsidR="000D1CE6" w:rsidRPr="005106CC" w14:paraId="3A09F78B" w14:textId="77777777" w:rsidTr="000D1CE6">
        <w:tc>
          <w:tcPr>
            <w:tcW w:w="5000" w:type="pct"/>
            <w:gridSpan w:val="3"/>
            <w:tcBorders>
              <w:top w:val="single" w:sz="4" w:space="0" w:color="auto"/>
            </w:tcBorders>
          </w:tcPr>
          <w:p w14:paraId="3869485D" w14:textId="77777777" w:rsidR="000D1CE6" w:rsidRPr="00EF3EF6" w:rsidRDefault="000D1CE6" w:rsidP="000D1CE6">
            <w:pPr>
              <w:pStyle w:val="AralkYok"/>
              <w:jc w:val="center"/>
              <w:rPr>
                <w:rFonts w:asciiTheme="minorHAnsi" w:hAnsiTheme="minorHAnsi" w:cstheme="minorHAnsi"/>
              </w:rPr>
            </w:pPr>
            <w:r w:rsidRPr="00EF3EF6">
              <w:rPr>
                <w:rFonts w:asciiTheme="minorHAnsi" w:hAnsiTheme="minorHAnsi" w:cstheme="minorHAnsi"/>
              </w:rPr>
              <w:t>Atıf/</w:t>
            </w:r>
            <w:proofErr w:type="spellStart"/>
            <w:r w:rsidRPr="00EF3EF6">
              <w:rPr>
                <w:rFonts w:asciiTheme="minorHAnsi" w:hAnsiTheme="minorHAnsi" w:cstheme="minorHAnsi"/>
                <w:i/>
              </w:rPr>
              <w:t>Cited</w:t>
            </w:r>
            <w:proofErr w:type="spellEnd"/>
            <w:r w:rsidRPr="00EF3EF6">
              <w:rPr>
                <w:rFonts w:asciiTheme="minorHAnsi" w:hAnsiTheme="minorHAnsi" w:cstheme="minorHAnsi"/>
                <w:i/>
              </w:rPr>
              <w:t xml:space="preserve"> in</w:t>
            </w:r>
            <w:r w:rsidRPr="00EF3EF6">
              <w:rPr>
                <w:rFonts w:asciiTheme="minorHAnsi" w:hAnsiTheme="minorHAnsi" w:cstheme="minorHAnsi"/>
              </w:rPr>
              <w:t xml:space="preserve">: Yazar Adı (2024), Makale Adı, </w:t>
            </w:r>
            <w:r w:rsidRPr="00EF3EF6">
              <w:rPr>
                <w:rFonts w:asciiTheme="minorHAnsi" w:hAnsiTheme="minorHAnsi" w:cstheme="minorHAnsi"/>
                <w:i/>
              </w:rPr>
              <w:t>Sosyal Bilimler Akademik Gelişim Dergisi (SOBAG)</w:t>
            </w:r>
            <w:r w:rsidRPr="00EF3EF6">
              <w:rPr>
                <w:rFonts w:asciiTheme="minorHAnsi" w:hAnsiTheme="minorHAnsi" w:cstheme="minorHAnsi"/>
              </w:rPr>
              <w:t>, 2(2), 23-39.</w:t>
            </w:r>
          </w:p>
        </w:tc>
      </w:tr>
    </w:tbl>
    <w:p w14:paraId="15C87BBD" w14:textId="7FBA66A0" w:rsidR="000D1CE6" w:rsidRDefault="000D1CE6" w:rsidP="000D1CE6">
      <w:pPr>
        <w:pStyle w:val="zAbstractMetin"/>
        <w:rPr>
          <w:lang w:val="en-US"/>
        </w:rPr>
      </w:pPr>
    </w:p>
    <w:p w14:paraId="5E250072" w14:textId="75CE936F" w:rsidR="00A94F83" w:rsidRPr="00EF3EF6" w:rsidRDefault="00FE7D95" w:rsidP="00A94F83">
      <w:pPr>
        <w:pStyle w:val="zBalk"/>
        <w:tabs>
          <w:tab w:val="center" w:pos="4535"/>
          <w:tab w:val="left" w:pos="7620"/>
        </w:tabs>
        <w:jc w:val="left"/>
        <w:rPr>
          <w:rFonts w:asciiTheme="minorHAnsi" w:hAnsiTheme="minorHAnsi" w:cstheme="minorHAnsi"/>
          <w:b w:val="0"/>
          <w:sz w:val="24"/>
          <w:szCs w:val="24"/>
          <w:lang w:val="tr-TR"/>
        </w:rPr>
      </w:pPr>
      <w:r>
        <w:tab/>
      </w:r>
      <w:sdt>
        <w:sdtPr>
          <w:rPr>
            <w:rFonts w:asciiTheme="minorHAnsi" w:hAnsiTheme="minorHAnsi" w:cstheme="minorHAnsi"/>
            <w:sz w:val="24"/>
            <w:szCs w:val="24"/>
          </w:rPr>
          <w:id w:val="-1355570734"/>
          <w:placeholder>
            <w:docPart w:val="F0F566710E6346718BBB562FF127D6A7"/>
          </w:placeholder>
          <w:dropDownList>
            <w:listItem w:displayText="Bir öğe seçin. / Select an item." w:value="Bir öğe seçin. / Select an item."/>
            <w:listItem w:displayText="ÖZ" w:value="ÖZ"/>
            <w:listItem w:displayText="ABSTRACT" w:value="ABSTRACT"/>
          </w:dropDownList>
        </w:sdtPr>
        <w:sdtEndPr/>
        <w:sdtContent>
          <w:r w:rsidR="00A94F83" w:rsidRPr="00EF3EF6">
            <w:rPr>
              <w:rFonts w:asciiTheme="minorHAnsi" w:hAnsiTheme="minorHAnsi" w:cstheme="minorHAnsi"/>
              <w:sz w:val="24"/>
              <w:szCs w:val="24"/>
            </w:rPr>
            <w:t>Bir öğe seçin. / Select an item.</w:t>
          </w:r>
        </w:sdtContent>
      </w:sdt>
    </w:p>
    <w:sdt>
      <w:sdtPr>
        <w:id w:val="-417337539"/>
        <w:placeholder>
          <w:docPart w:val="464E3F613E844446B788114B243363B8"/>
        </w:placeholder>
      </w:sdtPr>
      <w:sdtEndPr/>
      <w:sdtContent>
        <w:sdt>
          <w:sdtPr>
            <w:id w:val="1465934877"/>
            <w:placeholder>
              <w:docPart w:val="4B35714CA5A24E8DAA5970641D44F6F8"/>
            </w:placeholder>
          </w:sdtPr>
          <w:sdtEndPr/>
          <w:sdtContent>
            <w:sdt>
              <w:sdtPr>
                <w:id w:val="1632523963"/>
                <w:placeholder>
                  <w:docPart w:val="B53C3C5DE6D54BBC91B01C5D7D6966FB"/>
                </w:placeholder>
              </w:sdtPr>
              <w:sdtEndPr/>
              <w:sdtContent>
                <w:p w14:paraId="4C8EED14" w14:textId="662C7A45" w:rsidR="00FE7D95" w:rsidRPr="00F36236" w:rsidRDefault="008E3306" w:rsidP="00FE7D95">
                  <w:pPr>
                    <w:pStyle w:val="zAbstractMetin"/>
                  </w:pPr>
                  <w:proofErr w:type="gramStart"/>
                  <w:r w:rsidRPr="00EF3EF6">
                    <w:rPr>
                      <w:rFonts w:asciiTheme="minorHAnsi" w:hAnsiTheme="minorHAnsi" w:cstheme="minorHAnsi"/>
                      <w:sz w:val="20"/>
                    </w:rPr>
                    <w:t xml:space="preserve">Makalenin </w:t>
                  </w:r>
                  <w:r w:rsidRPr="00EF3EF6">
                    <w:rPr>
                      <w:rFonts w:asciiTheme="minorHAnsi" w:hAnsiTheme="minorHAnsi" w:cstheme="minorHAnsi"/>
                      <w:b/>
                      <w:sz w:val="20"/>
                    </w:rPr>
                    <w:t>başlık</w:t>
                  </w:r>
                  <w:r w:rsidRPr="00EF3EF6">
                    <w:rPr>
                      <w:rFonts w:asciiTheme="minorHAnsi" w:hAnsiTheme="minorHAnsi" w:cstheme="minorHAnsi"/>
                      <w:sz w:val="20"/>
                    </w:rPr>
                    <w:t xml:space="preserve"> </w:t>
                  </w:r>
                  <w:r w:rsidR="000473E2" w:rsidRPr="00EF3EF6">
                    <w:rPr>
                      <w:rFonts w:asciiTheme="minorHAnsi" w:hAnsiTheme="minorHAnsi" w:cstheme="minorHAnsi"/>
                      <w:sz w:val="20"/>
                    </w:rPr>
                    <w:t>kısmı</w:t>
                  </w:r>
                  <w:r w:rsidRPr="00EF3EF6">
                    <w:rPr>
                      <w:rFonts w:asciiTheme="minorHAnsi" w:hAnsiTheme="minorHAnsi" w:cstheme="minorHAnsi"/>
                      <w:sz w:val="20"/>
                    </w:rPr>
                    <w:t>;</w:t>
                  </w:r>
                  <w:r w:rsidR="00E17D40" w:rsidRPr="00EF3EF6">
                    <w:rPr>
                      <w:rFonts w:asciiTheme="minorHAnsi" w:hAnsiTheme="minorHAnsi" w:cstheme="minorHAnsi"/>
                      <w:sz w:val="20"/>
                    </w:rPr>
                    <w:t xml:space="preserve"> </w:t>
                  </w:r>
                  <w:r w:rsidR="000473E2" w:rsidRPr="00EF3EF6">
                    <w:rPr>
                      <w:rFonts w:asciiTheme="minorHAnsi" w:hAnsiTheme="minorHAnsi" w:cstheme="minorHAnsi"/>
                      <w:sz w:val="20"/>
                    </w:rPr>
                    <w:t>sağa sola ortalanmış</w:t>
                  </w:r>
                  <w:r w:rsidR="00E17D40" w:rsidRPr="00EF3EF6">
                    <w:rPr>
                      <w:rFonts w:asciiTheme="minorHAnsi" w:hAnsiTheme="minorHAnsi" w:cstheme="minorHAnsi"/>
                      <w:sz w:val="20"/>
                    </w:rPr>
                    <w:t>,</w:t>
                  </w:r>
                  <w:r w:rsidR="000473E2" w:rsidRPr="00EF3EF6">
                    <w:rPr>
                      <w:rFonts w:asciiTheme="minorHAnsi" w:hAnsiTheme="minorHAnsi" w:cstheme="minorHAnsi"/>
                      <w:sz w:val="20"/>
                    </w:rPr>
                    <w:t xml:space="preserve"> büyük ve kalın harflerle, </w:t>
                  </w:r>
                  <w:r w:rsidRPr="00EF3EF6">
                    <w:rPr>
                      <w:rFonts w:asciiTheme="minorHAnsi" w:hAnsiTheme="minorHAnsi" w:cstheme="minorHAnsi"/>
                      <w:sz w:val="20"/>
                    </w:rPr>
                    <w:t xml:space="preserve"> tek satır aralığında ve paragraftan önce ve sonra </w:t>
                  </w:r>
                  <w:r w:rsidR="00E17D40" w:rsidRPr="00EF3EF6">
                    <w:rPr>
                      <w:rFonts w:asciiTheme="minorHAnsi" w:hAnsiTheme="minorHAnsi" w:cstheme="minorHAnsi"/>
                      <w:sz w:val="20"/>
                    </w:rPr>
                    <w:t>6</w:t>
                  </w:r>
                  <w:r w:rsidRPr="00EF3EF6">
                    <w:rPr>
                      <w:rFonts w:asciiTheme="minorHAnsi" w:hAnsiTheme="minorHAnsi" w:cstheme="minorHAnsi"/>
                      <w:sz w:val="20"/>
                    </w:rPr>
                    <w:t>nk boşluk kullanılarak 1</w:t>
                  </w:r>
                  <w:r w:rsidR="00626327" w:rsidRPr="00EF3EF6">
                    <w:rPr>
                      <w:rFonts w:asciiTheme="minorHAnsi" w:hAnsiTheme="minorHAnsi" w:cstheme="minorHAnsi"/>
                      <w:sz w:val="20"/>
                    </w:rPr>
                    <w:t>2</w:t>
                  </w:r>
                  <w:r w:rsidRPr="00EF3EF6">
                    <w:rPr>
                      <w:rFonts w:asciiTheme="minorHAnsi" w:hAnsiTheme="minorHAnsi" w:cstheme="minorHAnsi"/>
                      <w:sz w:val="20"/>
                    </w:rPr>
                    <w:t xml:space="preserve"> punto olarak Türkçe ve İngilizce</w:t>
                  </w:r>
                  <w:r w:rsidR="000473E2" w:rsidRPr="00EF3EF6">
                    <w:rPr>
                      <w:rFonts w:asciiTheme="minorHAnsi" w:hAnsiTheme="minorHAnsi" w:cstheme="minorHAnsi"/>
                      <w:sz w:val="20"/>
                    </w:rPr>
                    <w:t xml:space="preserve">; </w:t>
                  </w:r>
                  <w:r w:rsidR="000473E2" w:rsidRPr="00EF3EF6">
                    <w:rPr>
                      <w:rFonts w:asciiTheme="minorHAnsi" w:hAnsiTheme="minorHAnsi" w:cstheme="minorHAnsi"/>
                      <w:b/>
                      <w:sz w:val="20"/>
                    </w:rPr>
                    <w:t>Öz kısmı</w:t>
                  </w:r>
                  <w:r w:rsidR="000473E2" w:rsidRPr="00EF3EF6">
                    <w:rPr>
                      <w:rFonts w:asciiTheme="minorHAnsi" w:hAnsiTheme="minorHAnsi" w:cstheme="minorHAnsi"/>
                      <w:sz w:val="20"/>
                    </w:rPr>
                    <w:t xml:space="preserve">, </w:t>
                  </w:r>
                  <w:r w:rsidRPr="00EF3EF6">
                    <w:rPr>
                      <w:rFonts w:asciiTheme="minorHAnsi" w:hAnsiTheme="minorHAnsi" w:cstheme="minorHAnsi"/>
                      <w:sz w:val="20"/>
                    </w:rPr>
                    <w:t>en az 120 en fazla 200 kelimeden oluşan</w:t>
                  </w:r>
                  <w:r w:rsidR="00626327" w:rsidRPr="00EF3EF6">
                    <w:rPr>
                      <w:rFonts w:asciiTheme="minorHAnsi" w:hAnsiTheme="minorHAnsi" w:cstheme="minorHAnsi"/>
                      <w:sz w:val="20"/>
                    </w:rPr>
                    <w:t xml:space="preserve"> 10 punto olarak</w:t>
                  </w:r>
                  <w:r w:rsidRPr="00EF3EF6">
                    <w:rPr>
                      <w:rFonts w:asciiTheme="minorHAnsi" w:hAnsiTheme="minorHAnsi" w:cstheme="minorHAnsi"/>
                      <w:sz w:val="20"/>
                    </w:rPr>
                    <w:t xml:space="preserve"> tek paragraf halinde</w:t>
                  </w:r>
                  <w:r w:rsidR="000473E2" w:rsidRPr="00EF3EF6">
                    <w:rPr>
                      <w:rFonts w:asciiTheme="minorHAnsi" w:hAnsiTheme="minorHAnsi" w:cstheme="minorHAnsi"/>
                      <w:sz w:val="20"/>
                    </w:rPr>
                    <w:t xml:space="preserve"> başlangıç girintisi kullanılmadan, Türkçe ve İngilizce; </w:t>
                  </w:r>
                  <w:r w:rsidRPr="00EF3EF6">
                    <w:rPr>
                      <w:rFonts w:asciiTheme="minorHAnsi" w:hAnsiTheme="minorHAnsi" w:cstheme="minorHAnsi"/>
                      <w:sz w:val="20"/>
                    </w:rPr>
                    <w:t>en az 3 en fazla 5 tane olmak üzere Türkçe ve İngilizce anahtar kelimeler ve en fazla 5 tane olmak üzere JEL (</w:t>
                  </w:r>
                  <w:proofErr w:type="spellStart"/>
                  <w:r w:rsidRPr="00EF3EF6">
                    <w:rPr>
                      <w:rFonts w:asciiTheme="minorHAnsi" w:hAnsiTheme="minorHAnsi" w:cstheme="minorHAnsi"/>
                      <w:sz w:val="20"/>
                    </w:rPr>
                    <w:t>J</w:t>
                  </w:r>
                  <w:r w:rsidR="000473E2" w:rsidRPr="00EF3EF6">
                    <w:rPr>
                      <w:rFonts w:asciiTheme="minorHAnsi" w:hAnsiTheme="minorHAnsi" w:cstheme="minorHAnsi"/>
                      <w:sz w:val="20"/>
                    </w:rPr>
                    <w:t>ournal</w:t>
                  </w:r>
                  <w:proofErr w:type="spellEnd"/>
                  <w:r w:rsidR="000473E2" w:rsidRPr="00EF3EF6">
                    <w:rPr>
                      <w:rFonts w:asciiTheme="minorHAnsi" w:hAnsiTheme="minorHAnsi" w:cstheme="minorHAnsi"/>
                      <w:sz w:val="20"/>
                    </w:rPr>
                    <w:t xml:space="preserve"> of </w:t>
                  </w:r>
                  <w:proofErr w:type="spellStart"/>
                  <w:r w:rsidR="000473E2" w:rsidRPr="00EF3EF6">
                    <w:rPr>
                      <w:rFonts w:asciiTheme="minorHAnsi" w:hAnsiTheme="minorHAnsi" w:cstheme="minorHAnsi"/>
                      <w:sz w:val="20"/>
                    </w:rPr>
                    <w:t>Economic</w:t>
                  </w:r>
                  <w:proofErr w:type="spellEnd"/>
                  <w:r w:rsidR="000473E2" w:rsidRPr="00EF3EF6">
                    <w:rPr>
                      <w:rFonts w:asciiTheme="minorHAnsi" w:hAnsiTheme="minorHAnsi" w:cstheme="minorHAnsi"/>
                      <w:sz w:val="20"/>
                    </w:rPr>
                    <w:t xml:space="preserve"> </w:t>
                  </w:r>
                  <w:proofErr w:type="spellStart"/>
                  <w:r w:rsidR="000473E2" w:rsidRPr="00EF3EF6">
                    <w:rPr>
                      <w:rFonts w:asciiTheme="minorHAnsi" w:hAnsiTheme="minorHAnsi" w:cstheme="minorHAnsi"/>
                      <w:sz w:val="20"/>
                    </w:rPr>
                    <w:t>Literature</w:t>
                  </w:r>
                  <w:proofErr w:type="spellEnd"/>
                  <w:r w:rsidR="000473E2" w:rsidRPr="00EF3EF6">
                    <w:rPr>
                      <w:rFonts w:asciiTheme="minorHAnsi" w:hAnsiTheme="minorHAnsi" w:cstheme="minorHAnsi"/>
                      <w:sz w:val="20"/>
                    </w:rPr>
                    <w:t xml:space="preserve">) </w:t>
                  </w:r>
                  <w:r w:rsidRPr="00EF3EF6">
                    <w:rPr>
                      <w:rFonts w:asciiTheme="minorHAnsi" w:hAnsiTheme="minorHAnsi" w:cstheme="minorHAnsi"/>
                      <w:sz w:val="20"/>
                    </w:rPr>
                    <w:t xml:space="preserve">sınıflandırma kodları verilmelidir. </w:t>
                  </w:r>
                  <w:proofErr w:type="gramEnd"/>
                  <w:r w:rsidRPr="00EF3EF6">
                    <w:rPr>
                      <w:rFonts w:asciiTheme="minorHAnsi" w:hAnsiTheme="minorHAnsi" w:cstheme="minorHAnsi"/>
                      <w:sz w:val="20"/>
                      <w:highlight w:val="cyan"/>
                    </w:rPr>
                    <w:t>Dili İngilizce olan makalelerde başlık, öz, anahtar kelimeler ve JEL sınıflandırma kodları, önce İngilizce sonra Türkçe olarak verilmelidir.</w:t>
                  </w:r>
                  <w:r w:rsidR="00E67CAF" w:rsidRPr="00E67CAF">
                    <w:rPr>
                      <w:rFonts w:asciiTheme="minorHAnsi" w:hAnsiTheme="minorHAnsi" w:cstheme="minorHAnsi"/>
                      <w:sz w:val="20"/>
                    </w:rPr>
                    <w:t xml:space="preserve"> </w:t>
                  </w:r>
                  <w:proofErr w:type="gramStart"/>
                  <w:r w:rsidR="00E67CAF" w:rsidRPr="00EF3EF6">
                    <w:rPr>
                      <w:rFonts w:asciiTheme="minorHAnsi" w:hAnsiTheme="minorHAnsi" w:cstheme="minorHAnsi"/>
                      <w:sz w:val="20"/>
                    </w:rPr>
                    <w:t xml:space="preserve">Makalenin </w:t>
                  </w:r>
                  <w:r w:rsidR="00E67CAF" w:rsidRPr="00EF3EF6">
                    <w:rPr>
                      <w:rFonts w:asciiTheme="minorHAnsi" w:hAnsiTheme="minorHAnsi" w:cstheme="minorHAnsi"/>
                      <w:b/>
                      <w:sz w:val="20"/>
                    </w:rPr>
                    <w:t>başlık</w:t>
                  </w:r>
                  <w:r w:rsidR="00E67CAF" w:rsidRPr="00EF3EF6">
                    <w:rPr>
                      <w:rFonts w:asciiTheme="minorHAnsi" w:hAnsiTheme="minorHAnsi" w:cstheme="minorHAnsi"/>
                      <w:sz w:val="20"/>
                    </w:rPr>
                    <w:t xml:space="preserve"> kısmı; sağa sola ortalanmış, büyük ve kalın harflerle,  tek satır aralığında ve paragraftan önce ve sonra 6nk boşluk kullanılarak 12 punto olarak Türkçe ve İngilizce; </w:t>
                  </w:r>
                  <w:r w:rsidR="00E67CAF" w:rsidRPr="00EF3EF6">
                    <w:rPr>
                      <w:rFonts w:asciiTheme="minorHAnsi" w:hAnsiTheme="minorHAnsi" w:cstheme="minorHAnsi"/>
                      <w:b/>
                      <w:sz w:val="20"/>
                    </w:rPr>
                    <w:t>Öz kısmı</w:t>
                  </w:r>
                  <w:r w:rsidR="00E67CAF" w:rsidRPr="00EF3EF6">
                    <w:rPr>
                      <w:rFonts w:asciiTheme="minorHAnsi" w:hAnsiTheme="minorHAnsi" w:cstheme="minorHAnsi"/>
                      <w:sz w:val="20"/>
                    </w:rPr>
                    <w:t>, en az 120 en fazla 200 kelimeden oluşan 10 punto olarak tek paragraf halinde başlangıç girintisi kullanılmadan, Türkçe ve İngilizce; en az 3 en fazla 5 tane olmak üzere Türkçe ve İngilizce anahtar kelimeler ve en fazla 5 tane olmak üzere JEL (</w:t>
                  </w:r>
                  <w:proofErr w:type="spellStart"/>
                  <w:r w:rsidR="00E67CAF" w:rsidRPr="00EF3EF6">
                    <w:rPr>
                      <w:rFonts w:asciiTheme="minorHAnsi" w:hAnsiTheme="minorHAnsi" w:cstheme="minorHAnsi"/>
                      <w:sz w:val="20"/>
                    </w:rPr>
                    <w:t>Journal</w:t>
                  </w:r>
                  <w:proofErr w:type="spellEnd"/>
                  <w:r w:rsidR="00E67CAF" w:rsidRPr="00EF3EF6">
                    <w:rPr>
                      <w:rFonts w:asciiTheme="minorHAnsi" w:hAnsiTheme="minorHAnsi" w:cstheme="minorHAnsi"/>
                      <w:sz w:val="20"/>
                    </w:rPr>
                    <w:t xml:space="preserve"> of </w:t>
                  </w:r>
                  <w:proofErr w:type="spellStart"/>
                  <w:r w:rsidR="00E67CAF" w:rsidRPr="00EF3EF6">
                    <w:rPr>
                      <w:rFonts w:asciiTheme="minorHAnsi" w:hAnsiTheme="minorHAnsi" w:cstheme="minorHAnsi"/>
                      <w:sz w:val="20"/>
                    </w:rPr>
                    <w:t>Economic</w:t>
                  </w:r>
                  <w:proofErr w:type="spellEnd"/>
                  <w:r w:rsidR="00E67CAF" w:rsidRPr="00EF3EF6">
                    <w:rPr>
                      <w:rFonts w:asciiTheme="minorHAnsi" w:hAnsiTheme="minorHAnsi" w:cstheme="minorHAnsi"/>
                      <w:sz w:val="20"/>
                    </w:rPr>
                    <w:t xml:space="preserve"> </w:t>
                  </w:r>
                  <w:proofErr w:type="spellStart"/>
                  <w:r w:rsidR="00E67CAF" w:rsidRPr="00EF3EF6">
                    <w:rPr>
                      <w:rFonts w:asciiTheme="minorHAnsi" w:hAnsiTheme="minorHAnsi" w:cstheme="minorHAnsi"/>
                      <w:sz w:val="20"/>
                    </w:rPr>
                    <w:t>Literature</w:t>
                  </w:r>
                  <w:proofErr w:type="spellEnd"/>
                  <w:r w:rsidR="00E67CAF" w:rsidRPr="00EF3EF6">
                    <w:rPr>
                      <w:rFonts w:asciiTheme="minorHAnsi" w:hAnsiTheme="minorHAnsi" w:cstheme="minorHAnsi"/>
                      <w:sz w:val="20"/>
                    </w:rPr>
                    <w:t xml:space="preserve">) sınıflandırma kodları verilmelidir. </w:t>
                  </w:r>
                  <w:r w:rsidR="00A62A99">
                    <w:t xml:space="preserve"> </w:t>
                  </w:r>
                  <w:proofErr w:type="gramEnd"/>
                </w:p>
              </w:sdtContent>
            </w:sdt>
          </w:sdtContent>
        </w:sdt>
      </w:sdtContent>
    </w:sdt>
    <w:p w14:paraId="222A060A" w14:textId="77777777" w:rsidR="00F36236" w:rsidRPr="0057620E" w:rsidRDefault="004A007E" w:rsidP="00360EC0">
      <w:pPr>
        <w:pStyle w:val="zAbstractMetin"/>
        <w:tabs>
          <w:tab w:val="center" w:pos="4535"/>
        </w:tabs>
        <w:rPr>
          <w:rFonts w:asciiTheme="minorHAnsi" w:hAnsiTheme="minorHAnsi" w:cstheme="minorHAnsi"/>
          <w:b/>
          <w:sz w:val="20"/>
        </w:rPr>
      </w:pPr>
      <w:sdt>
        <w:sdtPr>
          <w:rPr>
            <w:rFonts w:asciiTheme="minorHAnsi" w:hAnsiTheme="minorHAnsi" w:cstheme="minorHAnsi"/>
            <w:b/>
            <w:spacing w:val="-2"/>
            <w:sz w:val="20"/>
            <w:lang w:val="en-US"/>
          </w:rPr>
          <w:id w:val="45653485"/>
          <w:placeholder>
            <w:docPart w:val="CD39CB0D0ED745A5A96F277837DF6B13"/>
          </w:placeholder>
          <w:dropDownList>
            <w:listItem w:displayText="Bir öğe seçin. / Select an item." w:value="Bir öğe seçin. / Select an item."/>
            <w:listItem w:displayText="Anahtar Kelimeler:" w:value="Anahtar Kelimeler:"/>
            <w:listItem w:displayText="Keywords:" w:value="Keywords:"/>
          </w:dropDownList>
        </w:sdtPr>
        <w:sdtEndPr/>
        <w:sdtContent>
          <w:r w:rsidR="00F36236" w:rsidRPr="0057620E">
            <w:rPr>
              <w:rFonts w:asciiTheme="minorHAnsi" w:hAnsiTheme="minorHAnsi" w:cstheme="minorHAnsi"/>
              <w:b/>
              <w:spacing w:val="-2"/>
              <w:sz w:val="20"/>
              <w:lang w:val="en-US"/>
            </w:rPr>
            <w:t>Bir öğe seçin. / Select an item.</w:t>
          </w:r>
        </w:sdtContent>
      </w:sdt>
      <w:r w:rsidR="00F36236" w:rsidRPr="0057620E">
        <w:rPr>
          <w:rFonts w:asciiTheme="minorHAnsi" w:hAnsiTheme="minorHAnsi" w:cstheme="minorHAnsi"/>
          <w:b/>
          <w:sz w:val="20"/>
        </w:rPr>
        <w:t xml:space="preserve"> </w:t>
      </w:r>
      <w:sdt>
        <w:sdtPr>
          <w:rPr>
            <w:rFonts w:asciiTheme="minorHAnsi" w:hAnsiTheme="minorHAnsi" w:cstheme="minorHAnsi"/>
            <w:b/>
            <w:sz w:val="20"/>
          </w:rPr>
          <w:id w:val="-836614053"/>
          <w:placeholder>
            <w:docPart w:val="DefaultPlaceholder_1081868574"/>
          </w:placeholder>
        </w:sdtPr>
        <w:sdtEndPr/>
        <w:sdtContent>
          <w:r w:rsidR="00360EC0" w:rsidRPr="0057620E">
            <w:rPr>
              <w:rFonts w:asciiTheme="minorHAnsi" w:hAnsiTheme="minorHAnsi" w:cstheme="minorHAnsi"/>
              <w:sz w:val="20"/>
            </w:rPr>
            <w:t xml:space="preserve">Anahtar Kelime 1 / </w:t>
          </w:r>
          <w:proofErr w:type="spellStart"/>
          <w:r w:rsidR="00360EC0" w:rsidRPr="0057620E">
            <w:rPr>
              <w:rFonts w:asciiTheme="minorHAnsi" w:hAnsiTheme="minorHAnsi" w:cstheme="minorHAnsi"/>
              <w:sz w:val="20"/>
            </w:rPr>
            <w:t>Keyword</w:t>
          </w:r>
          <w:proofErr w:type="spellEnd"/>
          <w:r w:rsidR="00360EC0" w:rsidRPr="0057620E">
            <w:rPr>
              <w:rFonts w:asciiTheme="minorHAnsi" w:hAnsiTheme="minorHAnsi" w:cstheme="minorHAnsi"/>
              <w:sz w:val="20"/>
            </w:rPr>
            <w:t xml:space="preserve"> 1, Anahtar Kelime 2 / </w:t>
          </w:r>
          <w:proofErr w:type="spellStart"/>
          <w:r w:rsidR="00360EC0" w:rsidRPr="0057620E">
            <w:rPr>
              <w:rFonts w:asciiTheme="minorHAnsi" w:hAnsiTheme="minorHAnsi" w:cstheme="minorHAnsi"/>
              <w:sz w:val="20"/>
            </w:rPr>
            <w:t>Keyword</w:t>
          </w:r>
          <w:proofErr w:type="spellEnd"/>
          <w:r w:rsidR="00360EC0" w:rsidRPr="0057620E">
            <w:rPr>
              <w:rFonts w:asciiTheme="minorHAnsi" w:hAnsiTheme="minorHAnsi" w:cstheme="minorHAnsi"/>
              <w:sz w:val="20"/>
            </w:rPr>
            <w:t xml:space="preserve"> 2, Anahtar Kelime 3 / </w:t>
          </w:r>
          <w:proofErr w:type="spellStart"/>
          <w:r w:rsidR="00360EC0" w:rsidRPr="0057620E">
            <w:rPr>
              <w:rFonts w:asciiTheme="minorHAnsi" w:hAnsiTheme="minorHAnsi" w:cstheme="minorHAnsi"/>
              <w:sz w:val="20"/>
            </w:rPr>
            <w:t>Keyword</w:t>
          </w:r>
          <w:proofErr w:type="spellEnd"/>
          <w:r w:rsidR="00360EC0" w:rsidRPr="0057620E">
            <w:rPr>
              <w:rFonts w:asciiTheme="minorHAnsi" w:hAnsiTheme="minorHAnsi" w:cstheme="minorHAnsi"/>
              <w:sz w:val="20"/>
            </w:rPr>
            <w:t xml:space="preserve"> 3, Anahtar Kelime 4 / </w:t>
          </w:r>
          <w:proofErr w:type="spellStart"/>
          <w:r w:rsidR="00360EC0" w:rsidRPr="0057620E">
            <w:rPr>
              <w:rFonts w:asciiTheme="minorHAnsi" w:hAnsiTheme="minorHAnsi" w:cstheme="minorHAnsi"/>
              <w:sz w:val="20"/>
            </w:rPr>
            <w:t>Keyword</w:t>
          </w:r>
          <w:proofErr w:type="spellEnd"/>
          <w:r w:rsidR="00360EC0" w:rsidRPr="0057620E">
            <w:rPr>
              <w:rFonts w:asciiTheme="minorHAnsi" w:hAnsiTheme="minorHAnsi" w:cstheme="minorHAnsi"/>
              <w:sz w:val="20"/>
            </w:rPr>
            <w:t xml:space="preserve"> 4, Anahtar Kelime 5 / </w:t>
          </w:r>
          <w:proofErr w:type="spellStart"/>
          <w:r w:rsidR="00360EC0" w:rsidRPr="0057620E">
            <w:rPr>
              <w:rFonts w:asciiTheme="minorHAnsi" w:hAnsiTheme="minorHAnsi" w:cstheme="minorHAnsi"/>
              <w:sz w:val="20"/>
            </w:rPr>
            <w:t>Keyword</w:t>
          </w:r>
          <w:proofErr w:type="spellEnd"/>
          <w:r w:rsidR="00360EC0" w:rsidRPr="0057620E">
            <w:rPr>
              <w:rFonts w:asciiTheme="minorHAnsi" w:hAnsiTheme="minorHAnsi" w:cstheme="minorHAnsi"/>
              <w:sz w:val="20"/>
            </w:rPr>
            <w:t xml:space="preserve"> 5.</w:t>
          </w:r>
        </w:sdtContent>
      </w:sdt>
    </w:p>
    <w:p w14:paraId="41366514" w14:textId="77777777" w:rsidR="00360EC0" w:rsidRDefault="004A007E" w:rsidP="00360EC0">
      <w:pPr>
        <w:pStyle w:val="zAbstractMetin"/>
        <w:tabs>
          <w:tab w:val="left" w:pos="2784"/>
          <w:tab w:val="left" w:pos="3240"/>
          <w:tab w:val="left" w:pos="3576"/>
          <w:tab w:val="left" w:pos="5028"/>
        </w:tabs>
      </w:pPr>
      <w:sdt>
        <w:sdtPr>
          <w:rPr>
            <w:rFonts w:asciiTheme="minorHAnsi" w:hAnsiTheme="minorHAnsi" w:cstheme="minorHAnsi"/>
            <w:b/>
            <w:spacing w:val="-2"/>
            <w:sz w:val="20"/>
            <w:lang w:val="en-US"/>
          </w:rPr>
          <w:id w:val="-1671553961"/>
          <w:placeholder>
            <w:docPart w:val="7CEF935F9E0E4576A6AAA3C6D6FB03CC"/>
          </w:placeholder>
          <w:dropDownList>
            <w:listItem w:displayText="Bir öğe seçin. / Select an item." w:value="Bir öğe seçin. / Select an item."/>
            <w:listItem w:displayText="JEL Sınıflandırma Kodları:" w:value="JEL Sınıflandırma Kodları:"/>
            <w:listItem w:displayText="JEL Classification Codes:" w:value="JEL Classification Codes:"/>
          </w:dropDownList>
        </w:sdtPr>
        <w:sdtEndPr/>
        <w:sdtContent>
          <w:r w:rsidR="00F1380B" w:rsidRPr="0057620E">
            <w:rPr>
              <w:rFonts w:asciiTheme="minorHAnsi" w:hAnsiTheme="minorHAnsi" w:cstheme="minorHAnsi"/>
              <w:b/>
              <w:spacing w:val="-2"/>
              <w:sz w:val="20"/>
              <w:lang w:val="en-US"/>
            </w:rPr>
            <w:t>Bir öğe seçin. / Select an item.</w:t>
          </w:r>
        </w:sdtContent>
      </w:sdt>
      <w:r w:rsidR="00360EC0" w:rsidRPr="0057620E">
        <w:rPr>
          <w:rFonts w:asciiTheme="minorHAnsi" w:hAnsiTheme="minorHAnsi" w:cstheme="minorHAnsi"/>
          <w:b/>
          <w:spacing w:val="-2"/>
          <w:sz w:val="20"/>
          <w:lang w:val="en-US"/>
        </w:rPr>
        <w:t xml:space="preserve"> </w:t>
      </w:r>
      <w:sdt>
        <w:sdtPr>
          <w:rPr>
            <w:rFonts w:asciiTheme="minorHAnsi" w:hAnsiTheme="minorHAnsi" w:cstheme="minorHAnsi"/>
            <w:b/>
            <w:sz w:val="20"/>
          </w:rPr>
          <w:id w:val="-600635977"/>
          <w:placeholder>
            <w:docPart w:val="DefaultPlaceholder_1081868574"/>
          </w:placeholder>
        </w:sdtPr>
        <w:sdtEndPr>
          <w:rPr>
            <w:b w:val="0"/>
          </w:rPr>
        </w:sdtEndPr>
        <w:sdtContent>
          <w:r w:rsidR="00360EC0" w:rsidRPr="0057620E">
            <w:rPr>
              <w:rFonts w:asciiTheme="minorHAnsi" w:hAnsiTheme="minorHAnsi" w:cstheme="minorHAnsi"/>
              <w:sz w:val="20"/>
            </w:rPr>
            <w:t>O47, O53, E13, R11</w:t>
          </w:r>
          <w:r w:rsidR="00E544B1" w:rsidRPr="0057620E">
            <w:rPr>
              <w:rFonts w:asciiTheme="minorHAnsi" w:hAnsiTheme="minorHAnsi" w:cstheme="minorHAnsi"/>
              <w:sz w:val="20"/>
            </w:rPr>
            <w:t>.</w:t>
          </w:r>
        </w:sdtContent>
      </w:sdt>
      <w:r w:rsidR="00360EC0">
        <w:tab/>
      </w:r>
    </w:p>
    <w:p w14:paraId="5ED099FD" w14:textId="77777777" w:rsidR="00276BCE" w:rsidRPr="00EF3EF6" w:rsidRDefault="004A007E" w:rsidP="00A94F83">
      <w:pPr>
        <w:pStyle w:val="zAbstractMetin"/>
        <w:tabs>
          <w:tab w:val="center" w:pos="4535"/>
        </w:tabs>
        <w:jc w:val="center"/>
        <w:rPr>
          <w:rFonts w:asciiTheme="minorHAnsi" w:hAnsiTheme="minorHAnsi" w:cstheme="minorHAnsi"/>
          <w:b/>
          <w:sz w:val="24"/>
          <w:szCs w:val="24"/>
        </w:rPr>
      </w:pPr>
      <w:sdt>
        <w:sdtPr>
          <w:rPr>
            <w:rFonts w:asciiTheme="minorHAnsi" w:hAnsiTheme="minorHAnsi" w:cstheme="minorHAnsi"/>
            <w:b/>
            <w:sz w:val="24"/>
            <w:szCs w:val="24"/>
          </w:rPr>
          <w:id w:val="-1173573105"/>
          <w:placeholder>
            <w:docPart w:val="0440AA80F4C84D188C002DCCCCA8D190"/>
          </w:placeholder>
          <w:dropDownList>
            <w:listItem w:displayText="Bir öğe seçin. / Select an item." w:value="Bir öğe seçin. / Select an item."/>
            <w:listItem w:displayText="ÖZ" w:value="ÖZ"/>
            <w:listItem w:displayText="ABSTRACT" w:value="ABSTRACT"/>
          </w:dropDownList>
        </w:sdtPr>
        <w:sdtEndPr/>
        <w:sdtContent>
          <w:r w:rsidR="00612908" w:rsidRPr="00EF3EF6">
            <w:rPr>
              <w:rFonts w:asciiTheme="minorHAnsi" w:hAnsiTheme="minorHAnsi" w:cstheme="minorHAnsi"/>
              <w:b/>
              <w:sz w:val="24"/>
              <w:szCs w:val="24"/>
            </w:rPr>
            <w:t>Bir öğe seçin. / Select an item.</w:t>
          </w:r>
        </w:sdtContent>
      </w:sdt>
    </w:p>
    <w:sdt>
      <w:sdtPr>
        <w:id w:val="1125516007"/>
        <w:placeholder>
          <w:docPart w:val="28F55A72FCD841CAA0FE45AF506277A1"/>
        </w:placeholder>
      </w:sdtPr>
      <w:sdtEndPr>
        <w:rPr>
          <w:rFonts w:asciiTheme="minorHAnsi" w:hAnsiTheme="minorHAnsi" w:cstheme="minorHAnsi"/>
          <w:sz w:val="20"/>
        </w:rPr>
      </w:sdtEndPr>
      <w:sdtContent>
        <w:p w14:paraId="03B06411" w14:textId="1A1B8457" w:rsidR="00612908" w:rsidRPr="00EF3EF6" w:rsidRDefault="00E67CAF" w:rsidP="009B7B00">
          <w:pPr>
            <w:pStyle w:val="zAbstractMetin"/>
            <w:rPr>
              <w:rFonts w:asciiTheme="minorHAnsi" w:hAnsiTheme="minorHAnsi" w:cstheme="minorHAnsi"/>
              <w:sz w:val="20"/>
              <w:lang w:val="en-US"/>
            </w:rPr>
          </w:pPr>
          <w:r w:rsidRPr="00E67CAF">
            <w:rPr>
              <w:rFonts w:asciiTheme="minorHAnsi" w:hAnsiTheme="minorHAnsi" w:cstheme="minorHAnsi"/>
              <w:sz w:val="20"/>
              <w:lang w:val="en-US"/>
            </w:rPr>
            <w:t xml:space="preserve">The title of the article should be in Turkish and English in 12-point font, centered left and right, in capital and bold letters, single-spaced, using 6 spaces before and after the paragraph; the abstract should be in Turkish and English in 10-point font, consisting of at least 120 and at most 200 words, in a single paragraph, without initial indentation; at least 3 and at most 5 keywords in Turkish and English and at most 5 JEL (Journal of Economic Literature) classification codes should be given. </w:t>
          </w:r>
          <w:r w:rsidRPr="00E67CAF">
            <w:rPr>
              <w:rFonts w:asciiTheme="minorHAnsi" w:hAnsiTheme="minorHAnsi" w:cstheme="minorHAnsi"/>
              <w:sz w:val="20"/>
              <w:highlight w:val="cyan"/>
              <w:lang w:val="en-US"/>
            </w:rPr>
            <w:t>For articles in English, the title, abstract, keywords and JEL classification codes should be given first in English and then in Turkish</w:t>
          </w:r>
          <w:r w:rsidRPr="00E67CAF">
            <w:rPr>
              <w:rFonts w:asciiTheme="minorHAnsi" w:hAnsiTheme="minorHAnsi" w:cstheme="minorHAnsi"/>
              <w:sz w:val="20"/>
              <w:lang w:val="en-US"/>
            </w:rPr>
            <w:t>.</w:t>
          </w:r>
          <w:r>
            <w:rPr>
              <w:rFonts w:asciiTheme="minorHAnsi" w:hAnsiTheme="minorHAnsi" w:cstheme="minorHAnsi"/>
              <w:sz w:val="20"/>
              <w:lang w:val="en-US"/>
            </w:rPr>
            <w:t xml:space="preserve"> </w:t>
          </w:r>
          <w:r w:rsidRPr="00E67CAF">
            <w:rPr>
              <w:rFonts w:asciiTheme="minorHAnsi" w:hAnsiTheme="minorHAnsi" w:cstheme="minorHAnsi"/>
              <w:sz w:val="20"/>
              <w:lang w:val="en-US"/>
            </w:rPr>
            <w:t>The title of the article should be in Turkish and English in 12-point font, centered left and right, in capital and bold letters, single-spaced, using 6 spaces before and after the paragraph; the abstract should be in Turkish and English in 10-point font, consisting of at least 120 and at most 200 words, in a single paragraph, without initial indentation; at least 3 and at most 5 keywords in Turkish and English and at most 5 JEL (Journal of Economic Literature) classification codes should be given.</w:t>
          </w:r>
        </w:p>
      </w:sdtContent>
    </w:sdt>
    <w:p w14:paraId="20FB9BE5" w14:textId="77777777" w:rsidR="00612908" w:rsidRPr="0057620E" w:rsidRDefault="004A007E" w:rsidP="00612908">
      <w:pPr>
        <w:pStyle w:val="zAbstractMetin"/>
        <w:tabs>
          <w:tab w:val="center" w:pos="4535"/>
        </w:tabs>
        <w:rPr>
          <w:rFonts w:asciiTheme="minorHAnsi" w:hAnsiTheme="minorHAnsi" w:cstheme="minorHAnsi"/>
          <w:b/>
          <w:sz w:val="20"/>
        </w:rPr>
      </w:pPr>
      <w:sdt>
        <w:sdtPr>
          <w:rPr>
            <w:rFonts w:asciiTheme="minorHAnsi" w:hAnsiTheme="minorHAnsi" w:cstheme="minorHAnsi"/>
            <w:b/>
            <w:spacing w:val="-2"/>
            <w:sz w:val="20"/>
            <w:lang w:val="en-US"/>
          </w:rPr>
          <w:id w:val="-1869678847"/>
          <w:placeholder>
            <w:docPart w:val="0B6C43639D814ACA9CE2CC0B5CDF0EEC"/>
          </w:placeholder>
          <w:dropDownList>
            <w:listItem w:displayText="Bir öğe seçin. / Select an item." w:value="Bir öğe seçin. / Select an item."/>
            <w:listItem w:displayText="Anahtar Kelimeler:" w:value="Anahtar Kelimeler:"/>
            <w:listItem w:displayText="Keywords:" w:value="Keywords:"/>
          </w:dropDownList>
        </w:sdtPr>
        <w:sdtEndPr/>
        <w:sdtContent>
          <w:r w:rsidR="00612908" w:rsidRPr="0057620E">
            <w:rPr>
              <w:rFonts w:asciiTheme="minorHAnsi" w:hAnsiTheme="minorHAnsi" w:cstheme="minorHAnsi"/>
              <w:b/>
              <w:spacing w:val="-2"/>
              <w:sz w:val="20"/>
              <w:lang w:val="en-US"/>
            </w:rPr>
            <w:t>Bir öğe seçin. / Select an item.</w:t>
          </w:r>
        </w:sdtContent>
      </w:sdt>
      <w:r w:rsidR="00612908" w:rsidRPr="0057620E">
        <w:rPr>
          <w:rFonts w:asciiTheme="minorHAnsi" w:hAnsiTheme="minorHAnsi" w:cstheme="minorHAnsi"/>
          <w:b/>
          <w:sz w:val="20"/>
        </w:rPr>
        <w:t xml:space="preserve"> </w:t>
      </w:r>
      <w:sdt>
        <w:sdtPr>
          <w:rPr>
            <w:rFonts w:asciiTheme="minorHAnsi" w:hAnsiTheme="minorHAnsi" w:cstheme="minorHAnsi"/>
            <w:b/>
            <w:sz w:val="20"/>
          </w:rPr>
          <w:id w:val="1193421776"/>
          <w:placeholder>
            <w:docPart w:val="F6E992FAB7A54A0E832C873F2647C5FA"/>
          </w:placeholder>
        </w:sdtPr>
        <w:sdtEndPr/>
        <w:sdtContent>
          <w:r w:rsidR="00612908" w:rsidRPr="0057620E">
            <w:rPr>
              <w:rFonts w:asciiTheme="minorHAnsi" w:hAnsiTheme="minorHAnsi" w:cstheme="minorHAnsi"/>
              <w:sz w:val="20"/>
            </w:rPr>
            <w:t xml:space="preserve">Anahtar Kelime 1 / </w:t>
          </w:r>
          <w:proofErr w:type="spellStart"/>
          <w:r w:rsidR="00612908" w:rsidRPr="0057620E">
            <w:rPr>
              <w:rFonts w:asciiTheme="minorHAnsi" w:hAnsiTheme="minorHAnsi" w:cstheme="minorHAnsi"/>
              <w:sz w:val="20"/>
            </w:rPr>
            <w:t>Keyword</w:t>
          </w:r>
          <w:proofErr w:type="spellEnd"/>
          <w:r w:rsidR="00612908" w:rsidRPr="0057620E">
            <w:rPr>
              <w:rFonts w:asciiTheme="minorHAnsi" w:hAnsiTheme="minorHAnsi" w:cstheme="minorHAnsi"/>
              <w:sz w:val="20"/>
            </w:rPr>
            <w:t xml:space="preserve"> 1, Anahtar Kelime 2 / </w:t>
          </w:r>
          <w:proofErr w:type="spellStart"/>
          <w:r w:rsidR="00612908" w:rsidRPr="0057620E">
            <w:rPr>
              <w:rFonts w:asciiTheme="minorHAnsi" w:hAnsiTheme="minorHAnsi" w:cstheme="minorHAnsi"/>
              <w:sz w:val="20"/>
            </w:rPr>
            <w:t>Keyword</w:t>
          </w:r>
          <w:proofErr w:type="spellEnd"/>
          <w:r w:rsidR="00612908" w:rsidRPr="0057620E">
            <w:rPr>
              <w:rFonts w:asciiTheme="minorHAnsi" w:hAnsiTheme="minorHAnsi" w:cstheme="minorHAnsi"/>
              <w:sz w:val="20"/>
            </w:rPr>
            <w:t xml:space="preserve"> 2, Anahtar Kelime 3 / </w:t>
          </w:r>
          <w:proofErr w:type="spellStart"/>
          <w:r w:rsidR="00612908" w:rsidRPr="0057620E">
            <w:rPr>
              <w:rFonts w:asciiTheme="minorHAnsi" w:hAnsiTheme="minorHAnsi" w:cstheme="minorHAnsi"/>
              <w:sz w:val="20"/>
            </w:rPr>
            <w:t>Keyword</w:t>
          </w:r>
          <w:proofErr w:type="spellEnd"/>
          <w:r w:rsidR="00612908" w:rsidRPr="0057620E">
            <w:rPr>
              <w:rFonts w:asciiTheme="minorHAnsi" w:hAnsiTheme="minorHAnsi" w:cstheme="minorHAnsi"/>
              <w:sz w:val="20"/>
            </w:rPr>
            <w:t xml:space="preserve"> 3, Anahtar Kelime 4 / </w:t>
          </w:r>
          <w:proofErr w:type="spellStart"/>
          <w:r w:rsidR="00612908" w:rsidRPr="0057620E">
            <w:rPr>
              <w:rFonts w:asciiTheme="minorHAnsi" w:hAnsiTheme="minorHAnsi" w:cstheme="minorHAnsi"/>
              <w:sz w:val="20"/>
            </w:rPr>
            <w:t>Keyword</w:t>
          </w:r>
          <w:proofErr w:type="spellEnd"/>
          <w:r w:rsidR="00612908" w:rsidRPr="0057620E">
            <w:rPr>
              <w:rFonts w:asciiTheme="minorHAnsi" w:hAnsiTheme="minorHAnsi" w:cstheme="minorHAnsi"/>
              <w:sz w:val="20"/>
            </w:rPr>
            <w:t xml:space="preserve"> 4, Anahtar Kelime 5 / </w:t>
          </w:r>
          <w:proofErr w:type="spellStart"/>
          <w:r w:rsidR="00612908" w:rsidRPr="0057620E">
            <w:rPr>
              <w:rFonts w:asciiTheme="minorHAnsi" w:hAnsiTheme="minorHAnsi" w:cstheme="minorHAnsi"/>
              <w:sz w:val="20"/>
            </w:rPr>
            <w:t>Keyword</w:t>
          </w:r>
          <w:proofErr w:type="spellEnd"/>
          <w:r w:rsidR="00612908" w:rsidRPr="0057620E">
            <w:rPr>
              <w:rFonts w:asciiTheme="minorHAnsi" w:hAnsiTheme="minorHAnsi" w:cstheme="minorHAnsi"/>
              <w:sz w:val="20"/>
            </w:rPr>
            <w:t xml:space="preserve"> 5.</w:t>
          </w:r>
        </w:sdtContent>
      </w:sdt>
    </w:p>
    <w:p w14:paraId="6F98711D" w14:textId="77777777" w:rsidR="00F36236" w:rsidRPr="0057620E" w:rsidRDefault="004A007E" w:rsidP="007A6BC0">
      <w:pPr>
        <w:pStyle w:val="zAbstractMetin"/>
        <w:tabs>
          <w:tab w:val="left" w:pos="2784"/>
          <w:tab w:val="left" w:pos="3240"/>
          <w:tab w:val="left" w:pos="3576"/>
          <w:tab w:val="left" w:pos="5028"/>
        </w:tabs>
        <w:rPr>
          <w:rFonts w:asciiTheme="minorHAnsi" w:hAnsiTheme="minorHAnsi" w:cstheme="minorHAnsi"/>
          <w:sz w:val="20"/>
        </w:rPr>
      </w:pPr>
      <w:sdt>
        <w:sdtPr>
          <w:rPr>
            <w:rFonts w:asciiTheme="minorHAnsi" w:hAnsiTheme="minorHAnsi" w:cstheme="minorHAnsi"/>
            <w:b/>
            <w:spacing w:val="-2"/>
            <w:sz w:val="20"/>
            <w:lang w:val="en-US"/>
          </w:rPr>
          <w:id w:val="384070640"/>
          <w:placeholder>
            <w:docPart w:val="DA60F3B08939493B93FDED2D05ACAF69"/>
          </w:placeholder>
          <w:dropDownList>
            <w:listItem w:displayText="Bir öğe seçin. / Select an item." w:value="Bir öğe seçin. / Select an item."/>
            <w:listItem w:displayText="JEL Sınıflandırma Kodları:" w:value="JEL Sınıflandırma Kodları:"/>
            <w:listItem w:displayText="JEL Classification Codes:" w:value="JEL Classification Codes:"/>
          </w:dropDownList>
        </w:sdtPr>
        <w:sdtEndPr/>
        <w:sdtContent>
          <w:r w:rsidR="00612908" w:rsidRPr="0057620E">
            <w:rPr>
              <w:rFonts w:asciiTheme="minorHAnsi" w:hAnsiTheme="minorHAnsi" w:cstheme="minorHAnsi"/>
              <w:b/>
              <w:spacing w:val="-2"/>
              <w:sz w:val="20"/>
              <w:lang w:val="en-US"/>
            </w:rPr>
            <w:t>Bir öğe seçin. / Select an item.</w:t>
          </w:r>
        </w:sdtContent>
      </w:sdt>
      <w:r w:rsidR="00612908" w:rsidRPr="0057620E">
        <w:rPr>
          <w:rFonts w:asciiTheme="minorHAnsi" w:hAnsiTheme="minorHAnsi" w:cstheme="minorHAnsi"/>
          <w:b/>
          <w:spacing w:val="-2"/>
          <w:sz w:val="20"/>
          <w:lang w:val="en-US"/>
        </w:rPr>
        <w:t xml:space="preserve"> </w:t>
      </w:r>
      <w:sdt>
        <w:sdtPr>
          <w:rPr>
            <w:rFonts w:asciiTheme="minorHAnsi" w:hAnsiTheme="minorHAnsi" w:cstheme="minorHAnsi"/>
            <w:b/>
            <w:sz w:val="20"/>
          </w:rPr>
          <w:id w:val="522453122"/>
          <w:placeholder>
            <w:docPart w:val="F6E992FAB7A54A0E832C873F2647C5FA"/>
          </w:placeholder>
        </w:sdtPr>
        <w:sdtEndPr>
          <w:rPr>
            <w:b w:val="0"/>
          </w:rPr>
        </w:sdtEndPr>
        <w:sdtContent>
          <w:r w:rsidR="00612908" w:rsidRPr="0057620E">
            <w:rPr>
              <w:rFonts w:asciiTheme="minorHAnsi" w:hAnsiTheme="minorHAnsi" w:cstheme="minorHAnsi"/>
              <w:sz w:val="20"/>
            </w:rPr>
            <w:t>O47, O53, E13, R11</w:t>
          </w:r>
          <w:r w:rsidR="00E544B1" w:rsidRPr="0057620E">
            <w:rPr>
              <w:rFonts w:asciiTheme="minorHAnsi" w:hAnsiTheme="minorHAnsi" w:cstheme="minorHAnsi"/>
              <w:sz w:val="20"/>
            </w:rPr>
            <w:t>.</w:t>
          </w:r>
        </w:sdtContent>
      </w:sdt>
    </w:p>
    <w:p w14:paraId="70F8F56F" w14:textId="77777777" w:rsidR="00A31F0A" w:rsidRPr="00E67CAF" w:rsidRDefault="00142C22" w:rsidP="00142C22">
      <w:pPr>
        <w:pStyle w:val="GiriBalk"/>
        <w:rPr>
          <w:rFonts w:asciiTheme="minorHAnsi" w:hAnsiTheme="minorHAnsi" w:cstheme="minorHAnsi"/>
          <w:sz w:val="24"/>
          <w:szCs w:val="24"/>
        </w:rPr>
      </w:pPr>
      <w:r w:rsidRPr="00E67CAF">
        <w:rPr>
          <w:rFonts w:asciiTheme="minorHAnsi" w:hAnsiTheme="minorHAnsi" w:cstheme="minorHAnsi"/>
          <w:sz w:val="24"/>
          <w:szCs w:val="24"/>
        </w:rPr>
        <w:lastRenderedPageBreak/>
        <w:t>1. GİRİŞ</w:t>
      </w:r>
      <w:r w:rsidR="00D6533F" w:rsidRPr="00E67CAF">
        <w:rPr>
          <w:rFonts w:asciiTheme="minorHAnsi" w:hAnsiTheme="minorHAnsi" w:cstheme="minorHAnsi"/>
          <w:sz w:val="24"/>
          <w:szCs w:val="24"/>
        </w:rPr>
        <w:t xml:space="preserve"> / </w:t>
      </w:r>
      <w:r w:rsidR="00D6533F" w:rsidRPr="00E67CAF">
        <w:rPr>
          <w:rFonts w:asciiTheme="minorHAnsi" w:hAnsiTheme="minorHAnsi" w:cstheme="minorHAnsi"/>
          <w:sz w:val="24"/>
          <w:szCs w:val="24"/>
          <w:highlight w:val="yellow"/>
        </w:rPr>
        <w:t>INTRODUCTION</w:t>
      </w:r>
    </w:p>
    <w:p w14:paraId="21C0F80A" w14:textId="6F785B43" w:rsidR="00B46C9B" w:rsidRPr="009B6572" w:rsidRDefault="00B46C9B" w:rsidP="00B46C9B">
      <w:pPr>
        <w:rPr>
          <w:rFonts w:asciiTheme="minorHAnsi" w:hAnsiTheme="minorHAnsi" w:cstheme="minorHAnsi"/>
          <w:sz w:val="24"/>
          <w:szCs w:val="24"/>
        </w:rPr>
      </w:pPr>
      <w:r w:rsidRPr="00E67CAF">
        <w:rPr>
          <w:rFonts w:asciiTheme="minorHAnsi" w:hAnsiTheme="minorHAnsi" w:cstheme="minorHAnsi"/>
          <w:sz w:val="24"/>
          <w:szCs w:val="24"/>
        </w:rPr>
        <w:t xml:space="preserve">Makaleler dergi makale şablonu kullanılarak “MS Office Word 2010” veya üzeri bir </w:t>
      </w:r>
      <w:proofErr w:type="gramStart"/>
      <w:r w:rsidRPr="00E67CAF">
        <w:rPr>
          <w:rFonts w:asciiTheme="minorHAnsi" w:hAnsiTheme="minorHAnsi" w:cstheme="minorHAnsi"/>
          <w:sz w:val="24"/>
          <w:szCs w:val="24"/>
        </w:rPr>
        <w:t>versiyonda</w:t>
      </w:r>
      <w:proofErr w:type="gramEnd"/>
      <w:r w:rsidRPr="00E67CAF">
        <w:rPr>
          <w:rFonts w:asciiTheme="minorHAnsi" w:hAnsiTheme="minorHAnsi" w:cstheme="minorHAnsi"/>
          <w:sz w:val="24"/>
          <w:szCs w:val="24"/>
        </w:rPr>
        <w:t xml:space="preserve">, A4 boyutlarında hazırlanmalıdır. Uzunluğu </w:t>
      </w:r>
      <w:r w:rsidR="00B617D8" w:rsidRPr="00E67CAF">
        <w:rPr>
          <w:rFonts w:asciiTheme="minorHAnsi" w:hAnsiTheme="minorHAnsi" w:cstheme="minorHAnsi"/>
          <w:sz w:val="24"/>
          <w:szCs w:val="24"/>
        </w:rPr>
        <w:t>en az 6000 kelimeden oluşmalı ve</w:t>
      </w:r>
      <w:r w:rsidRPr="00E67CAF">
        <w:rPr>
          <w:rFonts w:asciiTheme="minorHAnsi" w:hAnsiTheme="minorHAnsi" w:cstheme="minorHAnsi"/>
          <w:sz w:val="24"/>
          <w:szCs w:val="24"/>
        </w:rPr>
        <w:t xml:space="preserve"> dergi formatında 30 sayfayı geçmemelidir. Sayfa düzeni; Üst: </w:t>
      </w:r>
      <w:r w:rsidR="00E17D40" w:rsidRPr="00E67CAF">
        <w:rPr>
          <w:rFonts w:asciiTheme="minorHAnsi" w:hAnsiTheme="minorHAnsi" w:cstheme="minorHAnsi"/>
          <w:sz w:val="24"/>
          <w:szCs w:val="24"/>
        </w:rPr>
        <w:t>2,5</w:t>
      </w:r>
      <w:r w:rsidRPr="00E67CAF">
        <w:rPr>
          <w:rFonts w:asciiTheme="minorHAnsi" w:hAnsiTheme="minorHAnsi" w:cstheme="minorHAnsi"/>
          <w:sz w:val="24"/>
          <w:szCs w:val="24"/>
        </w:rPr>
        <w:t xml:space="preserve"> cm, Alt: 2,5 cm,  Sol: 2,5 cm ve Sağ: 2,5 cm olmalıdır. Dergi makale şablonunda belirtilen kısımlara yazar bilgileri, makale ek bilgileri ve yazar beyanları dergi kurallarına uygun</w:t>
      </w:r>
      <w:r w:rsidRPr="009B6572">
        <w:rPr>
          <w:rFonts w:asciiTheme="minorHAnsi" w:hAnsiTheme="minorHAnsi" w:cstheme="minorHAnsi"/>
          <w:sz w:val="24"/>
          <w:szCs w:val="24"/>
        </w:rPr>
        <w:t xml:space="preserve"> olarak eklenmelidir. Başlık sayfası hariç olmak üzere makale, 1</w:t>
      </w:r>
      <w:r w:rsidR="00E17D40" w:rsidRPr="009B6572">
        <w:rPr>
          <w:rFonts w:asciiTheme="minorHAnsi" w:hAnsiTheme="minorHAnsi" w:cstheme="minorHAnsi"/>
          <w:sz w:val="24"/>
          <w:szCs w:val="24"/>
        </w:rPr>
        <w:t>2</w:t>
      </w:r>
      <w:r w:rsidRPr="009B6572">
        <w:rPr>
          <w:rFonts w:asciiTheme="minorHAnsi" w:hAnsiTheme="minorHAnsi" w:cstheme="minorHAnsi"/>
          <w:sz w:val="24"/>
          <w:szCs w:val="24"/>
        </w:rPr>
        <w:t xml:space="preserve"> punto ve “</w:t>
      </w:r>
      <w:proofErr w:type="spellStart"/>
      <w:r w:rsidR="00E17D40" w:rsidRPr="009B6572">
        <w:rPr>
          <w:rFonts w:asciiTheme="minorHAnsi" w:hAnsiTheme="minorHAnsi" w:cstheme="minorHAnsi"/>
          <w:sz w:val="24"/>
          <w:szCs w:val="24"/>
        </w:rPr>
        <w:t>Calibri</w:t>
      </w:r>
      <w:proofErr w:type="spellEnd"/>
      <w:r w:rsidR="00E17D40" w:rsidRPr="009B6572">
        <w:rPr>
          <w:rFonts w:asciiTheme="minorHAnsi" w:hAnsiTheme="minorHAnsi" w:cstheme="minorHAnsi"/>
          <w:sz w:val="24"/>
          <w:szCs w:val="24"/>
        </w:rPr>
        <w:t xml:space="preserve"> (Gövde)</w:t>
      </w:r>
      <w:r w:rsidRPr="009B6572">
        <w:rPr>
          <w:rFonts w:asciiTheme="minorHAnsi" w:hAnsiTheme="minorHAnsi" w:cstheme="minorHAnsi"/>
          <w:sz w:val="24"/>
          <w:szCs w:val="24"/>
        </w:rPr>
        <w:t xml:space="preserve">” karakteri ile tek satır aralığı kullanılarak yazılmalıdır. Yazımda, virgül ve noktalardan sonra bir karakter ara verilmelidir. Paragraflarda başlangıç girintisi kullanılmamalı, paragraftan önce ve sonra ise 6nk boşluk bırakılmalıdır. Paragraflar arasında ilave boş satır bırakılmamalıdır. </w:t>
      </w:r>
    </w:p>
    <w:p w14:paraId="3F6C2EC4" w14:textId="77777777" w:rsidR="0057620E" w:rsidRPr="00E67CAF" w:rsidRDefault="0057620E" w:rsidP="0057620E">
      <w:pPr>
        <w:rPr>
          <w:rFonts w:asciiTheme="minorHAnsi" w:hAnsiTheme="minorHAnsi" w:cstheme="minorHAnsi"/>
          <w:sz w:val="24"/>
          <w:szCs w:val="24"/>
        </w:rPr>
      </w:pPr>
      <w:proofErr w:type="spellStart"/>
      <w:r w:rsidRPr="009B6572">
        <w:rPr>
          <w:rFonts w:asciiTheme="minorHAnsi" w:hAnsiTheme="minorHAnsi" w:cstheme="minorHAnsi"/>
          <w:sz w:val="24"/>
          <w:szCs w:val="24"/>
        </w:rPr>
        <w:t>Manuscripts</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should</w:t>
      </w:r>
      <w:proofErr w:type="spellEnd"/>
      <w:r w:rsidRPr="009B6572">
        <w:rPr>
          <w:rFonts w:asciiTheme="minorHAnsi" w:hAnsiTheme="minorHAnsi" w:cstheme="minorHAnsi"/>
          <w:sz w:val="24"/>
          <w:szCs w:val="24"/>
        </w:rPr>
        <w:t xml:space="preserve"> be </w:t>
      </w:r>
      <w:proofErr w:type="spellStart"/>
      <w:r w:rsidRPr="009B6572">
        <w:rPr>
          <w:rFonts w:asciiTheme="minorHAnsi" w:hAnsiTheme="minorHAnsi" w:cstheme="minorHAnsi"/>
          <w:sz w:val="24"/>
          <w:szCs w:val="24"/>
        </w:rPr>
        <w:t>prepared</w:t>
      </w:r>
      <w:proofErr w:type="spellEnd"/>
      <w:r w:rsidRPr="009B6572">
        <w:rPr>
          <w:rFonts w:asciiTheme="minorHAnsi" w:hAnsiTheme="minorHAnsi" w:cstheme="minorHAnsi"/>
          <w:sz w:val="24"/>
          <w:szCs w:val="24"/>
        </w:rPr>
        <w:t xml:space="preserve"> in A4 size in “MS Office Word 2010” </w:t>
      </w:r>
      <w:proofErr w:type="spellStart"/>
      <w:r w:rsidRPr="009B6572">
        <w:rPr>
          <w:rFonts w:asciiTheme="minorHAnsi" w:hAnsiTheme="minorHAnsi" w:cstheme="minorHAnsi"/>
          <w:sz w:val="24"/>
          <w:szCs w:val="24"/>
        </w:rPr>
        <w:t>or</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above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using</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the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journal</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article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template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The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length</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should</w:t>
      </w:r>
      <w:proofErr w:type="spellEnd"/>
      <w:r w:rsidRPr="009B6572">
        <w:rPr>
          <w:rFonts w:asciiTheme="minorHAnsi" w:hAnsiTheme="minorHAnsi" w:cstheme="minorHAnsi"/>
          <w:sz w:val="24"/>
          <w:szCs w:val="24"/>
        </w:rPr>
        <w:t xml:space="preserve"> be at </w:t>
      </w:r>
      <w:proofErr w:type="spellStart"/>
      <w:r w:rsidRPr="009B6572">
        <w:rPr>
          <w:rFonts w:asciiTheme="minorHAnsi" w:hAnsiTheme="minorHAnsi" w:cstheme="minorHAnsi"/>
          <w:sz w:val="24"/>
          <w:szCs w:val="24"/>
        </w:rPr>
        <w:t>least</w:t>
      </w:r>
      <w:proofErr w:type="spellEnd"/>
      <w:r w:rsidRPr="009B6572">
        <w:rPr>
          <w:rFonts w:asciiTheme="minorHAnsi" w:hAnsiTheme="minorHAnsi" w:cstheme="minorHAnsi"/>
          <w:sz w:val="24"/>
          <w:szCs w:val="24"/>
        </w:rPr>
        <w:t xml:space="preserve"> 6000 </w:t>
      </w:r>
      <w:proofErr w:type="spellStart"/>
      <w:r w:rsidRPr="009B6572">
        <w:rPr>
          <w:rFonts w:asciiTheme="minorHAnsi" w:hAnsiTheme="minorHAnsi" w:cstheme="minorHAnsi"/>
          <w:sz w:val="24"/>
          <w:szCs w:val="24"/>
        </w:rPr>
        <w:t>words</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and</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should</w:t>
      </w:r>
      <w:proofErr w:type="spellEnd"/>
      <w:r w:rsidRPr="009B6572">
        <w:rPr>
          <w:rFonts w:asciiTheme="minorHAnsi" w:hAnsiTheme="minorHAnsi" w:cstheme="minorHAnsi"/>
          <w:sz w:val="24"/>
          <w:szCs w:val="24"/>
        </w:rPr>
        <w:t xml:space="preserve"> not </w:t>
      </w:r>
      <w:proofErr w:type="spellStart"/>
      <w:r w:rsidRPr="009B6572">
        <w:rPr>
          <w:rFonts w:asciiTheme="minorHAnsi" w:hAnsiTheme="minorHAnsi" w:cstheme="minorHAnsi"/>
          <w:sz w:val="24"/>
          <w:szCs w:val="24"/>
        </w:rPr>
        <w:t>exceed</w:t>
      </w:r>
      <w:proofErr w:type="spellEnd"/>
      <w:r w:rsidRPr="009B6572">
        <w:rPr>
          <w:rFonts w:asciiTheme="minorHAnsi" w:hAnsiTheme="minorHAnsi" w:cstheme="minorHAnsi"/>
          <w:sz w:val="24"/>
          <w:szCs w:val="24"/>
        </w:rPr>
        <w:t xml:space="preserve"> 30 </w:t>
      </w:r>
      <w:proofErr w:type="spellStart"/>
      <w:r w:rsidRPr="009B6572">
        <w:rPr>
          <w:rFonts w:asciiTheme="minorHAnsi" w:hAnsiTheme="minorHAnsi" w:cstheme="minorHAnsi"/>
          <w:sz w:val="24"/>
          <w:szCs w:val="24"/>
        </w:rPr>
        <w:t>pages</w:t>
      </w:r>
      <w:proofErr w:type="spellEnd"/>
      <w:r w:rsidRPr="009B6572">
        <w:rPr>
          <w:rFonts w:asciiTheme="minorHAnsi" w:hAnsiTheme="minorHAnsi" w:cstheme="minorHAnsi"/>
          <w:sz w:val="24"/>
          <w:szCs w:val="24"/>
        </w:rPr>
        <w:t xml:space="preserve"> in </w:t>
      </w:r>
      <w:proofErr w:type="spellStart"/>
      <w:r w:rsidRPr="009B6572">
        <w:rPr>
          <w:rFonts w:asciiTheme="minorHAnsi" w:hAnsiTheme="minorHAnsi" w:cstheme="minorHAnsi"/>
          <w:sz w:val="24"/>
          <w:szCs w:val="24"/>
        </w:rPr>
        <w:t>journal</w:t>
      </w:r>
      <w:proofErr w:type="spellEnd"/>
      <w:r w:rsidRPr="009B6572">
        <w:rPr>
          <w:rFonts w:asciiTheme="minorHAnsi" w:hAnsiTheme="minorHAnsi" w:cstheme="minorHAnsi"/>
          <w:sz w:val="24"/>
          <w:szCs w:val="24"/>
        </w:rPr>
        <w:t xml:space="preserve"> format. </w:t>
      </w:r>
      <w:proofErr w:type="spellStart"/>
      <w:r w:rsidRPr="009B6572">
        <w:rPr>
          <w:rFonts w:asciiTheme="minorHAnsi" w:hAnsiTheme="minorHAnsi" w:cstheme="minorHAnsi"/>
          <w:sz w:val="24"/>
          <w:szCs w:val="24"/>
        </w:rPr>
        <w:t>Page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layout</w:t>
      </w:r>
      <w:proofErr w:type="spellEnd"/>
      <w:r w:rsidRPr="009B6572">
        <w:rPr>
          <w:rFonts w:asciiTheme="minorHAnsi" w:hAnsiTheme="minorHAnsi" w:cstheme="minorHAnsi"/>
          <w:sz w:val="24"/>
          <w:szCs w:val="24"/>
        </w:rPr>
        <w:t xml:space="preserve">; Top: 2.5 cm, </w:t>
      </w:r>
      <w:proofErr w:type="spellStart"/>
      <w:r w:rsidRPr="009B6572">
        <w:rPr>
          <w:rFonts w:asciiTheme="minorHAnsi" w:hAnsiTheme="minorHAnsi" w:cstheme="minorHAnsi"/>
          <w:sz w:val="24"/>
          <w:szCs w:val="24"/>
        </w:rPr>
        <w:t>Bottom</w:t>
      </w:r>
      <w:proofErr w:type="spellEnd"/>
      <w:r w:rsidRPr="009B6572">
        <w:rPr>
          <w:rFonts w:asciiTheme="minorHAnsi" w:hAnsiTheme="minorHAnsi" w:cstheme="minorHAnsi"/>
          <w:sz w:val="24"/>
          <w:szCs w:val="24"/>
        </w:rPr>
        <w:t xml:space="preserve">: 2.5 cm, </w:t>
      </w:r>
      <w:proofErr w:type="spellStart"/>
      <w:r w:rsidRPr="009B6572">
        <w:rPr>
          <w:rFonts w:asciiTheme="minorHAnsi" w:hAnsiTheme="minorHAnsi" w:cstheme="minorHAnsi"/>
          <w:sz w:val="24"/>
          <w:szCs w:val="24"/>
        </w:rPr>
        <w:t>Left</w:t>
      </w:r>
      <w:proofErr w:type="spellEnd"/>
      <w:r w:rsidRPr="009B6572">
        <w:rPr>
          <w:rFonts w:asciiTheme="minorHAnsi" w:hAnsiTheme="minorHAnsi" w:cstheme="minorHAnsi"/>
          <w:sz w:val="24"/>
          <w:szCs w:val="24"/>
        </w:rPr>
        <w:t xml:space="preserve">: 2.5 cm </w:t>
      </w:r>
      <w:proofErr w:type="spellStart"/>
      <w:r w:rsidRPr="009B6572">
        <w:rPr>
          <w:rFonts w:asciiTheme="minorHAnsi" w:hAnsiTheme="minorHAnsi" w:cstheme="minorHAnsi"/>
          <w:sz w:val="24"/>
          <w:szCs w:val="24"/>
        </w:rPr>
        <w:t>and</w:t>
      </w:r>
      <w:proofErr w:type="spellEnd"/>
      <w:r w:rsidRPr="009B6572">
        <w:rPr>
          <w:rFonts w:asciiTheme="minorHAnsi" w:hAnsiTheme="minorHAnsi" w:cstheme="minorHAnsi"/>
          <w:sz w:val="24"/>
          <w:szCs w:val="24"/>
        </w:rPr>
        <w:t xml:space="preserve"> Right: 2.5 cm. Author </w:t>
      </w:r>
      <w:proofErr w:type="spellStart"/>
      <w:r w:rsidRPr="009B6572">
        <w:rPr>
          <w:rFonts w:asciiTheme="minorHAnsi" w:hAnsiTheme="minorHAnsi" w:cstheme="minorHAnsi"/>
          <w:sz w:val="24"/>
          <w:szCs w:val="24"/>
        </w:rPr>
        <w:t>information</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article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attachment</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information</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and</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author</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statements</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should</w:t>
      </w:r>
      <w:proofErr w:type="spellEnd"/>
      <w:r w:rsidRPr="009B6572">
        <w:rPr>
          <w:rFonts w:asciiTheme="minorHAnsi" w:hAnsiTheme="minorHAnsi" w:cstheme="minorHAnsi"/>
          <w:sz w:val="24"/>
          <w:szCs w:val="24"/>
        </w:rPr>
        <w:t xml:space="preserve"> be </w:t>
      </w:r>
      <w:proofErr w:type="spellStart"/>
      <w:r w:rsidRPr="009B6572">
        <w:rPr>
          <w:rFonts w:asciiTheme="minorHAnsi" w:hAnsiTheme="minorHAnsi" w:cstheme="minorHAnsi"/>
          <w:sz w:val="24"/>
          <w:szCs w:val="24"/>
        </w:rPr>
        <w:t>added</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to</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the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sections</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specified</w:t>
      </w:r>
      <w:proofErr w:type="spellEnd"/>
      <w:r w:rsidRPr="009B6572">
        <w:rPr>
          <w:rFonts w:asciiTheme="minorHAnsi" w:hAnsiTheme="minorHAnsi" w:cstheme="minorHAnsi"/>
          <w:sz w:val="24"/>
          <w:szCs w:val="24"/>
        </w:rPr>
        <w:t xml:space="preserve"> in </w:t>
      </w:r>
      <w:proofErr w:type="spellStart"/>
      <w:r w:rsidRPr="009B6572">
        <w:rPr>
          <w:rFonts w:asciiTheme="minorHAnsi" w:hAnsiTheme="minorHAnsi" w:cstheme="minorHAnsi"/>
          <w:sz w:val="24"/>
          <w:szCs w:val="24"/>
        </w:rPr>
        <w:t>the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journal</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article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template</w:t>
      </w:r>
      <w:proofErr w:type="spellEnd"/>
      <w:r w:rsidRPr="009B6572">
        <w:rPr>
          <w:rFonts w:asciiTheme="minorHAnsi" w:hAnsiTheme="minorHAnsi" w:cstheme="minorHAnsi"/>
          <w:sz w:val="24"/>
          <w:szCs w:val="24"/>
        </w:rPr>
        <w:t xml:space="preserve"> in </w:t>
      </w:r>
      <w:proofErr w:type="spellStart"/>
      <w:r w:rsidRPr="009B6572">
        <w:rPr>
          <w:rFonts w:asciiTheme="minorHAnsi" w:hAnsiTheme="minorHAnsi" w:cstheme="minorHAnsi"/>
          <w:sz w:val="24"/>
          <w:szCs w:val="24"/>
        </w:rPr>
        <w:t>accordance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with</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the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journal</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rules</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Except</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for</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the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title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page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the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article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should</w:t>
      </w:r>
      <w:proofErr w:type="spellEnd"/>
      <w:r w:rsidRPr="009B6572">
        <w:rPr>
          <w:rFonts w:asciiTheme="minorHAnsi" w:hAnsiTheme="minorHAnsi" w:cstheme="minorHAnsi"/>
          <w:sz w:val="24"/>
          <w:szCs w:val="24"/>
        </w:rPr>
        <w:t xml:space="preserve"> be </w:t>
      </w:r>
      <w:proofErr w:type="spellStart"/>
      <w:r w:rsidRPr="009B6572">
        <w:rPr>
          <w:rFonts w:asciiTheme="minorHAnsi" w:hAnsiTheme="minorHAnsi" w:cstheme="minorHAnsi"/>
          <w:sz w:val="24"/>
          <w:szCs w:val="24"/>
        </w:rPr>
        <w:t>written</w:t>
      </w:r>
      <w:proofErr w:type="spellEnd"/>
      <w:r w:rsidRPr="009B6572">
        <w:rPr>
          <w:rFonts w:asciiTheme="minorHAnsi" w:hAnsiTheme="minorHAnsi" w:cstheme="minorHAnsi"/>
          <w:sz w:val="24"/>
          <w:szCs w:val="24"/>
        </w:rPr>
        <w:t xml:space="preserve"> in 12-point font </w:t>
      </w:r>
      <w:proofErr w:type="spellStart"/>
      <w:r w:rsidRPr="009B6572">
        <w:rPr>
          <w:rFonts w:asciiTheme="minorHAnsi" w:hAnsiTheme="minorHAnsi" w:cstheme="minorHAnsi"/>
          <w:sz w:val="24"/>
          <w:szCs w:val="24"/>
        </w:rPr>
        <w:t>and</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Calibri</w:t>
      </w:r>
      <w:proofErr w:type="spellEnd"/>
      <w:r w:rsidRPr="009B6572">
        <w:rPr>
          <w:rFonts w:asciiTheme="minorHAnsi" w:hAnsiTheme="minorHAnsi" w:cstheme="minorHAnsi"/>
          <w:sz w:val="24"/>
          <w:szCs w:val="24"/>
        </w:rPr>
        <w:t xml:space="preserve"> (Body)” </w:t>
      </w:r>
      <w:proofErr w:type="spellStart"/>
      <w:r w:rsidRPr="009B6572">
        <w:rPr>
          <w:rFonts w:asciiTheme="minorHAnsi" w:hAnsiTheme="minorHAnsi" w:cstheme="minorHAnsi"/>
          <w:sz w:val="24"/>
          <w:szCs w:val="24"/>
        </w:rPr>
        <w:t>character</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with</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single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line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spacing</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There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should</w:t>
      </w:r>
      <w:proofErr w:type="spellEnd"/>
      <w:r w:rsidRPr="009B6572">
        <w:rPr>
          <w:rFonts w:asciiTheme="minorHAnsi" w:hAnsiTheme="minorHAnsi" w:cstheme="minorHAnsi"/>
          <w:sz w:val="24"/>
          <w:szCs w:val="24"/>
        </w:rPr>
        <w:t xml:space="preserve"> be a </w:t>
      </w:r>
      <w:proofErr w:type="spellStart"/>
      <w:r w:rsidRPr="009B6572">
        <w:rPr>
          <w:rFonts w:asciiTheme="minorHAnsi" w:hAnsiTheme="minorHAnsi" w:cstheme="minorHAnsi"/>
          <w:sz w:val="24"/>
          <w:szCs w:val="24"/>
        </w:rPr>
        <w:t>one-character</w:t>
      </w:r>
      <w:proofErr w:type="spellEnd"/>
      <w:r w:rsidRPr="009B6572">
        <w:rPr>
          <w:rFonts w:asciiTheme="minorHAnsi" w:hAnsiTheme="minorHAnsi" w:cstheme="minorHAnsi"/>
          <w:sz w:val="24"/>
          <w:szCs w:val="24"/>
        </w:rPr>
        <w:t xml:space="preserve"> break </w:t>
      </w:r>
      <w:proofErr w:type="spellStart"/>
      <w:r w:rsidRPr="009B6572">
        <w:rPr>
          <w:rFonts w:asciiTheme="minorHAnsi" w:hAnsiTheme="minorHAnsi" w:cstheme="minorHAnsi"/>
          <w:sz w:val="24"/>
          <w:szCs w:val="24"/>
        </w:rPr>
        <w:t>after</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commas</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and</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periods</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Paragraphs</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should</w:t>
      </w:r>
      <w:proofErr w:type="spellEnd"/>
      <w:r w:rsidRPr="009B6572">
        <w:rPr>
          <w:rFonts w:asciiTheme="minorHAnsi" w:hAnsiTheme="minorHAnsi" w:cstheme="minorHAnsi"/>
          <w:sz w:val="24"/>
          <w:szCs w:val="24"/>
        </w:rPr>
        <w:t xml:space="preserve"> not be </w:t>
      </w:r>
      <w:proofErr w:type="spellStart"/>
      <w:r w:rsidRPr="009B6572">
        <w:rPr>
          <w:rFonts w:asciiTheme="minorHAnsi" w:hAnsiTheme="minorHAnsi" w:cstheme="minorHAnsi"/>
          <w:sz w:val="24"/>
          <w:szCs w:val="24"/>
        </w:rPr>
        <w:t>indented</w:t>
      </w:r>
      <w:proofErr w:type="spellEnd"/>
      <w:r w:rsidRPr="009B6572">
        <w:rPr>
          <w:rFonts w:asciiTheme="minorHAnsi" w:hAnsiTheme="minorHAnsi" w:cstheme="minorHAnsi"/>
          <w:sz w:val="24"/>
          <w:szCs w:val="24"/>
        </w:rPr>
        <w:t xml:space="preserve"> at </w:t>
      </w:r>
      <w:proofErr w:type="spellStart"/>
      <w:r w:rsidRPr="009B6572">
        <w:rPr>
          <w:rFonts w:asciiTheme="minorHAnsi" w:hAnsiTheme="minorHAnsi" w:cstheme="minorHAnsi"/>
          <w:sz w:val="24"/>
          <w:szCs w:val="24"/>
        </w:rPr>
        <w:t>the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beginning</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and</w:t>
      </w:r>
      <w:proofErr w:type="spellEnd"/>
      <w:r w:rsidRPr="009B6572">
        <w:rPr>
          <w:rFonts w:asciiTheme="minorHAnsi" w:hAnsiTheme="minorHAnsi" w:cstheme="minorHAnsi"/>
          <w:sz w:val="24"/>
          <w:szCs w:val="24"/>
        </w:rPr>
        <w:t xml:space="preserve"> 6 </w:t>
      </w:r>
      <w:proofErr w:type="spellStart"/>
      <w:r w:rsidRPr="009B6572">
        <w:rPr>
          <w:rFonts w:asciiTheme="minorHAnsi" w:hAnsiTheme="minorHAnsi" w:cstheme="minorHAnsi"/>
          <w:sz w:val="24"/>
          <w:szCs w:val="24"/>
        </w:rPr>
        <w:t>spaces</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should</w:t>
      </w:r>
      <w:proofErr w:type="spellEnd"/>
      <w:r w:rsidRPr="009B6572">
        <w:rPr>
          <w:rFonts w:asciiTheme="minorHAnsi" w:hAnsiTheme="minorHAnsi" w:cstheme="minorHAnsi"/>
          <w:sz w:val="24"/>
          <w:szCs w:val="24"/>
        </w:rPr>
        <w:t xml:space="preserve"> be </w:t>
      </w:r>
      <w:proofErr w:type="spellStart"/>
      <w:r w:rsidRPr="009B6572">
        <w:rPr>
          <w:rFonts w:asciiTheme="minorHAnsi" w:hAnsiTheme="minorHAnsi" w:cstheme="minorHAnsi"/>
          <w:sz w:val="24"/>
          <w:szCs w:val="24"/>
        </w:rPr>
        <w:t>left</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before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and</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after</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the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paragraph</w:t>
      </w:r>
      <w:proofErr w:type="spellEnd"/>
      <w:r w:rsidRPr="009B6572">
        <w:rPr>
          <w:rFonts w:asciiTheme="minorHAnsi" w:hAnsiTheme="minorHAnsi" w:cstheme="minorHAnsi"/>
          <w:sz w:val="24"/>
          <w:szCs w:val="24"/>
        </w:rPr>
        <w:t xml:space="preserve">. No </w:t>
      </w:r>
      <w:proofErr w:type="spellStart"/>
      <w:r w:rsidRPr="009B6572">
        <w:rPr>
          <w:rFonts w:asciiTheme="minorHAnsi" w:hAnsiTheme="minorHAnsi" w:cstheme="minorHAnsi"/>
          <w:sz w:val="24"/>
          <w:szCs w:val="24"/>
        </w:rPr>
        <w:t>additional</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blank</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lines</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should</w:t>
      </w:r>
      <w:proofErr w:type="spellEnd"/>
      <w:r w:rsidRPr="009B6572">
        <w:rPr>
          <w:rFonts w:asciiTheme="minorHAnsi" w:hAnsiTheme="minorHAnsi" w:cstheme="minorHAnsi"/>
          <w:sz w:val="24"/>
          <w:szCs w:val="24"/>
        </w:rPr>
        <w:t xml:space="preserve"> be </w:t>
      </w:r>
      <w:proofErr w:type="spellStart"/>
      <w:r w:rsidRPr="009B6572">
        <w:rPr>
          <w:rFonts w:asciiTheme="minorHAnsi" w:hAnsiTheme="minorHAnsi" w:cstheme="minorHAnsi"/>
          <w:sz w:val="24"/>
          <w:szCs w:val="24"/>
        </w:rPr>
        <w:t>left</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between</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paragraphs</w:t>
      </w:r>
      <w:proofErr w:type="spellEnd"/>
      <w:r w:rsidRPr="009B6572">
        <w:rPr>
          <w:rFonts w:asciiTheme="minorHAnsi" w:hAnsiTheme="minorHAnsi" w:cstheme="minorHAnsi"/>
          <w:sz w:val="24"/>
          <w:szCs w:val="24"/>
        </w:rPr>
        <w:t xml:space="preserve">. </w:t>
      </w:r>
    </w:p>
    <w:p w14:paraId="0DAABD37" w14:textId="41BC3524" w:rsidR="00B46C9B" w:rsidRPr="00614FCC" w:rsidRDefault="00B46C9B" w:rsidP="0057620E">
      <w:pPr>
        <w:rPr>
          <w:rFonts w:asciiTheme="minorHAnsi" w:hAnsiTheme="minorHAnsi" w:cstheme="minorHAnsi"/>
          <w:color w:val="FF0000"/>
          <w:sz w:val="24"/>
          <w:szCs w:val="24"/>
        </w:rPr>
      </w:pPr>
      <w:r w:rsidRPr="00E67CAF">
        <w:rPr>
          <w:rFonts w:asciiTheme="minorHAnsi" w:hAnsiTheme="minorHAnsi" w:cstheme="minorHAnsi"/>
          <w:sz w:val="24"/>
          <w:szCs w:val="24"/>
        </w:rPr>
        <w:t>Makalede ana başlıklar ve alt başlıklar kalın (</w:t>
      </w:r>
      <w:proofErr w:type="spellStart"/>
      <w:r w:rsidRPr="00E67CAF">
        <w:rPr>
          <w:rFonts w:asciiTheme="minorHAnsi" w:hAnsiTheme="minorHAnsi" w:cstheme="minorHAnsi"/>
          <w:sz w:val="24"/>
          <w:szCs w:val="24"/>
        </w:rPr>
        <w:t>bold</w:t>
      </w:r>
      <w:proofErr w:type="spellEnd"/>
      <w:r w:rsidRPr="00E67CAF">
        <w:rPr>
          <w:rFonts w:asciiTheme="minorHAnsi" w:hAnsiTheme="minorHAnsi" w:cstheme="minorHAnsi"/>
          <w:sz w:val="24"/>
          <w:szCs w:val="24"/>
        </w:rPr>
        <w:t>) ve sola yaslı (</w:t>
      </w:r>
      <w:proofErr w:type="spellStart"/>
      <w:r w:rsidRPr="00E67CAF">
        <w:rPr>
          <w:rFonts w:asciiTheme="minorHAnsi" w:hAnsiTheme="minorHAnsi" w:cstheme="minorHAnsi"/>
          <w:sz w:val="24"/>
          <w:szCs w:val="24"/>
        </w:rPr>
        <w:t>girintisiz</w:t>
      </w:r>
      <w:proofErr w:type="spellEnd"/>
      <w:r w:rsidRPr="00E67CAF">
        <w:rPr>
          <w:rFonts w:asciiTheme="minorHAnsi" w:hAnsiTheme="minorHAnsi" w:cstheme="minorHAnsi"/>
          <w:sz w:val="24"/>
          <w:szCs w:val="24"/>
        </w:rPr>
        <w:t>) olarak</w:t>
      </w:r>
      <w:r w:rsidR="00E67CAF">
        <w:rPr>
          <w:rFonts w:asciiTheme="minorHAnsi" w:hAnsiTheme="minorHAnsi" w:cstheme="minorHAnsi"/>
          <w:sz w:val="24"/>
          <w:szCs w:val="24"/>
        </w:rPr>
        <w:t xml:space="preserve"> 12 punto </w:t>
      </w:r>
      <w:r w:rsidR="00E67CAF" w:rsidRPr="00E67CAF">
        <w:rPr>
          <w:rFonts w:asciiTheme="minorHAnsi" w:hAnsiTheme="minorHAnsi" w:cstheme="minorHAnsi"/>
          <w:sz w:val="24"/>
          <w:szCs w:val="24"/>
        </w:rPr>
        <w:t>olup</w:t>
      </w:r>
      <w:r w:rsidRPr="00E67CAF">
        <w:rPr>
          <w:rFonts w:asciiTheme="minorHAnsi" w:hAnsiTheme="minorHAnsi" w:cstheme="minorHAnsi"/>
          <w:sz w:val="24"/>
          <w:szCs w:val="24"/>
        </w:rPr>
        <w:t xml:space="preserve"> </w:t>
      </w:r>
      <w:r w:rsidRPr="00E67CAF">
        <w:rPr>
          <w:rFonts w:asciiTheme="minorHAnsi" w:hAnsiTheme="minorHAnsi" w:cstheme="minorHAnsi"/>
          <w:b/>
          <w:sz w:val="24"/>
          <w:szCs w:val="24"/>
        </w:rPr>
        <w:t>1</w:t>
      </w:r>
      <w:proofErr w:type="gramStart"/>
      <w:r w:rsidRPr="00E67CAF">
        <w:rPr>
          <w:rFonts w:asciiTheme="minorHAnsi" w:hAnsiTheme="minorHAnsi" w:cstheme="minorHAnsi"/>
          <w:b/>
          <w:sz w:val="24"/>
          <w:szCs w:val="24"/>
        </w:rPr>
        <w:t>.</w:t>
      </w:r>
      <w:r w:rsidRPr="00E67CAF">
        <w:rPr>
          <w:rFonts w:asciiTheme="minorHAnsi" w:hAnsiTheme="minorHAnsi" w:cstheme="minorHAnsi"/>
          <w:sz w:val="24"/>
          <w:szCs w:val="24"/>
        </w:rPr>
        <w:t>,</w:t>
      </w:r>
      <w:proofErr w:type="gramEnd"/>
      <w:r w:rsidRPr="00E67CAF">
        <w:rPr>
          <w:rFonts w:asciiTheme="minorHAnsi" w:hAnsiTheme="minorHAnsi" w:cstheme="minorHAnsi"/>
          <w:sz w:val="24"/>
          <w:szCs w:val="24"/>
        </w:rPr>
        <w:t xml:space="preserve"> </w:t>
      </w:r>
      <w:r w:rsidRPr="00E67CAF">
        <w:rPr>
          <w:rFonts w:asciiTheme="minorHAnsi" w:hAnsiTheme="minorHAnsi" w:cstheme="minorHAnsi"/>
          <w:b/>
          <w:sz w:val="24"/>
          <w:szCs w:val="24"/>
        </w:rPr>
        <w:t>1.1.</w:t>
      </w:r>
      <w:r w:rsidRPr="00E67CAF">
        <w:rPr>
          <w:rFonts w:asciiTheme="minorHAnsi" w:hAnsiTheme="minorHAnsi" w:cstheme="minorHAnsi"/>
          <w:sz w:val="24"/>
          <w:szCs w:val="24"/>
        </w:rPr>
        <w:t xml:space="preserve">, </w:t>
      </w:r>
      <w:r w:rsidRPr="00E67CAF">
        <w:rPr>
          <w:rFonts w:asciiTheme="minorHAnsi" w:hAnsiTheme="minorHAnsi" w:cstheme="minorHAnsi"/>
          <w:b/>
          <w:sz w:val="24"/>
          <w:szCs w:val="24"/>
        </w:rPr>
        <w:t>1.1.1.</w:t>
      </w:r>
      <w:r w:rsidRPr="00E67CAF">
        <w:rPr>
          <w:rFonts w:asciiTheme="minorHAnsi" w:hAnsiTheme="minorHAnsi" w:cstheme="minorHAnsi"/>
          <w:sz w:val="24"/>
          <w:szCs w:val="24"/>
        </w:rPr>
        <w:t xml:space="preserve">, </w:t>
      </w:r>
      <w:r w:rsidRPr="00E67CAF">
        <w:rPr>
          <w:rFonts w:asciiTheme="minorHAnsi" w:hAnsiTheme="minorHAnsi" w:cstheme="minorHAnsi"/>
          <w:b/>
          <w:sz w:val="24"/>
          <w:szCs w:val="24"/>
        </w:rPr>
        <w:t>1.1.2.</w:t>
      </w:r>
      <w:r w:rsidRPr="00E67CAF">
        <w:rPr>
          <w:rFonts w:asciiTheme="minorHAnsi" w:hAnsiTheme="minorHAnsi" w:cstheme="minorHAnsi"/>
          <w:sz w:val="24"/>
          <w:szCs w:val="24"/>
        </w:rPr>
        <w:t xml:space="preserve">, </w:t>
      </w:r>
      <w:r w:rsidRPr="00E67CAF">
        <w:rPr>
          <w:rFonts w:asciiTheme="minorHAnsi" w:hAnsiTheme="minorHAnsi" w:cstheme="minorHAnsi"/>
          <w:b/>
          <w:sz w:val="24"/>
          <w:szCs w:val="24"/>
        </w:rPr>
        <w:t>1.1.2.1.</w:t>
      </w:r>
      <w:r w:rsidRPr="00E67CAF">
        <w:rPr>
          <w:rFonts w:asciiTheme="minorHAnsi" w:hAnsiTheme="minorHAnsi" w:cstheme="minorHAnsi"/>
          <w:sz w:val="24"/>
          <w:szCs w:val="24"/>
        </w:rPr>
        <w:t xml:space="preserve"> gibi </w:t>
      </w:r>
      <w:proofErr w:type="spellStart"/>
      <w:r w:rsidRPr="00E67CAF">
        <w:rPr>
          <w:rFonts w:asciiTheme="minorHAnsi" w:hAnsiTheme="minorHAnsi" w:cstheme="minorHAnsi"/>
          <w:sz w:val="24"/>
          <w:szCs w:val="24"/>
        </w:rPr>
        <w:t>ondalıklı</w:t>
      </w:r>
      <w:proofErr w:type="spellEnd"/>
      <w:r w:rsidRPr="00E67CAF">
        <w:rPr>
          <w:rFonts w:asciiTheme="minorHAnsi" w:hAnsiTheme="minorHAnsi" w:cstheme="minorHAnsi"/>
          <w:sz w:val="24"/>
          <w:szCs w:val="24"/>
        </w:rPr>
        <w:t xml:space="preserve"> şekilde numaralandırılmalıdır. Numaralandırmaya “Giriş” başlığından başlanmalı ve “Sonuç” başlığına kadar devam etmelidir. Giriş ve sonuç </w:t>
      </w:r>
      <w:proofErr w:type="gramStart"/>
      <w:r w:rsidRPr="00E67CAF">
        <w:rPr>
          <w:rFonts w:asciiTheme="minorHAnsi" w:hAnsiTheme="minorHAnsi" w:cstheme="minorHAnsi"/>
          <w:sz w:val="24"/>
          <w:szCs w:val="24"/>
        </w:rPr>
        <w:t>başlıklarına</w:t>
      </w:r>
      <w:proofErr w:type="gramEnd"/>
      <w:r w:rsidRPr="00E67CAF">
        <w:rPr>
          <w:rFonts w:asciiTheme="minorHAnsi" w:hAnsiTheme="minorHAnsi" w:cstheme="minorHAnsi"/>
          <w:sz w:val="24"/>
          <w:szCs w:val="24"/>
        </w:rPr>
        <w:t xml:space="preserve"> alt başlık açılmamalıdır. Ana başlıkların bütün harfleri büyük yazılmalı, alt başlıkların ise sadece baş harfleri büyük yazılmalıdır. Ana başlıkların ve alt başlıkların hem öncesinde hem de sonrasında herhangi bir satır boşluğu bırakılmamalıdır. Sadece ana başlıklarda paragraftan önce </w:t>
      </w:r>
      <w:r w:rsidR="00E67CAF">
        <w:rPr>
          <w:rFonts w:asciiTheme="minorHAnsi" w:hAnsiTheme="minorHAnsi" w:cstheme="minorHAnsi"/>
          <w:sz w:val="24"/>
          <w:szCs w:val="24"/>
        </w:rPr>
        <w:t>6</w:t>
      </w:r>
      <w:r w:rsidRPr="00E67CAF">
        <w:rPr>
          <w:rFonts w:asciiTheme="minorHAnsi" w:hAnsiTheme="minorHAnsi" w:cstheme="minorHAnsi"/>
          <w:sz w:val="24"/>
          <w:szCs w:val="24"/>
        </w:rPr>
        <w:t>nk paragraftan sonra 6nk boşluk bırakılmalıdır.</w:t>
      </w:r>
      <w:r w:rsidR="00614FCC">
        <w:rPr>
          <w:rFonts w:asciiTheme="minorHAnsi" w:hAnsiTheme="minorHAnsi" w:cstheme="minorHAnsi"/>
          <w:sz w:val="24"/>
          <w:szCs w:val="24"/>
        </w:rPr>
        <w:t xml:space="preserve"> </w:t>
      </w:r>
      <w:r w:rsidR="00614FCC" w:rsidRPr="00614FCC">
        <w:rPr>
          <w:rFonts w:asciiTheme="minorHAnsi" w:hAnsiTheme="minorHAnsi" w:cstheme="minorHAnsi"/>
          <w:color w:val="FF0000"/>
          <w:sz w:val="24"/>
          <w:szCs w:val="24"/>
        </w:rPr>
        <w:t>Her yeni başlık için 1 satır boşluk bırakılmalıdır.</w:t>
      </w:r>
    </w:p>
    <w:p w14:paraId="341D2320" w14:textId="333A8ECA" w:rsidR="00E67CAF" w:rsidRPr="00614FCC" w:rsidRDefault="00E67CAF" w:rsidP="0057620E">
      <w:pPr>
        <w:rPr>
          <w:rFonts w:asciiTheme="minorHAnsi" w:hAnsiTheme="minorHAnsi" w:cstheme="minorHAnsi"/>
          <w:color w:val="FF0000"/>
          <w:sz w:val="24"/>
          <w:szCs w:val="24"/>
        </w:rPr>
      </w:pPr>
      <w:proofErr w:type="spellStart"/>
      <w:r w:rsidRPr="00E67CAF">
        <w:rPr>
          <w:rFonts w:asciiTheme="minorHAnsi" w:hAnsiTheme="minorHAnsi" w:cstheme="minorHAnsi"/>
          <w:sz w:val="24"/>
          <w:szCs w:val="24"/>
        </w:rPr>
        <w:t>The</w:t>
      </w:r>
      <w:proofErr w:type="spellEnd"/>
      <w:r w:rsidRPr="00E67CAF">
        <w:rPr>
          <w:rFonts w:asciiTheme="minorHAnsi" w:hAnsiTheme="minorHAnsi" w:cstheme="minorHAnsi"/>
          <w:sz w:val="24"/>
          <w:szCs w:val="24"/>
        </w:rPr>
        <w:t xml:space="preserve"> main </w:t>
      </w:r>
      <w:proofErr w:type="spellStart"/>
      <w:r w:rsidRPr="00E67CAF">
        <w:rPr>
          <w:rFonts w:asciiTheme="minorHAnsi" w:hAnsiTheme="minorHAnsi" w:cstheme="minorHAnsi"/>
          <w:sz w:val="24"/>
          <w:szCs w:val="24"/>
        </w:rPr>
        <w:t>headings</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and</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subheadings</w:t>
      </w:r>
      <w:proofErr w:type="spellEnd"/>
      <w:r w:rsidRPr="00E67CAF">
        <w:rPr>
          <w:rFonts w:asciiTheme="minorHAnsi" w:hAnsiTheme="minorHAnsi" w:cstheme="minorHAnsi"/>
          <w:sz w:val="24"/>
          <w:szCs w:val="24"/>
        </w:rPr>
        <w:t xml:space="preserve"> of </w:t>
      </w:r>
      <w:proofErr w:type="spellStart"/>
      <w:r w:rsidRPr="00E67CAF">
        <w:rPr>
          <w:rFonts w:asciiTheme="minorHAnsi" w:hAnsiTheme="minorHAnsi" w:cstheme="minorHAnsi"/>
          <w:sz w:val="24"/>
          <w:szCs w:val="24"/>
        </w:rPr>
        <w:t>the</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article</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should</w:t>
      </w:r>
      <w:proofErr w:type="spellEnd"/>
      <w:r w:rsidRPr="00E67CAF">
        <w:rPr>
          <w:rFonts w:asciiTheme="minorHAnsi" w:hAnsiTheme="minorHAnsi" w:cstheme="minorHAnsi"/>
          <w:sz w:val="24"/>
          <w:szCs w:val="24"/>
        </w:rPr>
        <w:t xml:space="preserve"> be </w:t>
      </w:r>
      <w:proofErr w:type="spellStart"/>
      <w:r w:rsidRPr="00E67CAF">
        <w:rPr>
          <w:rFonts w:asciiTheme="minorHAnsi" w:hAnsiTheme="minorHAnsi" w:cstheme="minorHAnsi"/>
          <w:sz w:val="24"/>
          <w:szCs w:val="24"/>
        </w:rPr>
        <w:t>bold</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and</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left</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justified</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without</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indentation</w:t>
      </w:r>
      <w:proofErr w:type="spellEnd"/>
      <w:r w:rsidRPr="00E67CAF">
        <w:rPr>
          <w:rFonts w:asciiTheme="minorHAnsi" w:hAnsiTheme="minorHAnsi" w:cstheme="minorHAnsi"/>
          <w:sz w:val="24"/>
          <w:szCs w:val="24"/>
        </w:rPr>
        <w:t xml:space="preserve">) in 12-point font </w:t>
      </w:r>
      <w:proofErr w:type="spellStart"/>
      <w:r w:rsidRPr="00E67CAF">
        <w:rPr>
          <w:rFonts w:asciiTheme="minorHAnsi" w:hAnsiTheme="minorHAnsi" w:cstheme="minorHAnsi"/>
          <w:sz w:val="24"/>
          <w:szCs w:val="24"/>
        </w:rPr>
        <w:t>and</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numbered</w:t>
      </w:r>
      <w:proofErr w:type="spellEnd"/>
      <w:r w:rsidRPr="00E67CAF">
        <w:rPr>
          <w:rFonts w:asciiTheme="minorHAnsi" w:hAnsiTheme="minorHAnsi" w:cstheme="minorHAnsi"/>
          <w:sz w:val="24"/>
          <w:szCs w:val="24"/>
        </w:rPr>
        <w:t xml:space="preserve"> in </w:t>
      </w:r>
      <w:proofErr w:type="spellStart"/>
      <w:r w:rsidRPr="00E67CAF">
        <w:rPr>
          <w:rFonts w:asciiTheme="minorHAnsi" w:hAnsiTheme="minorHAnsi" w:cstheme="minorHAnsi"/>
          <w:sz w:val="24"/>
          <w:szCs w:val="24"/>
        </w:rPr>
        <w:t>decimal</w:t>
      </w:r>
      <w:proofErr w:type="spellEnd"/>
      <w:r w:rsidRPr="00E67CAF">
        <w:rPr>
          <w:rFonts w:asciiTheme="minorHAnsi" w:hAnsiTheme="minorHAnsi" w:cstheme="minorHAnsi"/>
          <w:sz w:val="24"/>
          <w:szCs w:val="24"/>
        </w:rPr>
        <w:t xml:space="preserve"> form </w:t>
      </w:r>
      <w:proofErr w:type="spellStart"/>
      <w:r w:rsidRPr="00E67CAF">
        <w:rPr>
          <w:rFonts w:asciiTheme="minorHAnsi" w:hAnsiTheme="minorHAnsi" w:cstheme="minorHAnsi"/>
          <w:sz w:val="24"/>
          <w:szCs w:val="24"/>
        </w:rPr>
        <w:t>such</w:t>
      </w:r>
      <w:proofErr w:type="spellEnd"/>
      <w:r w:rsidRPr="00E67CAF">
        <w:rPr>
          <w:rFonts w:asciiTheme="minorHAnsi" w:hAnsiTheme="minorHAnsi" w:cstheme="minorHAnsi"/>
          <w:sz w:val="24"/>
          <w:szCs w:val="24"/>
        </w:rPr>
        <w:t xml:space="preserve"> as </w:t>
      </w:r>
      <w:r w:rsidRPr="00E67CAF">
        <w:rPr>
          <w:rFonts w:asciiTheme="minorHAnsi" w:hAnsiTheme="minorHAnsi" w:cstheme="minorHAnsi"/>
          <w:b/>
          <w:sz w:val="24"/>
          <w:szCs w:val="24"/>
        </w:rPr>
        <w:t>1</w:t>
      </w:r>
      <w:proofErr w:type="gramStart"/>
      <w:r w:rsidRPr="00E67CAF">
        <w:rPr>
          <w:rFonts w:asciiTheme="minorHAnsi" w:hAnsiTheme="minorHAnsi" w:cstheme="minorHAnsi"/>
          <w:b/>
          <w:sz w:val="24"/>
          <w:szCs w:val="24"/>
        </w:rPr>
        <w:t>.,</w:t>
      </w:r>
      <w:proofErr w:type="gramEnd"/>
      <w:r w:rsidRPr="00E67CAF">
        <w:rPr>
          <w:rFonts w:asciiTheme="minorHAnsi" w:hAnsiTheme="minorHAnsi" w:cstheme="minorHAnsi"/>
          <w:b/>
          <w:sz w:val="24"/>
          <w:szCs w:val="24"/>
        </w:rPr>
        <w:t xml:space="preserve"> 1.1., 1.1.1.1., 1.1.2., 1.1.2.1</w:t>
      </w:r>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Numbering</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should</w:t>
      </w:r>
      <w:proofErr w:type="spellEnd"/>
      <w:r w:rsidRPr="00E67CAF">
        <w:rPr>
          <w:rFonts w:asciiTheme="minorHAnsi" w:hAnsiTheme="minorHAnsi" w:cstheme="minorHAnsi"/>
          <w:sz w:val="24"/>
          <w:szCs w:val="24"/>
        </w:rPr>
        <w:t xml:space="preserve"> start </w:t>
      </w:r>
      <w:proofErr w:type="spellStart"/>
      <w:r w:rsidRPr="00E67CAF">
        <w:rPr>
          <w:rFonts w:asciiTheme="minorHAnsi" w:hAnsiTheme="minorHAnsi" w:cstheme="minorHAnsi"/>
          <w:sz w:val="24"/>
          <w:szCs w:val="24"/>
        </w:rPr>
        <w:t>with</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the</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title</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Introduction</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and</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continue</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until</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the</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title</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Conclusion</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Sub-headings</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should</w:t>
      </w:r>
      <w:proofErr w:type="spellEnd"/>
      <w:r w:rsidRPr="00E67CAF">
        <w:rPr>
          <w:rFonts w:asciiTheme="minorHAnsi" w:hAnsiTheme="minorHAnsi" w:cstheme="minorHAnsi"/>
          <w:sz w:val="24"/>
          <w:szCs w:val="24"/>
        </w:rPr>
        <w:t xml:space="preserve"> not be </w:t>
      </w:r>
      <w:proofErr w:type="spellStart"/>
      <w:r w:rsidRPr="00E67CAF">
        <w:rPr>
          <w:rFonts w:asciiTheme="minorHAnsi" w:hAnsiTheme="minorHAnsi" w:cstheme="minorHAnsi"/>
          <w:sz w:val="24"/>
          <w:szCs w:val="24"/>
        </w:rPr>
        <w:t>added</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to</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the</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introduction</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and</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conclusion</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titles</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All</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letters</w:t>
      </w:r>
      <w:proofErr w:type="spellEnd"/>
      <w:r w:rsidRPr="00E67CAF">
        <w:rPr>
          <w:rFonts w:asciiTheme="minorHAnsi" w:hAnsiTheme="minorHAnsi" w:cstheme="minorHAnsi"/>
          <w:sz w:val="24"/>
          <w:szCs w:val="24"/>
        </w:rPr>
        <w:t xml:space="preserve"> of </w:t>
      </w:r>
      <w:proofErr w:type="spellStart"/>
      <w:r w:rsidRPr="00E67CAF">
        <w:rPr>
          <w:rFonts w:asciiTheme="minorHAnsi" w:hAnsiTheme="minorHAnsi" w:cstheme="minorHAnsi"/>
          <w:sz w:val="24"/>
          <w:szCs w:val="24"/>
        </w:rPr>
        <w:t>the</w:t>
      </w:r>
      <w:proofErr w:type="spellEnd"/>
      <w:r w:rsidRPr="00E67CAF">
        <w:rPr>
          <w:rFonts w:asciiTheme="minorHAnsi" w:hAnsiTheme="minorHAnsi" w:cstheme="minorHAnsi"/>
          <w:sz w:val="24"/>
          <w:szCs w:val="24"/>
        </w:rPr>
        <w:t xml:space="preserve"> main </w:t>
      </w:r>
      <w:proofErr w:type="spellStart"/>
      <w:r w:rsidRPr="00E67CAF">
        <w:rPr>
          <w:rFonts w:asciiTheme="minorHAnsi" w:hAnsiTheme="minorHAnsi" w:cstheme="minorHAnsi"/>
          <w:sz w:val="24"/>
          <w:szCs w:val="24"/>
        </w:rPr>
        <w:t>headings</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should</w:t>
      </w:r>
      <w:proofErr w:type="spellEnd"/>
      <w:r w:rsidRPr="00E67CAF">
        <w:rPr>
          <w:rFonts w:asciiTheme="minorHAnsi" w:hAnsiTheme="minorHAnsi" w:cstheme="minorHAnsi"/>
          <w:sz w:val="24"/>
          <w:szCs w:val="24"/>
        </w:rPr>
        <w:t xml:space="preserve"> be </w:t>
      </w:r>
      <w:proofErr w:type="spellStart"/>
      <w:r w:rsidRPr="00E67CAF">
        <w:rPr>
          <w:rFonts w:asciiTheme="minorHAnsi" w:hAnsiTheme="minorHAnsi" w:cstheme="minorHAnsi"/>
          <w:sz w:val="24"/>
          <w:szCs w:val="24"/>
        </w:rPr>
        <w:t>capitalized</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while</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only</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the</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initials</w:t>
      </w:r>
      <w:proofErr w:type="spellEnd"/>
      <w:r w:rsidRPr="00E67CAF">
        <w:rPr>
          <w:rFonts w:asciiTheme="minorHAnsi" w:hAnsiTheme="minorHAnsi" w:cstheme="minorHAnsi"/>
          <w:sz w:val="24"/>
          <w:szCs w:val="24"/>
        </w:rPr>
        <w:t xml:space="preserve"> of </w:t>
      </w:r>
      <w:proofErr w:type="spellStart"/>
      <w:r w:rsidRPr="00E67CAF">
        <w:rPr>
          <w:rFonts w:asciiTheme="minorHAnsi" w:hAnsiTheme="minorHAnsi" w:cstheme="minorHAnsi"/>
          <w:sz w:val="24"/>
          <w:szCs w:val="24"/>
        </w:rPr>
        <w:t>the</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subheadings</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should</w:t>
      </w:r>
      <w:proofErr w:type="spellEnd"/>
      <w:r w:rsidRPr="00E67CAF">
        <w:rPr>
          <w:rFonts w:asciiTheme="minorHAnsi" w:hAnsiTheme="minorHAnsi" w:cstheme="minorHAnsi"/>
          <w:sz w:val="24"/>
          <w:szCs w:val="24"/>
        </w:rPr>
        <w:t xml:space="preserve"> be </w:t>
      </w:r>
      <w:proofErr w:type="spellStart"/>
      <w:r w:rsidRPr="00E67CAF">
        <w:rPr>
          <w:rFonts w:asciiTheme="minorHAnsi" w:hAnsiTheme="minorHAnsi" w:cstheme="minorHAnsi"/>
          <w:sz w:val="24"/>
          <w:szCs w:val="24"/>
        </w:rPr>
        <w:t>capitalized</w:t>
      </w:r>
      <w:proofErr w:type="spellEnd"/>
      <w:r w:rsidRPr="00E67CAF">
        <w:rPr>
          <w:rFonts w:asciiTheme="minorHAnsi" w:hAnsiTheme="minorHAnsi" w:cstheme="minorHAnsi"/>
          <w:sz w:val="24"/>
          <w:szCs w:val="24"/>
        </w:rPr>
        <w:t xml:space="preserve">. No </w:t>
      </w:r>
      <w:proofErr w:type="spellStart"/>
      <w:r w:rsidRPr="00E67CAF">
        <w:rPr>
          <w:rFonts w:asciiTheme="minorHAnsi" w:hAnsiTheme="minorHAnsi" w:cstheme="minorHAnsi"/>
          <w:sz w:val="24"/>
          <w:szCs w:val="24"/>
        </w:rPr>
        <w:t>line</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space</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should</w:t>
      </w:r>
      <w:proofErr w:type="spellEnd"/>
      <w:r w:rsidRPr="00E67CAF">
        <w:rPr>
          <w:rFonts w:asciiTheme="minorHAnsi" w:hAnsiTheme="minorHAnsi" w:cstheme="minorHAnsi"/>
          <w:sz w:val="24"/>
          <w:szCs w:val="24"/>
        </w:rPr>
        <w:t xml:space="preserve"> be </w:t>
      </w:r>
      <w:proofErr w:type="spellStart"/>
      <w:r w:rsidRPr="00E67CAF">
        <w:rPr>
          <w:rFonts w:asciiTheme="minorHAnsi" w:hAnsiTheme="minorHAnsi" w:cstheme="minorHAnsi"/>
          <w:sz w:val="24"/>
          <w:szCs w:val="24"/>
        </w:rPr>
        <w:t>left</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both</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before</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and</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after</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the</w:t>
      </w:r>
      <w:proofErr w:type="spellEnd"/>
      <w:r w:rsidRPr="00E67CAF">
        <w:rPr>
          <w:rFonts w:asciiTheme="minorHAnsi" w:hAnsiTheme="minorHAnsi" w:cstheme="minorHAnsi"/>
          <w:sz w:val="24"/>
          <w:szCs w:val="24"/>
        </w:rPr>
        <w:t xml:space="preserve"> main </w:t>
      </w:r>
      <w:proofErr w:type="spellStart"/>
      <w:r w:rsidRPr="00E67CAF">
        <w:rPr>
          <w:rFonts w:asciiTheme="minorHAnsi" w:hAnsiTheme="minorHAnsi" w:cstheme="minorHAnsi"/>
          <w:sz w:val="24"/>
          <w:szCs w:val="24"/>
        </w:rPr>
        <w:t>headings</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and</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subheadings</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Only</w:t>
      </w:r>
      <w:proofErr w:type="spellEnd"/>
      <w:r w:rsidRPr="00E67CAF">
        <w:rPr>
          <w:rFonts w:asciiTheme="minorHAnsi" w:hAnsiTheme="minorHAnsi" w:cstheme="minorHAnsi"/>
          <w:sz w:val="24"/>
          <w:szCs w:val="24"/>
        </w:rPr>
        <w:t xml:space="preserve"> in main </w:t>
      </w:r>
      <w:proofErr w:type="spellStart"/>
      <w:r w:rsidRPr="00E67CAF">
        <w:rPr>
          <w:rFonts w:asciiTheme="minorHAnsi" w:hAnsiTheme="minorHAnsi" w:cstheme="minorHAnsi"/>
          <w:sz w:val="24"/>
          <w:szCs w:val="24"/>
        </w:rPr>
        <w:t>headings</w:t>
      </w:r>
      <w:proofErr w:type="spellEnd"/>
      <w:r w:rsidRPr="00E67CAF">
        <w:rPr>
          <w:rFonts w:asciiTheme="minorHAnsi" w:hAnsiTheme="minorHAnsi" w:cstheme="minorHAnsi"/>
          <w:sz w:val="24"/>
          <w:szCs w:val="24"/>
        </w:rPr>
        <w:t xml:space="preserve">, 6 </w:t>
      </w:r>
      <w:proofErr w:type="spellStart"/>
      <w:r w:rsidRPr="00E67CAF">
        <w:rPr>
          <w:rFonts w:asciiTheme="minorHAnsi" w:hAnsiTheme="minorHAnsi" w:cstheme="minorHAnsi"/>
          <w:sz w:val="24"/>
          <w:szCs w:val="24"/>
        </w:rPr>
        <w:t>spaces</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should</w:t>
      </w:r>
      <w:proofErr w:type="spellEnd"/>
      <w:r w:rsidRPr="00E67CAF">
        <w:rPr>
          <w:rFonts w:asciiTheme="minorHAnsi" w:hAnsiTheme="minorHAnsi" w:cstheme="minorHAnsi"/>
          <w:sz w:val="24"/>
          <w:szCs w:val="24"/>
        </w:rPr>
        <w:t xml:space="preserve"> be </w:t>
      </w:r>
      <w:proofErr w:type="spellStart"/>
      <w:r w:rsidRPr="00E67CAF">
        <w:rPr>
          <w:rFonts w:asciiTheme="minorHAnsi" w:hAnsiTheme="minorHAnsi" w:cstheme="minorHAnsi"/>
          <w:sz w:val="24"/>
          <w:szCs w:val="24"/>
        </w:rPr>
        <w:t>left</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before</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the</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paragraph</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and</w:t>
      </w:r>
      <w:proofErr w:type="spellEnd"/>
      <w:r w:rsidRPr="00E67CAF">
        <w:rPr>
          <w:rFonts w:asciiTheme="minorHAnsi" w:hAnsiTheme="minorHAnsi" w:cstheme="minorHAnsi"/>
          <w:sz w:val="24"/>
          <w:szCs w:val="24"/>
        </w:rPr>
        <w:t xml:space="preserve"> 6 </w:t>
      </w:r>
      <w:proofErr w:type="spellStart"/>
      <w:r w:rsidRPr="00E67CAF">
        <w:rPr>
          <w:rFonts w:asciiTheme="minorHAnsi" w:hAnsiTheme="minorHAnsi" w:cstheme="minorHAnsi"/>
          <w:sz w:val="24"/>
          <w:szCs w:val="24"/>
        </w:rPr>
        <w:t>spaces</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should</w:t>
      </w:r>
      <w:proofErr w:type="spellEnd"/>
      <w:r w:rsidRPr="00E67CAF">
        <w:rPr>
          <w:rFonts w:asciiTheme="minorHAnsi" w:hAnsiTheme="minorHAnsi" w:cstheme="minorHAnsi"/>
          <w:sz w:val="24"/>
          <w:szCs w:val="24"/>
        </w:rPr>
        <w:t xml:space="preserve"> be </w:t>
      </w:r>
      <w:proofErr w:type="spellStart"/>
      <w:r w:rsidRPr="00E67CAF">
        <w:rPr>
          <w:rFonts w:asciiTheme="minorHAnsi" w:hAnsiTheme="minorHAnsi" w:cstheme="minorHAnsi"/>
          <w:sz w:val="24"/>
          <w:szCs w:val="24"/>
        </w:rPr>
        <w:t>left</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after</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the</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paragraph</w:t>
      </w:r>
      <w:proofErr w:type="spellEnd"/>
      <w:r w:rsidRPr="00E67CAF">
        <w:rPr>
          <w:rFonts w:asciiTheme="minorHAnsi" w:hAnsiTheme="minorHAnsi" w:cstheme="minorHAnsi"/>
          <w:sz w:val="24"/>
          <w:szCs w:val="24"/>
        </w:rPr>
        <w:t>.</w:t>
      </w:r>
      <w:r w:rsidR="00614FCC">
        <w:rPr>
          <w:rFonts w:asciiTheme="minorHAnsi" w:hAnsiTheme="minorHAnsi" w:cstheme="minorHAnsi"/>
          <w:sz w:val="24"/>
          <w:szCs w:val="24"/>
        </w:rPr>
        <w:t xml:space="preserve"> </w:t>
      </w:r>
      <w:proofErr w:type="spellStart"/>
      <w:r w:rsidR="00614FCC" w:rsidRPr="00614FCC">
        <w:rPr>
          <w:rFonts w:asciiTheme="minorHAnsi" w:hAnsiTheme="minorHAnsi" w:cstheme="minorHAnsi"/>
          <w:color w:val="FF0000"/>
          <w:sz w:val="24"/>
          <w:szCs w:val="24"/>
        </w:rPr>
        <w:t>Leave</w:t>
      </w:r>
      <w:proofErr w:type="spellEnd"/>
      <w:r w:rsidR="00614FCC" w:rsidRPr="00614FCC">
        <w:rPr>
          <w:rFonts w:asciiTheme="minorHAnsi" w:hAnsiTheme="minorHAnsi" w:cstheme="minorHAnsi"/>
          <w:color w:val="FF0000"/>
          <w:sz w:val="24"/>
          <w:szCs w:val="24"/>
        </w:rPr>
        <w:t xml:space="preserve"> 1 </w:t>
      </w:r>
      <w:proofErr w:type="spellStart"/>
      <w:r w:rsidR="00614FCC" w:rsidRPr="00614FCC">
        <w:rPr>
          <w:rFonts w:asciiTheme="minorHAnsi" w:hAnsiTheme="minorHAnsi" w:cstheme="minorHAnsi"/>
          <w:color w:val="FF0000"/>
          <w:sz w:val="24"/>
          <w:szCs w:val="24"/>
        </w:rPr>
        <w:t>line</w:t>
      </w:r>
      <w:proofErr w:type="spellEnd"/>
      <w:r w:rsidR="00614FCC" w:rsidRPr="00614FCC">
        <w:rPr>
          <w:rFonts w:asciiTheme="minorHAnsi" w:hAnsiTheme="minorHAnsi" w:cstheme="minorHAnsi"/>
          <w:color w:val="FF0000"/>
          <w:sz w:val="24"/>
          <w:szCs w:val="24"/>
        </w:rPr>
        <w:t xml:space="preserve"> </w:t>
      </w:r>
      <w:proofErr w:type="spellStart"/>
      <w:r w:rsidR="00614FCC" w:rsidRPr="00614FCC">
        <w:rPr>
          <w:rFonts w:asciiTheme="minorHAnsi" w:hAnsiTheme="minorHAnsi" w:cstheme="minorHAnsi"/>
          <w:color w:val="FF0000"/>
          <w:sz w:val="24"/>
          <w:szCs w:val="24"/>
        </w:rPr>
        <w:t>space</w:t>
      </w:r>
      <w:proofErr w:type="spellEnd"/>
      <w:r w:rsidR="00614FCC" w:rsidRPr="00614FCC">
        <w:rPr>
          <w:rFonts w:asciiTheme="minorHAnsi" w:hAnsiTheme="minorHAnsi" w:cstheme="minorHAnsi"/>
          <w:color w:val="FF0000"/>
          <w:sz w:val="24"/>
          <w:szCs w:val="24"/>
        </w:rPr>
        <w:t xml:space="preserve"> </w:t>
      </w:r>
      <w:proofErr w:type="spellStart"/>
      <w:r w:rsidR="00614FCC" w:rsidRPr="00614FCC">
        <w:rPr>
          <w:rFonts w:asciiTheme="minorHAnsi" w:hAnsiTheme="minorHAnsi" w:cstheme="minorHAnsi"/>
          <w:color w:val="FF0000"/>
          <w:sz w:val="24"/>
          <w:szCs w:val="24"/>
        </w:rPr>
        <w:t>for</w:t>
      </w:r>
      <w:proofErr w:type="spellEnd"/>
      <w:r w:rsidR="00614FCC" w:rsidRPr="00614FCC">
        <w:rPr>
          <w:rFonts w:asciiTheme="minorHAnsi" w:hAnsiTheme="minorHAnsi" w:cstheme="minorHAnsi"/>
          <w:color w:val="FF0000"/>
          <w:sz w:val="24"/>
          <w:szCs w:val="24"/>
        </w:rPr>
        <w:t xml:space="preserve"> </w:t>
      </w:r>
      <w:proofErr w:type="spellStart"/>
      <w:r w:rsidR="00614FCC" w:rsidRPr="00614FCC">
        <w:rPr>
          <w:rFonts w:asciiTheme="minorHAnsi" w:hAnsiTheme="minorHAnsi" w:cstheme="minorHAnsi"/>
          <w:color w:val="FF0000"/>
          <w:sz w:val="24"/>
          <w:szCs w:val="24"/>
        </w:rPr>
        <w:t>each</w:t>
      </w:r>
      <w:proofErr w:type="spellEnd"/>
      <w:r w:rsidR="00614FCC" w:rsidRPr="00614FCC">
        <w:rPr>
          <w:rFonts w:asciiTheme="minorHAnsi" w:hAnsiTheme="minorHAnsi" w:cstheme="minorHAnsi"/>
          <w:color w:val="FF0000"/>
          <w:sz w:val="24"/>
          <w:szCs w:val="24"/>
        </w:rPr>
        <w:t xml:space="preserve"> </w:t>
      </w:r>
      <w:proofErr w:type="spellStart"/>
      <w:r w:rsidR="00614FCC" w:rsidRPr="00614FCC">
        <w:rPr>
          <w:rFonts w:asciiTheme="minorHAnsi" w:hAnsiTheme="minorHAnsi" w:cstheme="minorHAnsi"/>
          <w:color w:val="FF0000"/>
          <w:sz w:val="24"/>
          <w:szCs w:val="24"/>
        </w:rPr>
        <w:t>new</w:t>
      </w:r>
      <w:proofErr w:type="spellEnd"/>
      <w:r w:rsidR="00614FCC" w:rsidRPr="00614FCC">
        <w:rPr>
          <w:rFonts w:asciiTheme="minorHAnsi" w:hAnsiTheme="minorHAnsi" w:cstheme="minorHAnsi"/>
          <w:color w:val="FF0000"/>
          <w:sz w:val="24"/>
          <w:szCs w:val="24"/>
        </w:rPr>
        <w:t xml:space="preserve"> </w:t>
      </w:r>
      <w:proofErr w:type="spellStart"/>
      <w:r w:rsidR="00614FCC" w:rsidRPr="00614FCC">
        <w:rPr>
          <w:rFonts w:asciiTheme="minorHAnsi" w:hAnsiTheme="minorHAnsi" w:cstheme="minorHAnsi"/>
          <w:color w:val="FF0000"/>
          <w:sz w:val="24"/>
          <w:szCs w:val="24"/>
        </w:rPr>
        <w:t>heading</w:t>
      </w:r>
      <w:proofErr w:type="spellEnd"/>
      <w:r w:rsidR="00614FCC" w:rsidRPr="00614FCC">
        <w:rPr>
          <w:rFonts w:asciiTheme="minorHAnsi" w:hAnsiTheme="minorHAnsi" w:cstheme="minorHAnsi"/>
          <w:color w:val="FF0000"/>
          <w:sz w:val="24"/>
          <w:szCs w:val="24"/>
        </w:rPr>
        <w:t>.</w:t>
      </w:r>
    </w:p>
    <w:p w14:paraId="755EFE8F" w14:textId="77777777" w:rsidR="00614FCC" w:rsidRDefault="00614FCC" w:rsidP="00695A07">
      <w:pPr>
        <w:pStyle w:val="Balk1"/>
        <w:rPr>
          <w:rFonts w:asciiTheme="minorHAnsi" w:hAnsiTheme="minorHAnsi" w:cstheme="minorHAnsi"/>
          <w:sz w:val="24"/>
          <w:szCs w:val="24"/>
          <w:lang w:val="en-GB"/>
        </w:rPr>
      </w:pPr>
    </w:p>
    <w:p w14:paraId="5787D527" w14:textId="1F232EF4" w:rsidR="00695A07" w:rsidRPr="00E67CAF" w:rsidRDefault="00695A07" w:rsidP="00695A07">
      <w:pPr>
        <w:pStyle w:val="Balk1"/>
        <w:rPr>
          <w:rFonts w:asciiTheme="minorHAnsi" w:hAnsiTheme="minorHAnsi" w:cstheme="minorHAnsi"/>
          <w:sz w:val="24"/>
          <w:szCs w:val="24"/>
          <w:lang w:val="en-GB"/>
        </w:rPr>
      </w:pPr>
      <w:r w:rsidRPr="00E67CAF">
        <w:rPr>
          <w:rFonts w:asciiTheme="minorHAnsi" w:hAnsiTheme="minorHAnsi" w:cstheme="minorHAnsi"/>
          <w:sz w:val="24"/>
          <w:szCs w:val="24"/>
          <w:lang w:val="en-GB"/>
        </w:rPr>
        <w:t xml:space="preserve">2. ANA BAŞLIK / </w:t>
      </w:r>
      <w:r w:rsidRPr="00E67CAF">
        <w:rPr>
          <w:rFonts w:asciiTheme="minorHAnsi" w:hAnsiTheme="minorHAnsi" w:cstheme="minorHAnsi"/>
          <w:sz w:val="24"/>
          <w:szCs w:val="24"/>
          <w:highlight w:val="yellow"/>
          <w:lang w:val="en-GB"/>
        </w:rPr>
        <w:t>MAIN HEADING</w:t>
      </w:r>
      <w:r w:rsidRPr="00E67CAF">
        <w:rPr>
          <w:rFonts w:asciiTheme="minorHAnsi" w:hAnsiTheme="minorHAnsi" w:cstheme="minorHAnsi"/>
          <w:sz w:val="24"/>
          <w:szCs w:val="24"/>
          <w:lang w:val="en-GB"/>
        </w:rPr>
        <w:t xml:space="preserve"> </w:t>
      </w:r>
    </w:p>
    <w:p w14:paraId="564CC625" w14:textId="77777777" w:rsidR="00E67CAF" w:rsidRPr="009B6572" w:rsidRDefault="00E67CAF" w:rsidP="00E67CAF">
      <w:pPr>
        <w:rPr>
          <w:rFonts w:asciiTheme="minorHAnsi" w:hAnsiTheme="minorHAnsi" w:cstheme="minorHAnsi"/>
          <w:sz w:val="24"/>
          <w:szCs w:val="24"/>
        </w:rPr>
      </w:pPr>
      <w:r w:rsidRPr="00E67CAF">
        <w:rPr>
          <w:rFonts w:asciiTheme="minorHAnsi" w:hAnsiTheme="minorHAnsi" w:cstheme="minorHAnsi"/>
          <w:sz w:val="24"/>
          <w:szCs w:val="24"/>
        </w:rPr>
        <w:t xml:space="preserve">Makaleler dergi makale şablonu kullanılarak “MS Office Word 2010” veya üzeri bir </w:t>
      </w:r>
      <w:proofErr w:type="gramStart"/>
      <w:r w:rsidRPr="00E67CAF">
        <w:rPr>
          <w:rFonts w:asciiTheme="minorHAnsi" w:hAnsiTheme="minorHAnsi" w:cstheme="minorHAnsi"/>
          <w:sz w:val="24"/>
          <w:szCs w:val="24"/>
        </w:rPr>
        <w:t>versiyonda</w:t>
      </w:r>
      <w:proofErr w:type="gramEnd"/>
      <w:r w:rsidRPr="00E67CAF">
        <w:rPr>
          <w:rFonts w:asciiTheme="minorHAnsi" w:hAnsiTheme="minorHAnsi" w:cstheme="minorHAnsi"/>
          <w:sz w:val="24"/>
          <w:szCs w:val="24"/>
        </w:rPr>
        <w:t xml:space="preserve">, A4 boyutlarında hazırlanmalıdır. Uzunluğu en az 6000 kelimeden oluşmalı ve dergi formatında 30 sayfayı geçmemelidir. Sayfa düzeni; Üst: 2,5 cm, Alt: 2,5 cm,  Sol: 2,5 cm ve Sağ: 2,5 cm olmalıdır. Dergi makale şablonunda belirtilen kısımlara yazar bilgileri, makale ek bilgileri ve </w:t>
      </w:r>
      <w:r w:rsidRPr="00E67CAF">
        <w:rPr>
          <w:rFonts w:asciiTheme="minorHAnsi" w:hAnsiTheme="minorHAnsi" w:cstheme="minorHAnsi"/>
          <w:sz w:val="24"/>
          <w:szCs w:val="24"/>
        </w:rPr>
        <w:lastRenderedPageBreak/>
        <w:t>yazar beyanları dergi kurallarına uygun</w:t>
      </w:r>
      <w:r w:rsidRPr="009B6572">
        <w:rPr>
          <w:rFonts w:asciiTheme="minorHAnsi" w:hAnsiTheme="minorHAnsi" w:cstheme="minorHAnsi"/>
          <w:sz w:val="24"/>
          <w:szCs w:val="24"/>
        </w:rPr>
        <w:t xml:space="preserve"> olarak eklenmelidir. Başlık sayfası hariç olmak üzere makale, 12 punto ve “</w:t>
      </w:r>
      <w:proofErr w:type="spellStart"/>
      <w:r w:rsidRPr="009B6572">
        <w:rPr>
          <w:rFonts w:asciiTheme="minorHAnsi" w:hAnsiTheme="minorHAnsi" w:cstheme="minorHAnsi"/>
          <w:sz w:val="24"/>
          <w:szCs w:val="24"/>
        </w:rPr>
        <w:t>Calibri</w:t>
      </w:r>
      <w:proofErr w:type="spellEnd"/>
      <w:r w:rsidRPr="009B6572">
        <w:rPr>
          <w:rFonts w:asciiTheme="minorHAnsi" w:hAnsiTheme="minorHAnsi" w:cstheme="minorHAnsi"/>
          <w:sz w:val="24"/>
          <w:szCs w:val="24"/>
        </w:rPr>
        <w:t xml:space="preserve"> (Gövde)” karakteri ile tek satır aralığı kullanılarak yazılmalıdır. Yazımda, virgül ve noktalardan sonra bir karakter ara verilmelidir. Paragraflarda başlangıç girintisi kullanılmamalı, paragraftan önce ve sonra ise 6nk boşluk bırakılmalıdır. Paragraflar arasında ilave boş satır bırakılmamalıdır. </w:t>
      </w:r>
    </w:p>
    <w:p w14:paraId="5A5A4B09" w14:textId="77777777" w:rsidR="00E67CAF" w:rsidRPr="00E67CAF" w:rsidRDefault="00E67CAF" w:rsidP="00E67CAF">
      <w:pPr>
        <w:rPr>
          <w:rFonts w:asciiTheme="minorHAnsi" w:hAnsiTheme="minorHAnsi" w:cstheme="minorHAnsi"/>
          <w:sz w:val="24"/>
          <w:szCs w:val="24"/>
        </w:rPr>
      </w:pPr>
      <w:proofErr w:type="spellStart"/>
      <w:r w:rsidRPr="009B6572">
        <w:rPr>
          <w:rFonts w:asciiTheme="minorHAnsi" w:hAnsiTheme="minorHAnsi" w:cstheme="minorHAnsi"/>
          <w:sz w:val="24"/>
          <w:szCs w:val="24"/>
        </w:rPr>
        <w:t>Manuscripts</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should</w:t>
      </w:r>
      <w:proofErr w:type="spellEnd"/>
      <w:r w:rsidRPr="009B6572">
        <w:rPr>
          <w:rFonts w:asciiTheme="minorHAnsi" w:hAnsiTheme="minorHAnsi" w:cstheme="minorHAnsi"/>
          <w:sz w:val="24"/>
          <w:szCs w:val="24"/>
        </w:rPr>
        <w:t xml:space="preserve"> be </w:t>
      </w:r>
      <w:proofErr w:type="spellStart"/>
      <w:r w:rsidRPr="009B6572">
        <w:rPr>
          <w:rFonts w:asciiTheme="minorHAnsi" w:hAnsiTheme="minorHAnsi" w:cstheme="minorHAnsi"/>
          <w:sz w:val="24"/>
          <w:szCs w:val="24"/>
        </w:rPr>
        <w:t>prepared</w:t>
      </w:r>
      <w:proofErr w:type="spellEnd"/>
      <w:r w:rsidRPr="009B6572">
        <w:rPr>
          <w:rFonts w:asciiTheme="minorHAnsi" w:hAnsiTheme="minorHAnsi" w:cstheme="minorHAnsi"/>
          <w:sz w:val="24"/>
          <w:szCs w:val="24"/>
        </w:rPr>
        <w:t xml:space="preserve"> in A4 size in “MS Office Word 2010” </w:t>
      </w:r>
      <w:proofErr w:type="spellStart"/>
      <w:r w:rsidRPr="009B6572">
        <w:rPr>
          <w:rFonts w:asciiTheme="minorHAnsi" w:hAnsiTheme="minorHAnsi" w:cstheme="minorHAnsi"/>
          <w:sz w:val="24"/>
          <w:szCs w:val="24"/>
        </w:rPr>
        <w:t>or</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above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using</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the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journal</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article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template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The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length</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should</w:t>
      </w:r>
      <w:proofErr w:type="spellEnd"/>
      <w:r w:rsidRPr="009B6572">
        <w:rPr>
          <w:rFonts w:asciiTheme="minorHAnsi" w:hAnsiTheme="minorHAnsi" w:cstheme="minorHAnsi"/>
          <w:sz w:val="24"/>
          <w:szCs w:val="24"/>
        </w:rPr>
        <w:t xml:space="preserve"> be at </w:t>
      </w:r>
      <w:proofErr w:type="spellStart"/>
      <w:r w:rsidRPr="009B6572">
        <w:rPr>
          <w:rFonts w:asciiTheme="minorHAnsi" w:hAnsiTheme="minorHAnsi" w:cstheme="minorHAnsi"/>
          <w:sz w:val="24"/>
          <w:szCs w:val="24"/>
        </w:rPr>
        <w:t>least</w:t>
      </w:r>
      <w:proofErr w:type="spellEnd"/>
      <w:r w:rsidRPr="009B6572">
        <w:rPr>
          <w:rFonts w:asciiTheme="minorHAnsi" w:hAnsiTheme="minorHAnsi" w:cstheme="minorHAnsi"/>
          <w:sz w:val="24"/>
          <w:szCs w:val="24"/>
        </w:rPr>
        <w:t xml:space="preserve"> 6000 </w:t>
      </w:r>
      <w:proofErr w:type="spellStart"/>
      <w:r w:rsidRPr="009B6572">
        <w:rPr>
          <w:rFonts w:asciiTheme="minorHAnsi" w:hAnsiTheme="minorHAnsi" w:cstheme="minorHAnsi"/>
          <w:sz w:val="24"/>
          <w:szCs w:val="24"/>
        </w:rPr>
        <w:t>words</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and</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should</w:t>
      </w:r>
      <w:proofErr w:type="spellEnd"/>
      <w:r w:rsidRPr="009B6572">
        <w:rPr>
          <w:rFonts w:asciiTheme="minorHAnsi" w:hAnsiTheme="minorHAnsi" w:cstheme="minorHAnsi"/>
          <w:sz w:val="24"/>
          <w:szCs w:val="24"/>
        </w:rPr>
        <w:t xml:space="preserve"> not </w:t>
      </w:r>
      <w:proofErr w:type="spellStart"/>
      <w:r w:rsidRPr="009B6572">
        <w:rPr>
          <w:rFonts w:asciiTheme="minorHAnsi" w:hAnsiTheme="minorHAnsi" w:cstheme="minorHAnsi"/>
          <w:sz w:val="24"/>
          <w:szCs w:val="24"/>
        </w:rPr>
        <w:t>exceed</w:t>
      </w:r>
      <w:proofErr w:type="spellEnd"/>
      <w:r w:rsidRPr="009B6572">
        <w:rPr>
          <w:rFonts w:asciiTheme="minorHAnsi" w:hAnsiTheme="minorHAnsi" w:cstheme="minorHAnsi"/>
          <w:sz w:val="24"/>
          <w:szCs w:val="24"/>
        </w:rPr>
        <w:t xml:space="preserve"> 30 </w:t>
      </w:r>
      <w:proofErr w:type="spellStart"/>
      <w:r w:rsidRPr="009B6572">
        <w:rPr>
          <w:rFonts w:asciiTheme="minorHAnsi" w:hAnsiTheme="minorHAnsi" w:cstheme="minorHAnsi"/>
          <w:sz w:val="24"/>
          <w:szCs w:val="24"/>
        </w:rPr>
        <w:t>pages</w:t>
      </w:r>
      <w:proofErr w:type="spellEnd"/>
      <w:r w:rsidRPr="009B6572">
        <w:rPr>
          <w:rFonts w:asciiTheme="minorHAnsi" w:hAnsiTheme="minorHAnsi" w:cstheme="minorHAnsi"/>
          <w:sz w:val="24"/>
          <w:szCs w:val="24"/>
        </w:rPr>
        <w:t xml:space="preserve"> in </w:t>
      </w:r>
      <w:proofErr w:type="spellStart"/>
      <w:r w:rsidRPr="009B6572">
        <w:rPr>
          <w:rFonts w:asciiTheme="minorHAnsi" w:hAnsiTheme="minorHAnsi" w:cstheme="minorHAnsi"/>
          <w:sz w:val="24"/>
          <w:szCs w:val="24"/>
        </w:rPr>
        <w:t>journal</w:t>
      </w:r>
      <w:proofErr w:type="spellEnd"/>
      <w:r w:rsidRPr="009B6572">
        <w:rPr>
          <w:rFonts w:asciiTheme="minorHAnsi" w:hAnsiTheme="minorHAnsi" w:cstheme="minorHAnsi"/>
          <w:sz w:val="24"/>
          <w:szCs w:val="24"/>
        </w:rPr>
        <w:t xml:space="preserve"> format. </w:t>
      </w:r>
      <w:proofErr w:type="spellStart"/>
      <w:r w:rsidRPr="009B6572">
        <w:rPr>
          <w:rFonts w:asciiTheme="minorHAnsi" w:hAnsiTheme="minorHAnsi" w:cstheme="minorHAnsi"/>
          <w:sz w:val="24"/>
          <w:szCs w:val="24"/>
        </w:rPr>
        <w:t>Page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layout</w:t>
      </w:r>
      <w:proofErr w:type="spellEnd"/>
      <w:r w:rsidRPr="009B6572">
        <w:rPr>
          <w:rFonts w:asciiTheme="minorHAnsi" w:hAnsiTheme="minorHAnsi" w:cstheme="minorHAnsi"/>
          <w:sz w:val="24"/>
          <w:szCs w:val="24"/>
        </w:rPr>
        <w:t xml:space="preserve">; Top: 2.5 cm, </w:t>
      </w:r>
      <w:proofErr w:type="spellStart"/>
      <w:r w:rsidRPr="009B6572">
        <w:rPr>
          <w:rFonts w:asciiTheme="minorHAnsi" w:hAnsiTheme="minorHAnsi" w:cstheme="minorHAnsi"/>
          <w:sz w:val="24"/>
          <w:szCs w:val="24"/>
        </w:rPr>
        <w:t>Bottom</w:t>
      </w:r>
      <w:proofErr w:type="spellEnd"/>
      <w:r w:rsidRPr="009B6572">
        <w:rPr>
          <w:rFonts w:asciiTheme="minorHAnsi" w:hAnsiTheme="minorHAnsi" w:cstheme="minorHAnsi"/>
          <w:sz w:val="24"/>
          <w:szCs w:val="24"/>
        </w:rPr>
        <w:t xml:space="preserve">: 2.5 cm, </w:t>
      </w:r>
      <w:proofErr w:type="spellStart"/>
      <w:r w:rsidRPr="009B6572">
        <w:rPr>
          <w:rFonts w:asciiTheme="minorHAnsi" w:hAnsiTheme="minorHAnsi" w:cstheme="minorHAnsi"/>
          <w:sz w:val="24"/>
          <w:szCs w:val="24"/>
        </w:rPr>
        <w:t>Left</w:t>
      </w:r>
      <w:proofErr w:type="spellEnd"/>
      <w:r w:rsidRPr="009B6572">
        <w:rPr>
          <w:rFonts w:asciiTheme="minorHAnsi" w:hAnsiTheme="minorHAnsi" w:cstheme="minorHAnsi"/>
          <w:sz w:val="24"/>
          <w:szCs w:val="24"/>
        </w:rPr>
        <w:t xml:space="preserve">: 2.5 cm </w:t>
      </w:r>
      <w:proofErr w:type="spellStart"/>
      <w:r w:rsidRPr="009B6572">
        <w:rPr>
          <w:rFonts w:asciiTheme="minorHAnsi" w:hAnsiTheme="minorHAnsi" w:cstheme="minorHAnsi"/>
          <w:sz w:val="24"/>
          <w:szCs w:val="24"/>
        </w:rPr>
        <w:t>and</w:t>
      </w:r>
      <w:proofErr w:type="spellEnd"/>
      <w:r w:rsidRPr="009B6572">
        <w:rPr>
          <w:rFonts w:asciiTheme="minorHAnsi" w:hAnsiTheme="minorHAnsi" w:cstheme="minorHAnsi"/>
          <w:sz w:val="24"/>
          <w:szCs w:val="24"/>
        </w:rPr>
        <w:t xml:space="preserve"> Right: 2.5 cm. Author </w:t>
      </w:r>
      <w:proofErr w:type="spellStart"/>
      <w:r w:rsidRPr="009B6572">
        <w:rPr>
          <w:rFonts w:asciiTheme="minorHAnsi" w:hAnsiTheme="minorHAnsi" w:cstheme="minorHAnsi"/>
          <w:sz w:val="24"/>
          <w:szCs w:val="24"/>
        </w:rPr>
        <w:t>information</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article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attachment</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information</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and</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author</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statements</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should</w:t>
      </w:r>
      <w:proofErr w:type="spellEnd"/>
      <w:r w:rsidRPr="009B6572">
        <w:rPr>
          <w:rFonts w:asciiTheme="minorHAnsi" w:hAnsiTheme="minorHAnsi" w:cstheme="minorHAnsi"/>
          <w:sz w:val="24"/>
          <w:szCs w:val="24"/>
        </w:rPr>
        <w:t xml:space="preserve"> be </w:t>
      </w:r>
      <w:proofErr w:type="spellStart"/>
      <w:r w:rsidRPr="009B6572">
        <w:rPr>
          <w:rFonts w:asciiTheme="minorHAnsi" w:hAnsiTheme="minorHAnsi" w:cstheme="minorHAnsi"/>
          <w:sz w:val="24"/>
          <w:szCs w:val="24"/>
        </w:rPr>
        <w:t>added</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to</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the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sections</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specified</w:t>
      </w:r>
      <w:proofErr w:type="spellEnd"/>
      <w:r w:rsidRPr="009B6572">
        <w:rPr>
          <w:rFonts w:asciiTheme="minorHAnsi" w:hAnsiTheme="minorHAnsi" w:cstheme="minorHAnsi"/>
          <w:sz w:val="24"/>
          <w:szCs w:val="24"/>
        </w:rPr>
        <w:t xml:space="preserve"> in </w:t>
      </w:r>
      <w:proofErr w:type="spellStart"/>
      <w:r w:rsidRPr="009B6572">
        <w:rPr>
          <w:rFonts w:asciiTheme="minorHAnsi" w:hAnsiTheme="minorHAnsi" w:cstheme="minorHAnsi"/>
          <w:sz w:val="24"/>
          <w:szCs w:val="24"/>
        </w:rPr>
        <w:t>the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journal</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article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template</w:t>
      </w:r>
      <w:proofErr w:type="spellEnd"/>
      <w:r w:rsidRPr="009B6572">
        <w:rPr>
          <w:rFonts w:asciiTheme="minorHAnsi" w:hAnsiTheme="minorHAnsi" w:cstheme="minorHAnsi"/>
          <w:sz w:val="24"/>
          <w:szCs w:val="24"/>
        </w:rPr>
        <w:t xml:space="preserve"> in </w:t>
      </w:r>
      <w:proofErr w:type="spellStart"/>
      <w:r w:rsidRPr="009B6572">
        <w:rPr>
          <w:rFonts w:asciiTheme="minorHAnsi" w:hAnsiTheme="minorHAnsi" w:cstheme="minorHAnsi"/>
          <w:sz w:val="24"/>
          <w:szCs w:val="24"/>
        </w:rPr>
        <w:t>accordance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with</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the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journal</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rules</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Except</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for</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the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title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page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the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article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should</w:t>
      </w:r>
      <w:proofErr w:type="spellEnd"/>
      <w:r w:rsidRPr="009B6572">
        <w:rPr>
          <w:rFonts w:asciiTheme="minorHAnsi" w:hAnsiTheme="minorHAnsi" w:cstheme="minorHAnsi"/>
          <w:sz w:val="24"/>
          <w:szCs w:val="24"/>
        </w:rPr>
        <w:t xml:space="preserve"> be </w:t>
      </w:r>
      <w:proofErr w:type="spellStart"/>
      <w:r w:rsidRPr="009B6572">
        <w:rPr>
          <w:rFonts w:asciiTheme="minorHAnsi" w:hAnsiTheme="minorHAnsi" w:cstheme="minorHAnsi"/>
          <w:sz w:val="24"/>
          <w:szCs w:val="24"/>
        </w:rPr>
        <w:t>written</w:t>
      </w:r>
      <w:proofErr w:type="spellEnd"/>
      <w:r w:rsidRPr="009B6572">
        <w:rPr>
          <w:rFonts w:asciiTheme="minorHAnsi" w:hAnsiTheme="minorHAnsi" w:cstheme="minorHAnsi"/>
          <w:sz w:val="24"/>
          <w:szCs w:val="24"/>
        </w:rPr>
        <w:t xml:space="preserve"> in 12-point font </w:t>
      </w:r>
      <w:proofErr w:type="spellStart"/>
      <w:r w:rsidRPr="009B6572">
        <w:rPr>
          <w:rFonts w:asciiTheme="minorHAnsi" w:hAnsiTheme="minorHAnsi" w:cstheme="minorHAnsi"/>
          <w:sz w:val="24"/>
          <w:szCs w:val="24"/>
        </w:rPr>
        <w:t>and</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Calibri</w:t>
      </w:r>
      <w:proofErr w:type="spellEnd"/>
      <w:r w:rsidRPr="009B6572">
        <w:rPr>
          <w:rFonts w:asciiTheme="minorHAnsi" w:hAnsiTheme="minorHAnsi" w:cstheme="minorHAnsi"/>
          <w:sz w:val="24"/>
          <w:szCs w:val="24"/>
        </w:rPr>
        <w:t xml:space="preserve"> (Body)” </w:t>
      </w:r>
      <w:proofErr w:type="spellStart"/>
      <w:r w:rsidRPr="009B6572">
        <w:rPr>
          <w:rFonts w:asciiTheme="minorHAnsi" w:hAnsiTheme="minorHAnsi" w:cstheme="minorHAnsi"/>
          <w:sz w:val="24"/>
          <w:szCs w:val="24"/>
        </w:rPr>
        <w:t>character</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with</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single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line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spacing</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There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should</w:t>
      </w:r>
      <w:proofErr w:type="spellEnd"/>
      <w:r w:rsidRPr="009B6572">
        <w:rPr>
          <w:rFonts w:asciiTheme="minorHAnsi" w:hAnsiTheme="minorHAnsi" w:cstheme="minorHAnsi"/>
          <w:sz w:val="24"/>
          <w:szCs w:val="24"/>
        </w:rPr>
        <w:t xml:space="preserve"> be a </w:t>
      </w:r>
      <w:proofErr w:type="spellStart"/>
      <w:r w:rsidRPr="009B6572">
        <w:rPr>
          <w:rFonts w:asciiTheme="minorHAnsi" w:hAnsiTheme="minorHAnsi" w:cstheme="minorHAnsi"/>
          <w:sz w:val="24"/>
          <w:szCs w:val="24"/>
        </w:rPr>
        <w:t>one-character</w:t>
      </w:r>
      <w:proofErr w:type="spellEnd"/>
      <w:r w:rsidRPr="009B6572">
        <w:rPr>
          <w:rFonts w:asciiTheme="minorHAnsi" w:hAnsiTheme="minorHAnsi" w:cstheme="minorHAnsi"/>
          <w:sz w:val="24"/>
          <w:szCs w:val="24"/>
        </w:rPr>
        <w:t xml:space="preserve"> break </w:t>
      </w:r>
      <w:proofErr w:type="spellStart"/>
      <w:r w:rsidRPr="009B6572">
        <w:rPr>
          <w:rFonts w:asciiTheme="minorHAnsi" w:hAnsiTheme="minorHAnsi" w:cstheme="minorHAnsi"/>
          <w:sz w:val="24"/>
          <w:szCs w:val="24"/>
        </w:rPr>
        <w:t>after</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commas</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and</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periods</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Paragraphs</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should</w:t>
      </w:r>
      <w:proofErr w:type="spellEnd"/>
      <w:r w:rsidRPr="009B6572">
        <w:rPr>
          <w:rFonts w:asciiTheme="minorHAnsi" w:hAnsiTheme="minorHAnsi" w:cstheme="minorHAnsi"/>
          <w:sz w:val="24"/>
          <w:szCs w:val="24"/>
        </w:rPr>
        <w:t xml:space="preserve"> not be </w:t>
      </w:r>
      <w:proofErr w:type="spellStart"/>
      <w:r w:rsidRPr="009B6572">
        <w:rPr>
          <w:rFonts w:asciiTheme="minorHAnsi" w:hAnsiTheme="minorHAnsi" w:cstheme="minorHAnsi"/>
          <w:sz w:val="24"/>
          <w:szCs w:val="24"/>
        </w:rPr>
        <w:t>indented</w:t>
      </w:r>
      <w:proofErr w:type="spellEnd"/>
      <w:r w:rsidRPr="009B6572">
        <w:rPr>
          <w:rFonts w:asciiTheme="minorHAnsi" w:hAnsiTheme="minorHAnsi" w:cstheme="minorHAnsi"/>
          <w:sz w:val="24"/>
          <w:szCs w:val="24"/>
        </w:rPr>
        <w:t xml:space="preserve"> at </w:t>
      </w:r>
      <w:proofErr w:type="spellStart"/>
      <w:r w:rsidRPr="009B6572">
        <w:rPr>
          <w:rFonts w:asciiTheme="minorHAnsi" w:hAnsiTheme="minorHAnsi" w:cstheme="minorHAnsi"/>
          <w:sz w:val="24"/>
          <w:szCs w:val="24"/>
        </w:rPr>
        <w:t>the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beginning</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and</w:t>
      </w:r>
      <w:proofErr w:type="spellEnd"/>
      <w:r w:rsidRPr="009B6572">
        <w:rPr>
          <w:rFonts w:asciiTheme="minorHAnsi" w:hAnsiTheme="minorHAnsi" w:cstheme="minorHAnsi"/>
          <w:sz w:val="24"/>
          <w:szCs w:val="24"/>
        </w:rPr>
        <w:t xml:space="preserve"> 6 </w:t>
      </w:r>
      <w:proofErr w:type="spellStart"/>
      <w:r w:rsidRPr="009B6572">
        <w:rPr>
          <w:rFonts w:asciiTheme="minorHAnsi" w:hAnsiTheme="minorHAnsi" w:cstheme="minorHAnsi"/>
          <w:sz w:val="24"/>
          <w:szCs w:val="24"/>
        </w:rPr>
        <w:t>spaces</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should</w:t>
      </w:r>
      <w:proofErr w:type="spellEnd"/>
      <w:r w:rsidRPr="009B6572">
        <w:rPr>
          <w:rFonts w:asciiTheme="minorHAnsi" w:hAnsiTheme="minorHAnsi" w:cstheme="minorHAnsi"/>
          <w:sz w:val="24"/>
          <w:szCs w:val="24"/>
        </w:rPr>
        <w:t xml:space="preserve"> be </w:t>
      </w:r>
      <w:proofErr w:type="spellStart"/>
      <w:r w:rsidRPr="009B6572">
        <w:rPr>
          <w:rFonts w:asciiTheme="minorHAnsi" w:hAnsiTheme="minorHAnsi" w:cstheme="minorHAnsi"/>
          <w:sz w:val="24"/>
          <w:szCs w:val="24"/>
        </w:rPr>
        <w:t>left</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before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and</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after</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the</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paragraph</w:t>
      </w:r>
      <w:proofErr w:type="spellEnd"/>
      <w:r w:rsidRPr="009B6572">
        <w:rPr>
          <w:rFonts w:asciiTheme="minorHAnsi" w:hAnsiTheme="minorHAnsi" w:cstheme="minorHAnsi"/>
          <w:sz w:val="24"/>
          <w:szCs w:val="24"/>
        </w:rPr>
        <w:t xml:space="preserve">. No </w:t>
      </w:r>
      <w:proofErr w:type="spellStart"/>
      <w:r w:rsidRPr="009B6572">
        <w:rPr>
          <w:rFonts w:asciiTheme="minorHAnsi" w:hAnsiTheme="minorHAnsi" w:cstheme="minorHAnsi"/>
          <w:sz w:val="24"/>
          <w:szCs w:val="24"/>
        </w:rPr>
        <w:t>additional</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blank</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lines</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should</w:t>
      </w:r>
      <w:proofErr w:type="spellEnd"/>
      <w:r w:rsidRPr="009B6572">
        <w:rPr>
          <w:rFonts w:asciiTheme="minorHAnsi" w:hAnsiTheme="minorHAnsi" w:cstheme="minorHAnsi"/>
          <w:sz w:val="24"/>
          <w:szCs w:val="24"/>
        </w:rPr>
        <w:t xml:space="preserve"> be </w:t>
      </w:r>
      <w:proofErr w:type="spellStart"/>
      <w:r w:rsidRPr="009B6572">
        <w:rPr>
          <w:rFonts w:asciiTheme="minorHAnsi" w:hAnsiTheme="minorHAnsi" w:cstheme="minorHAnsi"/>
          <w:sz w:val="24"/>
          <w:szCs w:val="24"/>
        </w:rPr>
        <w:t>left</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between</w:t>
      </w:r>
      <w:proofErr w:type="spellEnd"/>
      <w:r w:rsidRPr="009B6572">
        <w:rPr>
          <w:rFonts w:asciiTheme="minorHAnsi" w:hAnsiTheme="minorHAnsi" w:cstheme="minorHAnsi"/>
          <w:sz w:val="24"/>
          <w:szCs w:val="24"/>
        </w:rPr>
        <w:t xml:space="preserve"> </w:t>
      </w:r>
      <w:proofErr w:type="spellStart"/>
      <w:r w:rsidRPr="009B6572">
        <w:rPr>
          <w:rFonts w:asciiTheme="minorHAnsi" w:hAnsiTheme="minorHAnsi" w:cstheme="minorHAnsi"/>
          <w:sz w:val="24"/>
          <w:szCs w:val="24"/>
        </w:rPr>
        <w:t>paragraphs</w:t>
      </w:r>
      <w:proofErr w:type="spellEnd"/>
      <w:r w:rsidRPr="009B6572">
        <w:rPr>
          <w:rFonts w:asciiTheme="minorHAnsi" w:hAnsiTheme="minorHAnsi" w:cstheme="minorHAnsi"/>
          <w:sz w:val="24"/>
          <w:szCs w:val="24"/>
        </w:rPr>
        <w:t xml:space="preserve">. </w:t>
      </w:r>
    </w:p>
    <w:p w14:paraId="54FD910E" w14:textId="77777777" w:rsidR="00E67CAF" w:rsidRDefault="00E67CAF" w:rsidP="00E67CAF">
      <w:pPr>
        <w:rPr>
          <w:rFonts w:asciiTheme="minorHAnsi" w:hAnsiTheme="minorHAnsi" w:cstheme="minorHAnsi"/>
          <w:sz w:val="24"/>
          <w:szCs w:val="24"/>
        </w:rPr>
      </w:pPr>
      <w:r w:rsidRPr="00E67CAF">
        <w:rPr>
          <w:rFonts w:asciiTheme="minorHAnsi" w:hAnsiTheme="minorHAnsi" w:cstheme="minorHAnsi"/>
          <w:sz w:val="24"/>
          <w:szCs w:val="24"/>
        </w:rPr>
        <w:t>Makalede ana başlıklar ve alt başlıklar kalın (</w:t>
      </w:r>
      <w:proofErr w:type="spellStart"/>
      <w:r w:rsidRPr="00E67CAF">
        <w:rPr>
          <w:rFonts w:asciiTheme="minorHAnsi" w:hAnsiTheme="minorHAnsi" w:cstheme="minorHAnsi"/>
          <w:sz w:val="24"/>
          <w:szCs w:val="24"/>
        </w:rPr>
        <w:t>bold</w:t>
      </w:r>
      <w:proofErr w:type="spellEnd"/>
      <w:r w:rsidRPr="00E67CAF">
        <w:rPr>
          <w:rFonts w:asciiTheme="minorHAnsi" w:hAnsiTheme="minorHAnsi" w:cstheme="minorHAnsi"/>
          <w:sz w:val="24"/>
          <w:szCs w:val="24"/>
        </w:rPr>
        <w:t>) ve sola yaslı (</w:t>
      </w:r>
      <w:proofErr w:type="spellStart"/>
      <w:r w:rsidRPr="00E67CAF">
        <w:rPr>
          <w:rFonts w:asciiTheme="minorHAnsi" w:hAnsiTheme="minorHAnsi" w:cstheme="minorHAnsi"/>
          <w:sz w:val="24"/>
          <w:szCs w:val="24"/>
        </w:rPr>
        <w:t>girintisiz</w:t>
      </w:r>
      <w:proofErr w:type="spellEnd"/>
      <w:r w:rsidRPr="00E67CAF">
        <w:rPr>
          <w:rFonts w:asciiTheme="minorHAnsi" w:hAnsiTheme="minorHAnsi" w:cstheme="minorHAnsi"/>
          <w:sz w:val="24"/>
          <w:szCs w:val="24"/>
        </w:rPr>
        <w:t>) olarak</w:t>
      </w:r>
      <w:r>
        <w:rPr>
          <w:rFonts w:asciiTheme="minorHAnsi" w:hAnsiTheme="minorHAnsi" w:cstheme="minorHAnsi"/>
          <w:sz w:val="24"/>
          <w:szCs w:val="24"/>
        </w:rPr>
        <w:t xml:space="preserve"> 12 punto </w:t>
      </w:r>
      <w:r w:rsidRPr="00E67CAF">
        <w:rPr>
          <w:rFonts w:asciiTheme="minorHAnsi" w:hAnsiTheme="minorHAnsi" w:cstheme="minorHAnsi"/>
          <w:sz w:val="24"/>
          <w:szCs w:val="24"/>
        </w:rPr>
        <w:t xml:space="preserve">olup </w:t>
      </w:r>
      <w:r w:rsidRPr="00E67CAF">
        <w:rPr>
          <w:rFonts w:asciiTheme="minorHAnsi" w:hAnsiTheme="minorHAnsi" w:cstheme="minorHAnsi"/>
          <w:b/>
          <w:sz w:val="24"/>
          <w:szCs w:val="24"/>
        </w:rPr>
        <w:t>1</w:t>
      </w:r>
      <w:proofErr w:type="gramStart"/>
      <w:r w:rsidRPr="00E67CAF">
        <w:rPr>
          <w:rFonts w:asciiTheme="minorHAnsi" w:hAnsiTheme="minorHAnsi" w:cstheme="minorHAnsi"/>
          <w:b/>
          <w:sz w:val="24"/>
          <w:szCs w:val="24"/>
        </w:rPr>
        <w:t>.</w:t>
      </w:r>
      <w:r w:rsidRPr="00E67CAF">
        <w:rPr>
          <w:rFonts w:asciiTheme="minorHAnsi" w:hAnsiTheme="minorHAnsi" w:cstheme="minorHAnsi"/>
          <w:sz w:val="24"/>
          <w:szCs w:val="24"/>
        </w:rPr>
        <w:t>,</w:t>
      </w:r>
      <w:proofErr w:type="gramEnd"/>
      <w:r w:rsidRPr="00E67CAF">
        <w:rPr>
          <w:rFonts w:asciiTheme="minorHAnsi" w:hAnsiTheme="minorHAnsi" w:cstheme="minorHAnsi"/>
          <w:sz w:val="24"/>
          <w:szCs w:val="24"/>
        </w:rPr>
        <w:t xml:space="preserve"> </w:t>
      </w:r>
      <w:r w:rsidRPr="00E67CAF">
        <w:rPr>
          <w:rFonts w:asciiTheme="minorHAnsi" w:hAnsiTheme="minorHAnsi" w:cstheme="minorHAnsi"/>
          <w:b/>
          <w:sz w:val="24"/>
          <w:szCs w:val="24"/>
        </w:rPr>
        <w:t>1.1.</w:t>
      </w:r>
      <w:r w:rsidRPr="00E67CAF">
        <w:rPr>
          <w:rFonts w:asciiTheme="minorHAnsi" w:hAnsiTheme="minorHAnsi" w:cstheme="minorHAnsi"/>
          <w:sz w:val="24"/>
          <w:szCs w:val="24"/>
        </w:rPr>
        <w:t xml:space="preserve">, </w:t>
      </w:r>
      <w:r w:rsidRPr="00E67CAF">
        <w:rPr>
          <w:rFonts w:asciiTheme="minorHAnsi" w:hAnsiTheme="minorHAnsi" w:cstheme="minorHAnsi"/>
          <w:b/>
          <w:sz w:val="24"/>
          <w:szCs w:val="24"/>
        </w:rPr>
        <w:t>1.1.1.</w:t>
      </w:r>
      <w:r w:rsidRPr="00E67CAF">
        <w:rPr>
          <w:rFonts w:asciiTheme="minorHAnsi" w:hAnsiTheme="minorHAnsi" w:cstheme="minorHAnsi"/>
          <w:sz w:val="24"/>
          <w:szCs w:val="24"/>
        </w:rPr>
        <w:t xml:space="preserve">, </w:t>
      </w:r>
      <w:r w:rsidRPr="00E67CAF">
        <w:rPr>
          <w:rFonts w:asciiTheme="minorHAnsi" w:hAnsiTheme="minorHAnsi" w:cstheme="minorHAnsi"/>
          <w:b/>
          <w:sz w:val="24"/>
          <w:szCs w:val="24"/>
        </w:rPr>
        <w:t>1.1.2.</w:t>
      </w:r>
      <w:r w:rsidRPr="00E67CAF">
        <w:rPr>
          <w:rFonts w:asciiTheme="minorHAnsi" w:hAnsiTheme="minorHAnsi" w:cstheme="minorHAnsi"/>
          <w:sz w:val="24"/>
          <w:szCs w:val="24"/>
        </w:rPr>
        <w:t xml:space="preserve">, </w:t>
      </w:r>
      <w:r w:rsidRPr="00E67CAF">
        <w:rPr>
          <w:rFonts w:asciiTheme="minorHAnsi" w:hAnsiTheme="minorHAnsi" w:cstheme="minorHAnsi"/>
          <w:b/>
          <w:sz w:val="24"/>
          <w:szCs w:val="24"/>
        </w:rPr>
        <w:t>1.1.2.1.</w:t>
      </w:r>
      <w:r w:rsidRPr="00E67CAF">
        <w:rPr>
          <w:rFonts w:asciiTheme="minorHAnsi" w:hAnsiTheme="minorHAnsi" w:cstheme="minorHAnsi"/>
          <w:sz w:val="24"/>
          <w:szCs w:val="24"/>
        </w:rPr>
        <w:t xml:space="preserve"> gibi </w:t>
      </w:r>
      <w:proofErr w:type="spellStart"/>
      <w:r w:rsidRPr="00E67CAF">
        <w:rPr>
          <w:rFonts w:asciiTheme="minorHAnsi" w:hAnsiTheme="minorHAnsi" w:cstheme="minorHAnsi"/>
          <w:sz w:val="24"/>
          <w:szCs w:val="24"/>
        </w:rPr>
        <w:t>ondalıklı</w:t>
      </w:r>
      <w:proofErr w:type="spellEnd"/>
      <w:r w:rsidRPr="00E67CAF">
        <w:rPr>
          <w:rFonts w:asciiTheme="minorHAnsi" w:hAnsiTheme="minorHAnsi" w:cstheme="minorHAnsi"/>
          <w:sz w:val="24"/>
          <w:szCs w:val="24"/>
        </w:rPr>
        <w:t xml:space="preserve"> şekilde numaralandırılmalıdır. Numaralandırmaya “Giriş” başlığından başlanmalı ve “Sonuç” başlığına kadar devam etmelidir. Giriş ve sonuç başlıklarına alt başlık açılmamalıdır. Ana başlıkların bütün harfleri büyük yazılmalı, alt başlıkların ise sadece baş harfleri büyük yazılmalıdır. Ana başlıkların ve alt başlıkların hem öncesinde hem de sonrasında herhangi bir satır boşluğu bırakılmamalıdır. Sadece ana başlıklarda paragraftan önce </w:t>
      </w:r>
      <w:r>
        <w:rPr>
          <w:rFonts w:asciiTheme="minorHAnsi" w:hAnsiTheme="minorHAnsi" w:cstheme="minorHAnsi"/>
          <w:sz w:val="24"/>
          <w:szCs w:val="24"/>
        </w:rPr>
        <w:t>6</w:t>
      </w:r>
      <w:r w:rsidRPr="00E67CAF">
        <w:rPr>
          <w:rFonts w:asciiTheme="minorHAnsi" w:hAnsiTheme="minorHAnsi" w:cstheme="minorHAnsi"/>
          <w:sz w:val="24"/>
          <w:szCs w:val="24"/>
        </w:rPr>
        <w:t>nk paragraftan sonra 6nk boşluk bırakılmalıdır.</w:t>
      </w:r>
    </w:p>
    <w:p w14:paraId="1EB2986F" w14:textId="77777777" w:rsidR="00E67CAF" w:rsidRPr="00E67CAF" w:rsidRDefault="00E67CAF" w:rsidP="00E67CAF">
      <w:pPr>
        <w:rPr>
          <w:rFonts w:asciiTheme="minorHAnsi" w:hAnsiTheme="minorHAnsi" w:cstheme="minorHAnsi"/>
          <w:sz w:val="24"/>
          <w:szCs w:val="24"/>
        </w:rPr>
      </w:pPr>
      <w:proofErr w:type="spellStart"/>
      <w:r w:rsidRPr="00E67CAF">
        <w:rPr>
          <w:rFonts w:asciiTheme="minorHAnsi" w:hAnsiTheme="minorHAnsi" w:cstheme="minorHAnsi"/>
          <w:sz w:val="24"/>
          <w:szCs w:val="24"/>
        </w:rPr>
        <w:t>The</w:t>
      </w:r>
      <w:proofErr w:type="spellEnd"/>
      <w:r w:rsidRPr="00E67CAF">
        <w:rPr>
          <w:rFonts w:asciiTheme="minorHAnsi" w:hAnsiTheme="minorHAnsi" w:cstheme="minorHAnsi"/>
          <w:sz w:val="24"/>
          <w:szCs w:val="24"/>
        </w:rPr>
        <w:t xml:space="preserve"> main </w:t>
      </w:r>
      <w:proofErr w:type="spellStart"/>
      <w:r w:rsidRPr="00E67CAF">
        <w:rPr>
          <w:rFonts w:asciiTheme="minorHAnsi" w:hAnsiTheme="minorHAnsi" w:cstheme="minorHAnsi"/>
          <w:sz w:val="24"/>
          <w:szCs w:val="24"/>
        </w:rPr>
        <w:t>headings</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and</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subheadings</w:t>
      </w:r>
      <w:proofErr w:type="spellEnd"/>
      <w:r w:rsidRPr="00E67CAF">
        <w:rPr>
          <w:rFonts w:asciiTheme="minorHAnsi" w:hAnsiTheme="minorHAnsi" w:cstheme="minorHAnsi"/>
          <w:sz w:val="24"/>
          <w:szCs w:val="24"/>
        </w:rPr>
        <w:t xml:space="preserve"> of </w:t>
      </w:r>
      <w:proofErr w:type="spellStart"/>
      <w:r w:rsidRPr="00E67CAF">
        <w:rPr>
          <w:rFonts w:asciiTheme="minorHAnsi" w:hAnsiTheme="minorHAnsi" w:cstheme="minorHAnsi"/>
          <w:sz w:val="24"/>
          <w:szCs w:val="24"/>
        </w:rPr>
        <w:t>the</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article</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should</w:t>
      </w:r>
      <w:proofErr w:type="spellEnd"/>
      <w:r w:rsidRPr="00E67CAF">
        <w:rPr>
          <w:rFonts w:asciiTheme="minorHAnsi" w:hAnsiTheme="minorHAnsi" w:cstheme="minorHAnsi"/>
          <w:sz w:val="24"/>
          <w:szCs w:val="24"/>
        </w:rPr>
        <w:t xml:space="preserve"> be </w:t>
      </w:r>
      <w:proofErr w:type="spellStart"/>
      <w:r w:rsidRPr="00E67CAF">
        <w:rPr>
          <w:rFonts w:asciiTheme="minorHAnsi" w:hAnsiTheme="minorHAnsi" w:cstheme="minorHAnsi"/>
          <w:sz w:val="24"/>
          <w:szCs w:val="24"/>
        </w:rPr>
        <w:t>bold</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and</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left</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justified</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without</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indentation</w:t>
      </w:r>
      <w:proofErr w:type="spellEnd"/>
      <w:r w:rsidRPr="00E67CAF">
        <w:rPr>
          <w:rFonts w:asciiTheme="minorHAnsi" w:hAnsiTheme="minorHAnsi" w:cstheme="minorHAnsi"/>
          <w:sz w:val="24"/>
          <w:szCs w:val="24"/>
        </w:rPr>
        <w:t xml:space="preserve">) in 12-point font </w:t>
      </w:r>
      <w:proofErr w:type="spellStart"/>
      <w:r w:rsidRPr="00E67CAF">
        <w:rPr>
          <w:rFonts w:asciiTheme="minorHAnsi" w:hAnsiTheme="minorHAnsi" w:cstheme="minorHAnsi"/>
          <w:sz w:val="24"/>
          <w:szCs w:val="24"/>
        </w:rPr>
        <w:t>and</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numbered</w:t>
      </w:r>
      <w:proofErr w:type="spellEnd"/>
      <w:r w:rsidRPr="00E67CAF">
        <w:rPr>
          <w:rFonts w:asciiTheme="minorHAnsi" w:hAnsiTheme="minorHAnsi" w:cstheme="minorHAnsi"/>
          <w:sz w:val="24"/>
          <w:szCs w:val="24"/>
        </w:rPr>
        <w:t xml:space="preserve"> in </w:t>
      </w:r>
      <w:proofErr w:type="spellStart"/>
      <w:r w:rsidRPr="00E67CAF">
        <w:rPr>
          <w:rFonts w:asciiTheme="minorHAnsi" w:hAnsiTheme="minorHAnsi" w:cstheme="minorHAnsi"/>
          <w:sz w:val="24"/>
          <w:szCs w:val="24"/>
        </w:rPr>
        <w:t>decimal</w:t>
      </w:r>
      <w:proofErr w:type="spellEnd"/>
      <w:r w:rsidRPr="00E67CAF">
        <w:rPr>
          <w:rFonts w:asciiTheme="minorHAnsi" w:hAnsiTheme="minorHAnsi" w:cstheme="minorHAnsi"/>
          <w:sz w:val="24"/>
          <w:szCs w:val="24"/>
        </w:rPr>
        <w:t xml:space="preserve"> form </w:t>
      </w:r>
      <w:proofErr w:type="spellStart"/>
      <w:r w:rsidRPr="00E67CAF">
        <w:rPr>
          <w:rFonts w:asciiTheme="minorHAnsi" w:hAnsiTheme="minorHAnsi" w:cstheme="minorHAnsi"/>
          <w:sz w:val="24"/>
          <w:szCs w:val="24"/>
        </w:rPr>
        <w:t>such</w:t>
      </w:r>
      <w:proofErr w:type="spellEnd"/>
      <w:r w:rsidRPr="00E67CAF">
        <w:rPr>
          <w:rFonts w:asciiTheme="minorHAnsi" w:hAnsiTheme="minorHAnsi" w:cstheme="minorHAnsi"/>
          <w:sz w:val="24"/>
          <w:szCs w:val="24"/>
        </w:rPr>
        <w:t xml:space="preserve"> as </w:t>
      </w:r>
      <w:r w:rsidRPr="00E67CAF">
        <w:rPr>
          <w:rFonts w:asciiTheme="minorHAnsi" w:hAnsiTheme="minorHAnsi" w:cstheme="minorHAnsi"/>
          <w:b/>
          <w:sz w:val="24"/>
          <w:szCs w:val="24"/>
        </w:rPr>
        <w:t>1</w:t>
      </w:r>
      <w:proofErr w:type="gramStart"/>
      <w:r w:rsidRPr="00E67CAF">
        <w:rPr>
          <w:rFonts w:asciiTheme="minorHAnsi" w:hAnsiTheme="minorHAnsi" w:cstheme="minorHAnsi"/>
          <w:b/>
          <w:sz w:val="24"/>
          <w:szCs w:val="24"/>
        </w:rPr>
        <w:t>.,</w:t>
      </w:r>
      <w:proofErr w:type="gramEnd"/>
      <w:r w:rsidRPr="00E67CAF">
        <w:rPr>
          <w:rFonts w:asciiTheme="minorHAnsi" w:hAnsiTheme="minorHAnsi" w:cstheme="minorHAnsi"/>
          <w:b/>
          <w:sz w:val="24"/>
          <w:szCs w:val="24"/>
        </w:rPr>
        <w:t xml:space="preserve"> 1.1., 1.1.1.1., 1.1.2., 1.1.2.1</w:t>
      </w:r>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Numbering</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should</w:t>
      </w:r>
      <w:proofErr w:type="spellEnd"/>
      <w:r w:rsidRPr="00E67CAF">
        <w:rPr>
          <w:rFonts w:asciiTheme="minorHAnsi" w:hAnsiTheme="minorHAnsi" w:cstheme="minorHAnsi"/>
          <w:sz w:val="24"/>
          <w:szCs w:val="24"/>
        </w:rPr>
        <w:t xml:space="preserve"> start </w:t>
      </w:r>
      <w:proofErr w:type="spellStart"/>
      <w:r w:rsidRPr="00E67CAF">
        <w:rPr>
          <w:rFonts w:asciiTheme="minorHAnsi" w:hAnsiTheme="minorHAnsi" w:cstheme="minorHAnsi"/>
          <w:sz w:val="24"/>
          <w:szCs w:val="24"/>
        </w:rPr>
        <w:t>with</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the</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title</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Introduction</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and</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continue</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until</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the</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title</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Conclusion</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Sub-headings</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should</w:t>
      </w:r>
      <w:proofErr w:type="spellEnd"/>
      <w:r w:rsidRPr="00E67CAF">
        <w:rPr>
          <w:rFonts w:asciiTheme="minorHAnsi" w:hAnsiTheme="minorHAnsi" w:cstheme="minorHAnsi"/>
          <w:sz w:val="24"/>
          <w:szCs w:val="24"/>
        </w:rPr>
        <w:t xml:space="preserve"> not be </w:t>
      </w:r>
      <w:proofErr w:type="spellStart"/>
      <w:r w:rsidRPr="00E67CAF">
        <w:rPr>
          <w:rFonts w:asciiTheme="minorHAnsi" w:hAnsiTheme="minorHAnsi" w:cstheme="minorHAnsi"/>
          <w:sz w:val="24"/>
          <w:szCs w:val="24"/>
        </w:rPr>
        <w:t>added</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to</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the</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introduction</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and</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conclusion</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titles</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All</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letters</w:t>
      </w:r>
      <w:proofErr w:type="spellEnd"/>
      <w:r w:rsidRPr="00E67CAF">
        <w:rPr>
          <w:rFonts w:asciiTheme="minorHAnsi" w:hAnsiTheme="minorHAnsi" w:cstheme="minorHAnsi"/>
          <w:sz w:val="24"/>
          <w:szCs w:val="24"/>
        </w:rPr>
        <w:t xml:space="preserve"> of </w:t>
      </w:r>
      <w:proofErr w:type="spellStart"/>
      <w:r w:rsidRPr="00E67CAF">
        <w:rPr>
          <w:rFonts w:asciiTheme="minorHAnsi" w:hAnsiTheme="minorHAnsi" w:cstheme="minorHAnsi"/>
          <w:sz w:val="24"/>
          <w:szCs w:val="24"/>
        </w:rPr>
        <w:t>the</w:t>
      </w:r>
      <w:proofErr w:type="spellEnd"/>
      <w:r w:rsidRPr="00E67CAF">
        <w:rPr>
          <w:rFonts w:asciiTheme="minorHAnsi" w:hAnsiTheme="minorHAnsi" w:cstheme="minorHAnsi"/>
          <w:sz w:val="24"/>
          <w:szCs w:val="24"/>
        </w:rPr>
        <w:t xml:space="preserve"> main </w:t>
      </w:r>
      <w:proofErr w:type="spellStart"/>
      <w:r w:rsidRPr="00E67CAF">
        <w:rPr>
          <w:rFonts w:asciiTheme="minorHAnsi" w:hAnsiTheme="minorHAnsi" w:cstheme="minorHAnsi"/>
          <w:sz w:val="24"/>
          <w:szCs w:val="24"/>
        </w:rPr>
        <w:t>headings</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should</w:t>
      </w:r>
      <w:proofErr w:type="spellEnd"/>
      <w:r w:rsidRPr="00E67CAF">
        <w:rPr>
          <w:rFonts w:asciiTheme="minorHAnsi" w:hAnsiTheme="minorHAnsi" w:cstheme="minorHAnsi"/>
          <w:sz w:val="24"/>
          <w:szCs w:val="24"/>
        </w:rPr>
        <w:t xml:space="preserve"> be </w:t>
      </w:r>
      <w:proofErr w:type="spellStart"/>
      <w:r w:rsidRPr="00E67CAF">
        <w:rPr>
          <w:rFonts w:asciiTheme="minorHAnsi" w:hAnsiTheme="minorHAnsi" w:cstheme="minorHAnsi"/>
          <w:sz w:val="24"/>
          <w:szCs w:val="24"/>
        </w:rPr>
        <w:t>capitalized</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while</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only</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the</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initials</w:t>
      </w:r>
      <w:proofErr w:type="spellEnd"/>
      <w:r w:rsidRPr="00E67CAF">
        <w:rPr>
          <w:rFonts w:asciiTheme="minorHAnsi" w:hAnsiTheme="minorHAnsi" w:cstheme="minorHAnsi"/>
          <w:sz w:val="24"/>
          <w:szCs w:val="24"/>
        </w:rPr>
        <w:t xml:space="preserve"> of </w:t>
      </w:r>
      <w:proofErr w:type="spellStart"/>
      <w:r w:rsidRPr="00E67CAF">
        <w:rPr>
          <w:rFonts w:asciiTheme="minorHAnsi" w:hAnsiTheme="minorHAnsi" w:cstheme="minorHAnsi"/>
          <w:sz w:val="24"/>
          <w:szCs w:val="24"/>
        </w:rPr>
        <w:t>the</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subheadings</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should</w:t>
      </w:r>
      <w:proofErr w:type="spellEnd"/>
      <w:r w:rsidRPr="00E67CAF">
        <w:rPr>
          <w:rFonts w:asciiTheme="minorHAnsi" w:hAnsiTheme="minorHAnsi" w:cstheme="minorHAnsi"/>
          <w:sz w:val="24"/>
          <w:szCs w:val="24"/>
        </w:rPr>
        <w:t xml:space="preserve"> be </w:t>
      </w:r>
      <w:proofErr w:type="spellStart"/>
      <w:r w:rsidRPr="00E67CAF">
        <w:rPr>
          <w:rFonts w:asciiTheme="minorHAnsi" w:hAnsiTheme="minorHAnsi" w:cstheme="minorHAnsi"/>
          <w:sz w:val="24"/>
          <w:szCs w:val="24"/>
        </w:rPr>
        <w:t>capitalized</w:t>
      </w:r>
      <w:proofErr w:type="spellEnd"/>
      <w:r w:rsidRPr="00E67CAF">
        <w:rPr>
          <w:rFonts w:asciiTheme="minorHAnsi" w:hAnsiTheme="minorHAnsi" w:cstheme="minorHAnsi"/>
          <w:sz w:val="24"/>
          <w:szCs w:val="24"/>
        </w:rPr>
        <w:t xml:space="preserve">. No </w:t>
      </w:r>
      <w:proofErr w:type="spellStart"/>
      <w:r w:rsidRPr="00E67CAF">
        <w:rPr>
          <w:rFonts w:asciiTheme="minorHAnsi" w:hAnsiTheme="minorHAnsi" w:cstheme="minorHAnsi"/>
          <w:sz w:val="24"/>
          <w:szCs w:val="24"/>
        </w:rPr>
        <w:t>line</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space</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should</w:t>
      </w:r>
      <w:proofErr w:type="spellEnd"/>
      <w:r w:rsidRPr="00E67CAF">
        <w:rPr>
          <w:rFonts w:asciiTheme="minorHAnsi" w:hAnsiTheme="minorHAnsi" w:cstheme="minorHAnsi"/>
          <w:sz w:val="24"/>
          <w:szCs w:val="24"/>
        </w:rPr>
        <w:t xml:space="preserve"> be </w:t>
      </w:r>
      <w:proofErr w:type="spellStart"/>
      <w:r w:rsidRPr="00E67CAF">
        <w:rPr>
          <w:rFonts w:asciiTheme="minorHAnsi" w:hAnsiTheme="minorHAnsi" w:cstheme="minorHAnsi"/>
          <w:sz w:val="24"/>
          <w:szCs w:val="24"/>
        </w:rPr>
        <w:t>left</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both</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before</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and</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after</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the</w:t>
      </w:r>
      <w:proofErr w:type="spellEnd"/>
      <w:r w:rsidRPr="00E67CAF">
        <w:rPr>
          <w:rFonts w:asciiTheme="minorHAnsi" w:hAnsiTheme="minorHAnsi" w:cstheme="minorHAnsi"/>
          <w:sz w:val="24"/>
          <w:szCs w:val="24"/>
        </w:rPr>
        <w:t xml:space="preserve"> main </w:t>
      </w:r>
      <w:proofErr w:type="spellStart"/>
      <w:r w:rsidRPr="00E67CAF">
        <w:rPr>
          <w:rFonts w:asciiTheme="minorHAnsi" w:hAnsiTheme="minorHAnsi" w:cstheme="minorHAnsi"/>
          <w:sz w:val="24"/>
          <w:szCs w:val="24"/>
        </w:rPr>
        <w:t>headings</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and</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subheadings</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Only</w:t>
      </w:r>
      <w:proofErr w:type="spellEnd"/>
      <w:r w:rsidRPr="00E67CAF">
        <w:rPr>
          <w:rFonts w:asciiTheme="minorHAnsi" w:hAnsiTheme="minorHAnsi" w:cstheme="minorHAnsi"/>
          <w:sz w:val="24"/>
          <w:szCs w:val="24"/>
        </w:rPr>
        <w:t xml:space="preserve"> in main </w:t>
      </w:r>
      <w:proofErr w:type="spellStart"/>
      <w:r w:rsidRPr="00E67CAF">
        <w:rPr>
          <w:rFonts w:asciiTheme="minorHAnsi" w:hAnsiTheme="minorHAnsi" w:cstheme="minorHAnsi"/>
          <w:sz w:val="24"/>
          <w:szCs w:val="24"/>
        </w:rPr>
        <w:t>headings</w:t>
      </w:r>
      <w:proofErr w:type="spellEnd"/>
      <w:r w:rsidRPr="00E67CAF">
        <w:rPr>
          <w:rFonts w:asciiTheme="minorHAnsi" w:hAnsiTheme="minorHAnsi" w:cstheme="minorHAnsi"/>
          <w:sz w:val="24"/>
          <w:szCs w:val="24"/>
        </w:rPr>
        <w:t xml:space="preserve">, 6 </w:t>
      </w:r>
      <w:proofErr w:type="spellStart"/>
      <w:r w:rsidRPr="00E67CAF">
        <w:rPr>
          <w:rFonts w:asciiTheme="minorHAnsi" w:hAnsiTheme="minorHAnsi" w:cstheme="minorHAnsi"/>
          <w:sz w:val="24"/>
          <w:szCs w:val="24"/>
        </w:rPr>
        <w:t>spaces</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should</w:t>
      </w:r>
      <w:proofErr w:type="spellEnd"/>
      <w:r w:rsidRPr="00E67CAF">
        <w:rPr>
          <w:rFonts w:asciiTheme="minorHAnsi" w:hAnsiTheme="minorHAnsi" w:cstheme="minorHAnsi"/>
          <w:sz w:val="24"/>
          <w:szCs w:val="24"/>
        </w:rPr>
        <w:t xml:space="preserve"> be </w:t>
      </w:r>
      <w:proofErr w:type="spellStart"/>
      <w:r w:rsidRPr="00E67CAF">
        <w:rPr>
          <w:rFonts w:asciiTheme="minorHAnsi" w:hAnsiTheme="minorHAnsi" w:cstheme="minorHAnsi"/>
          <w:sz w:val="24"/>
          <w:szCs w:val="24"/>
        </w:rPr>
        <w:t>left</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before</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the</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paragraph</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and</w:t>
      </w:r>
      <w:proofErr w:type="spellEnd"/>
      <w:r w:rsidRPr="00E67CAF">
        <w:rPr>
          <w:rFonts w:asciiTheme="minorHAnsi" w:hAnsiTheme="minorHAnsi" w:cstheme="minorHAnsi"/>
          <w:sz w:val="24"/>
          <w:szCs w:val="24"/>
        </w:rPr>
        <w:t xml:space="preserve"> 6 </w:t>
      </w:r>
      <w:proofErr w:type="spellStart"/>
      <w:r w:rsidRPr="00E67CAF">
        <w:rPr>
          <w:rFonts w:asciiTheme="minorHAnsi" w:hAnsiTheme="minorHAnsi" w:cstheme="minorHAnsi"/>
          <w:sz w:val="24"/>
          <w:szCs w:val="24"/>
        </w:rPr>
        <w:t>spaces</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should</w:t>
      </w:r>
      <w:proofErr w:type="spellEnd"/>
      <w:r w:rsidRPr="00E67CAF">
        <w:rPr>
          <w:rFonts w:asciiTheme="minorHAnsi" w:hAnsiTheme="minorHAnsi" w:cstheme="minorHAnsi"/>
          <w:sz w:val="24"/>
          <w:szCs w:val="24"/>
        </w:rPr>
        <w:t xml:space="preserve"> be </w:t>
      </w:r>
      <w:proofErr w:type="spellStart"/>
      <w:r w:rsidRPr="00E67CAF">
        <w:rPr>
          <w:rFonts w:asciiTheme="minorHAnsi" w:hAnsiTheme="minorHAnsi" w:cstheme="minorHAnsi"/>
          <w:sz w:val="24"/>
          <w:szCs w:val="24"/>
        </w:rPr>
        <w:t>left</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after</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the</w:t>
      </w:r>
      <w:proofErr w:type="spellEnd"/>
      <w:r w:rsidRPr="00E67CAF">
        <w:rPr>
          <w:rFonts w:asciiTheme="minorHAnsi" w:hAnsiTheme="minorHAnsi" w:cstheme="minorHAnsi"/>
          <w:sz w:val="24"/>
          <w:szCs w:val="24"/>
        </w:rPr>
        <w:t xml:space="preserve"> </w:t>
      </w:r>
      <w:proofErr w:type="spellStart"/>
      <w:r w:rsidRPr="00E67CAF">
        <w:rPr>
          <w:rFonts w:asciiTheme="minorHAnsi" w:hAnsiTheme="minorHAnsi" w:cstheme="minorHAnsi"/>
          <w:sz w:val="24"/>
          <w:szCs w:val="24"/>
        </w:rPr>
        <w:t>paragraph</w:t>
      </w:r>
      <w:proofErr w:type="spellEnd"/>
      <w:r w:rsidRPr="00E67CAF">
        <w:rPr>
          <w:rFonts w:asciiTheme="minorHAnsi" w:hAnsiTheme="minorHAnsi" w:cstheme="minorHAnsi"/>
          <w:sz w:val="24"/>
          <w:szCs w:val="24"/>
        </w:rPr>
        <w:t>.</w:t>
      </w:r>
    </w:p>
    <w:p w14:paraId="6884B824" w14:textId="77777777" w:rsidR="00614FCC" w:rsidRDefault="00614FCC" w:rsidP="00B66C32">
      <w:pPr>
        <w:pStyle w:val="Balk2"/>
        <w:rPr>
          <w:rFonts w:asciiTheme="minorHAnsi" w:hAnsiTheme="minorHAnsi" w:cstheme="minorHAnsi"/>
          <w:sz w:val="24"/>
          <w:szCs w:val="24"/>
        </w:rPr>
      </w:pPr>
    </w:p>
    <w:p w14:paraId="5089147A" w14:textId="23CD194A" w:rsidR="00B66C32" w:rsidRPr="00E67CAF" w:rsidRDefault="00B66C32" w:rsidP="00B66C32">
      <w:pPr>
        <w:pStyle w:val="Balk2"/>
        <w:rPr>
          <w:rFonts w:asciiTheme="minorHAnsi" w:hAnsiTheme="minorHAnsi" w:cstheme="minorHAnsi"/>
          <w:sz w:val="24"/>
          <w:szCs w:val="24"/>
        </w:rPr>
      </w:pPr>
      <w:r w:rsidRPr="00E67CAF">
        <w:rPr>
          <w:rFonts w:asciiTheme="minorHAnsi" w:hAnsiTheme="minorHAnsi" w:cstheme="minorHAnsi"/>
          <w:sz w:val="24"/>
          <w:szCs w:val="24"/>
        </w:rPr>
        <w:t xml:space="preserve">2.1. Alt </w:t>
      </w:r>
      <w:bookmarkStart w:id="0" w:name="_GoBack"/>
      <w:bookmarkEnd w:id="0"/>
      <w:r w:rsidRPr="00E67CAF">
        <w:rPr>
          <w:rFonts w:asciiTheme="minorHAnsi" w:hAnsiTheme="minorHAnsi" w:cstheme="minorHAnsi"/>
          <w:sz w:val="24"/>
          <w:szCs w:val="24"/>
        </w:rPr>
        <w:t xml:space="preserve">Başlık / </w:t>
      </w:r>
      <w:r w:rsidRPr="00E67CAF">
        <w:rPr>
          <w:rFonts w:asciiTheme="minorHAnsi" w:hAnsiTheme="minorHAnsi" w:cstheme="minorHAnsi"/>
          <w:sz w:val="24"/>
          <w:szCs w:val="24"/>
          <w:highlight w:val="yellow"/>
          <w:lang w:val="en-US"/>
        </w:rPr>
        <w:t>Sub Heading</w:t>
      </w:r>
      <w:r w:rsidRPr="00E67CAF">
        <w:rPr>
          <w:rFonts w:asciiTheme="minorHAnsi" w:hAnsiTheme="minorHAnsi" w:cstheme="minorHAnsi"/>
          <w:sz w:val="24"/>
          <w:szCs w:val="24"/>
        </w:rPr>
        <w:t xml:space="preserve"> </w:t>
      </w:r>
    </w:p>
    <w:p w14:paraId="35E37F1D" w14:textId="2BDAF6EA" w:rsidR="00C603F9" w:rsidRDefault="00B66C32" w:rsidP="00B66C32">
      <w:pPr>
        <w:rPr>
          <w:rFonts w:asciiTheme="minorHAnsi" w:hAnsiTheme="minorHAnsi" w:cstheme="minorHAnsi"/>
          <w:sz w:val="24"/>
          <w:szCs w:val="24"/>
        </w:rPr>
      </w:pPr>
      <w:r w:rsidRPr="00E67CAF">
        <w:rPr>
          <w:rFonts w:asciiTheme="minorHAnsi" w:hAnsiTheme="minorHAnsi" w:cstheme="minorHAnsi"/>
          <w:sz w:val="24"/>
          <w:szCs w:val="24"/>
        </w:rPr>
        <w:t>Makale içindeki tüm tablo ve şekiller metnin uygun yerlerinde sayfaya ortalı olarak gösterilmelidir. Her tablo ve şekle kalın yazı tipinde bir sıra numarası (</w:t>
      </w:r>
      <w:r w:rsidRPr="00E67CAF">
        <w:rPr>
          <w:rFonts w:asciiTheme="minorHAnsi" w:hAnsiTheme="minorHAnsi" w:cstheme="minorHAnsi"/>
          <w:b/>
          <w:sz w:val="24"/>
          <w:szCs w:val="24"/>
        </w:rPr>
        <w:t>Tablo 1</w:t>
      </w:r>
      <w:proofErr w:type="gramStart"/>
      <w:r w:rsidRPr="00E67CAF">
        <w:rPr>
          <w:rFonts w:asciiTheme="minorHAnsi" w:hAnsiTheme="minorHAnsi" w:cstheme="minorHAnsi"/>
          <w:b/>
          <w:sz w:val="24"/>
          <w:szCs w:val="24"/>
        </w:rPr>
        <w:t>.</w:t>
      </w:r>
      <w:r w:rsidRPr="00E67CAF">
        <w:rPr>
          <w:rFonts w:asciiTheme="minorHAnsi" w:hAnsiTheme="minorHAnsi" w:cstheme="minorHAnsi"/>
          <w:sz w:val="24"/>
          <w:szCs w:val="24"/>
        </w:rPr>
        <w:t>,</w:t>
      </w:r>
      <w:proofErr w:type="gramEnd"/>
      <w:r w:rsidRPr="00E67CAF">
        <w:rPr>
          <w:rFonts w:asciiTheme="minorHAnsi" w:hAnsiTheme="minorHAnsi" w:cstheme="minorHAnsi"/>
          <w:sz w:val="24"/>
          <w:szCs w:val="24"/>
        </w:rPr>
        <w:t xml:space="preserve"> </w:t>
      </w:r>
      <w:r w:rsidRPr="00E67CAF">
        <w:rPr>
          <w:rFonts w:asciiTheme="minorHAnsi" w:hAnsiTheme="minorHAnsi" w:cstheme="minorHAnsi"/>
          <w:b/>
          <w:sz w:val="24"/>
          <w:szCs w:val="24"/>
        </w:rPr>
        <w:t>Şekil 2.</w:t>
      </w:r>
      <w:r w:rsidRPr="00E67CAF">
        <w:rPr>
          <w:rFonts w:asciiTheme="minorHAnsi" w:hAnsiTheme="minorHAnsi" w:cstheme="minorHAnsi"/>
          <w:sz w:val="24"/>
          <w:szCs w:val="24"/>
        </w:rPr>
        <w:t xml:space="preserve"> vb. gibi) ve normal yazı tipinde bir başlık verilmelidir. Başlık; tablo ve şeklin üstünde, sayfaya ortalı, yalnızca kelimelerin baş harfleri büyük olacak şekilde, 1</w:t>
      </w:r>
      <w:r w:rsidR="00A33E94">
        <w:rPr>
          <w:rFonts w:asciiTheme="minorHAnsi" w:hAnsiTheme="minorHAnsi" w:cstheme="minorHAnsi"/>
          <w:sz w:val="24"/>
          <w:szCs w:val="24"/>
        </w:rPr>
        <w:t>2</w:t>
      </w:r>
      <w:r w:rsidRPr="00E67CAF">
        <w:rPr>
          <w:rFonts w:asciiTheme="minorHAnsi" w:hAnsiTheme="minorHAnsi" w:cstheme="minorHAnsi"/>
          <w:sz w:val="24"/>
          <w:szCs w:val="24"/>
        </w:rPr>
        <w:t xml:space="preserve"> punto olarak, paragraftan önce ve sonra ise 6nk boşluk bırakılarak hazırlanmalıdır. Tablo ve şekil içindeki metin </w:t>
      </w:r>
      <w:proofErr w:type="spellStart"/>
      <w:r w:rsidR="00A33E94">
        <w:rPr>
          <w:rFonts w:asciiTheme="minorHAnsi" w:hAnsiTheme="minorHAnsi" w:cstheme="minorHAnsi"/>
          <w:sz w:val="24"/>
          <w:szCs w:val="24"/>
        </w:rPr>
        <w:t>Calibri</w:t>
      </w:r>
      <w:proofErr w:type="spellEnd"/>
      <w:r w:rsidR="00A33E94">
        <w:rPr>
          <w:rFonts w:asciiTheme="minorHAnsi" w:hAnsiTheme="minorHAnsi" w:cstheme="minorHAnsi"/>
          <w:sz w:val="24"/>
          <w:szCs w:val="24"/>
        </w:rPr>
        <w:t xml:space="preserve"> </w:t>
      </w:r>
      <w:r w:rsidRPr="00E67CAF">
        <w:rPr>
          <w:rFonts w:asciiTheme="minorHAnsi" w:hAnsiTheme="minorHAnsi" w:cstheme="minorHAnsi"/>
          <w:sz w:val="24"/>
          <w:szCs w:val="24"/>
        </w:rPr>
        <w:t xml:space="preserve">karakteri ile </w:t>
      </w:r>
      <w:r w:rsidR="00A33E94">
        <w:rPr>
          <w:rFonts w:asciiTheme="minorHAnsi" w:hAnsiTheme="minorHAnsi" w:cstheme="minorHAnsi"/>
          <w:sz w:val="24"/>
          <w:szCs w:val="24"/>
        </w:rPr>
        <w:t>10</w:t>
      </w:r>
      <w:r w:rsidRPr="00E67CAF">
        <w:rPr>
          <w:rFonts w:asciiTheme="minorHAnsi" w:hAnsiTheme="minorHAnsi" w:cstheme="minorHAnsi"/>
          <w:sz w:val="24"/>
          <w:szCs w:val="24"/>
        </w:rPr>
        <w:t xml:space="preserve"> punto aralığında ve tek satır olmalıdır.</w:t>
      </w:r>
      <w:r w:rsidR="00A33E94">
        <w:rPr>
          <w:rFonts w:asciiTheme="minorHAnsi" w:hAnsiTheme="minorHAnsi" w:cstheme="minorHAnsi"/>
          <w:sz w:val="24"/>
          <w:szCs w:val="24"/>
        </w:rPr>
        <w:t xml:space="preserve"> Eğer sığmaz ise 9 ya da 8 punto yazılabilir.</w:t>
      </w:r>
      <w:r w:rsidRPr="00E67CAF">
        <w:rPr>
          <w:rFonts w:asciiTheme="minorHAnsi" w:hAnsiTheme="minorHAnsi" w:cstheme="minorHAnsi"/>
          <w:sz w:val="24"/>
          <w:szCs w:val="24"/>
        </w:rPr>
        <w:t xml:space="preserve"> Grafik, çizelge, harita, çizim ve fotoğraf gibi tüm görseller şekil olarak nitelendirilmelidir. Tablolarda sadece yatay çizgiler olmalı, dikey çizgiler kullanılmamalıdır. </w:t>
      </w:r>
    </w:p>
    <w:p w14:paraId="370313B7" w14:textId="0E6CE53F" w:rsidR="00A33E94" w:rsidRPr="00A33E94" w:rsidRDefault="00A33E94" w:rsidP="00B66C32">
      <w:pPr>
        <w:rPr>
          <w:rFonts w:asciiTheme="minorHAnsi" w:hAnsiTheme="minorHAnsi" w:cstheme="minorHAnsi"/>
          <w:sz w:val="24"/>
          <w:szCs w:val="24"/>
        </w:rPr>
      </w:pPr>
      <w:proofErr w:type="spellStart"/>
      <w:r w:rsidRPr="00A33E94">
        <w:rPr>
          <w:rFonts w:asciiTheme="minorHAnsi" w:hAnsiTheme="minorHAnsi" w:cstheme="minorHAnsi"/>
          <w:sz w:val="24"/>
          <w:szCs w:val="24"/>
        </w:rPr>
        <w:t>All</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tables</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and</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figures</w:t>
      </w:r>
      <w:proofErr w:type="spellEnd"/>
      <w:r w:rsidRPr="00A33E94">
        <w:rPr>
          <w:rFonts w:asciiTheme="minorHAnsi" w:hAnsiTheme="minorHAnsi" w:cstheme="minorHAnsi"/>
          <w:sz w:val="24"/>
          <w:szCs w:val="24"/>
        </w:rPr>
        <w:t xml:space="preserve"> in </w:t>
      </w:r>
      <w:proofErr w:type="spellStart"/>
      <w:r w:rsidRPr="00A33E94">
        <w:rPr>
          <w:rFonts w:asciiTheme="minorHAnsi" w:hAnsiTheme="minorHAnsi" w:cstheme="minorHAnsi"/>
          <w:sz w:val="24"/>
          <w:szCs w:val="24"/>
        </w:rPr>
        <w:t>the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manuscript</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should</w:t>
      </w:r>
      <w:proofErr w:type="spellEnd"/>
      <w:r w:rsidRPr="00A33E94">
        <w:rPr>
          <w:rFonts w:asciiTheme="minorHAnsi" w:hAnsiTheme="minorHAnsi" w:cstheme="minorHAnsi"/>
          <w:sz w:val="24"/>
          <w:szCs w:val="24"/>
        </w:rPr>
        <w:t xml:space="preserve"> be </w:t>
      </w:r>
      <w:proofErr w:type="spellStart"/>
      <w:r w:rsidRPr="00A33E94">
        <w:rPr>
          <w:rFonts w:asciiTheme="minorHAnsi" w:hAnsiTheme="minorHAnsi" w:cstheme="minorHAnsi"/>
          <w:sz w:val="24"/>
          <w:szCs w:val="24"/>
        </w:rPr>
        <w:t>centered</w:t>
      </w:r>
      <w:proofErr w:type="spellEnd"/>
      <w:r w:rsidRPr="00A33E94">
        <w:rPr>
          <w:rFonts w:asciiTheme="minorHAnsi" w:hAnsiTheme="minorHAnsi" w:cstheme="minorHAnsi"/>
          <w:sz w:val="24"/>
          <w:szCs w:val="24"/>
        </w:rPr>
        <w:t xml:space="preserve"> on </w:t>
      </w:r>
      <w:proofErr w:type="spellStart"/>
      <w:r w:rsidRPr="00A33E94">
        <w:rPr>
          <w:rFonts w:asciiTheme="minorHAnsi" w:hAnsiTheme="minorHAnsi" w:cstheme="minorHAnsi"/>
          <w:sz w:val="24"/>
          <w:szCs w:val="24"/>
        </w:rPr>
        <w:t>the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page</w:t>
      </w:r>
      <w:proofErr w:type="spellEnd"/>
      <w:r w:rsidRPr="00A33E94">
        <w:rPr>
          <w:rFonts w:asciiTheme="minorHAnsi" w:hAnsiTheme="minorHAnsi" w:cstheme="minorHAnsi"/>
          <w:sz w:val="24"/>
          <w:szCs w:val="24"/>
        </w:rPr>
        <w:t xml:space="preserve"> in </w:t>
      </w:r>
      <w:proofErr w:type="spellStart"/>
      <w:r w:rsidRPr="00A33E94">
        <w:rPr>
          <w:rFonts w:asciiTheme="minorHAnsi" w:hAnsiTheme="minorHAnsi" w:cstheme="minorHAnsi"/>
          <w:sz w:val="24"/>
          <w:szCs w:val="24"/>
        </w:rPr>
        <w:t>appropriate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places</w:t>
      </w:r>
      <w:proofErr w:type="spellEnd"/>
      <w:r w:rsidRPr="00A33E94">
        <w:rPr>
          <w:rFonts w:asciiTheme="minorHAnsi" w:hAnsiTheme="minorHAnsi" w:cstheme="minorHAnsi"/>
          <w:sz w:val="24"/>
          <w:szCs w:val="24"/>
        </w:rPr>
        <w:t xml:space="preserve"> in </w:t>
      </w:r>
      <w:proofErr w:type="spellStart"/>
      <w:r w:rsidRPr="00A33E94">
        <w:rPr>
          <w:rFonts w:asciiTheme="minorHAnsi" w:hAnsiTheme="minorHAnsi" w:cstheme="minorHAnsi"/>
          <w:sz w:val="24"/>
          <w:szCs w:val="24"/>
        </w:rPr>
        <w:t>the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text</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Each</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table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and</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figure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should</w:t>
      </w:r>
      <w:proofErr w:type="spellEnd"/>
      <w:r w:rsidRPr="00A33E94">
        <w:rPr>
          <w:rFonts w:asciiTheme="minorHAnsi" w:hAnsiTheme="minorHAnsi" w:cstheme="minorHAnsi"/>
          <w:sz w:val="24"/>
          <w:szCs w:val="24"/>
        </w:rPr>
        <w:t xml:space="preserve"> be </w:t>
      </w:r>
      <w:proofErr w:type="spellStart"/>
      <w:r w:rsidRPr="00A33E94">
        <w:rPr>
          <w:rFonts w:asciiTheme="minorHAnsi" w:hAnsiTheme="minorHAnsi" w:cstheme="minorHAnsi"/>
          <w:sz w:val="24"/>
          <w:szCs w:val="24"/>
        </w:rPr>
        <w:t>given</w:t>
      </w:r>
      <w:proofErr w:type="spellEnd"/>
      <w:r w:rsidRPr="00A33E94">
        <w:rPr>
          <w:rFonts w:asciiTheme="minorHAnsi" w:hAnsiTheme="minorHAnsi" w:cstheme="minorHAnsi"/>
          <w:sz w:val="24"/>
          <w:szCs w:val="24"/>
        </w:rPr>
        <w:t xml:space="preserve"> a </w:t>
      </w:r>
      <w:proofErr w:type="spellStart"/>
      <w:r w:rsidRPr="00A33E94">
        <w:rPr>
          <w:rFonts w:asciiTheme="minorHAnsi" w:hAnsiTheme="minorHAnsi" w:cstheme="minorHAnsi"/>
          <w:sz w:val="24"/>
          <w:szCs w:val="24"/>
        </w:rPr>
        <w:t>sequence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number</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such</w:t>
      </w:r>
      <w:proofErr w:type="spellEnd"/>
      <w:r w:rsidRPr="00A33E94">
        <w:rPr>
          <w:rFonts w:asciiTheme="minorHAnsi" w:hAnsiTheme="minorHAnsi" w:cstheme="minorHAnsi"/>
          <w:sz w:val="24"/>
          <w:szCs w:val="24"/>
        </w:rPr>
        <w:t xml:space="preserve"> as </w:t>
      </w:r>
      <w:proofErr w:type="spellStart"/>
      <w:r w:rsidRPr="00A33E94">
        <w:rPr>
          <w:rFonts w:asciiTheme="minorHAnsi" w:hAnsiTheme="minorHAnsi" w:cstheme="minorHAnsi"/>
          <w:sz w:val="24"/>
          <w:szCs w:val="24"/>
        </w:rPr>
        <w:t>Table</w:t>
      </w:r>
      <w:proofErr w:type="spellEnd"/>
      <w:r w:rsidRPr="00A33E94">
        <w:rPr>
          <w:rFonts w:asciiTheme="minorHAnsi" w:hAnsiTheme="minorHAnsi" w:cstheme="minorHAnsi"/>
          <w:sz w:val="24"/>
          <w:szCs w:val="24"/>
        </w:rPr>
        <w:t xml:space="preserve"> 1, </w:t>
      </w:r>
      <w:proofErr w:type="spellStart"/>
      <w:r w:rsidRPr="00A33E94">
        <w:rPr>
          <w:rFonts w:asciiTheme="minorHAnsi" w:hAnsiTheme="minorHAnsi" w:cstheme="minorHAnsi"/>
          <w:sz w:val="24"/>
          <w:szCs w:val="24"/>
        </w:rPr>
        <w:t>Figure</w:t>
      </w:r>
      <w:proofErr w:type="spellEnd"/>
      <w:r w:rsidRPr="00A33E94">
        <w:rPr>
          <w:rFonts w:asciiTheme="minorHAnsi" w:hAnsiTheme="minorHAnsi" w:cstheme="minorHAnsi"/>
          <w:sz w:val="24"/>
          <w:szCs w:val="24"/>
        </w:rPr>
        <w:t xml:space="preserve"> 2, </w:t>
      </w:r>
      <w:proofErr w:type="spellStart"/>
      <w:r w:rsidRPr="00A33E94">
        <w:rPr>
          <w:rFonts w:asciiTheme="minorHAnsi" w:hAnsiTheme="minorHAnsi" w:cstheme="minorHAnsi"/>
          <w:sz w:val="24"/>
          <w:szCs w:val="24"/>
        </w:rPr>
        <w:t>etc</w:t>
      </w:r>
      <w:proofErr w:type="spellEnd"/>
      <w:r w:rsidRPr="00A33E94">
        <w:rPr>
          <w:rFonts w:asciiTheme="minorHAnsi" w:hAnsiTheme="minorHAnsi" w:cstheme="minorHAnsi"/>
          <w:sz w:val="24"/>
          <w:szCs w:val="24"/>
        </w:rPr>
        <w:t xml:space="preserve">.) in </w:t>
      </w:r>
      <w:proofErr w:type="spellStart"/>
      <w:r w:rsidRPr="00A33E94">
        <w:rPr>
          <w:rFonts w:asciiTheme="minorHAnsi" w:hAnsiTheme="minorHAnsi" w:cstheme="minorHAnsi"/>
          <w:sz w:val="24"/>
          <w:szCs w:val="24"/>
        </w:rPr>
        <w:t>bold</w:t>
      </w:r>
      <w:proofErr w:type="spellEnd"/>
      <w:r w:rsidRPr="00A33E94">
        <w:rPr>
          <w:rFonts w:asciiTheme="minorHAnsi" w:hAnsiTheme="minorHAnsi" w:cstheme="minorHAnsi"/>
          <w:sz w:val="24"/>
          <w:szCs w:val="24"/>
        </w:rPr>
        <w:t xml:space="preserve"> font </w:t>
      </w:r>
      <w:proofErr w:type="spellStart"/>
      <w:r w:rsidRPr="00A33E94">
        <w:rPr>
          <w:rFonts w:asciiTheme="minorHAnsi" w:hAnsiTheme="minorHAnsi" w:cstheme="minorHAnsi"/>
          <w:sz w:val="24"/>
          <w:szCs w:val="24"/>
        </w:rPr>
        <w:t>and</w:t>
      </w:r>
      <w:proofErr w:type="spellEnd"/>
      <w:r w:rsidRPr="00A33E94">
        <w:rPr>
          <w:rFonts w:asciiTheme="minorHAnsi" w:hAnsiTheme="minorHAnsi" w:cstheme="minorHAnsi"/>
          <w:sz w:val="24"/>
          <w:szCs w:val="24"/>
        </w:rPr>
        <w:t xml:space="preserve"> a </w:t>
      </w:r>
      <w:proofErr w:type="spellStart"/>
      <w:r w:rsidRPr="00A33E94">
        <w:rPr>
          <w:rFonts w:asciiTheme="minorHAnsi" w:hAnsiTheme="minorHAnsi" w:cstheme="minorHAnsi"/>
          <w:sz w:val="24"/>
          <w:szCs w:val="24"/>
        </w:rPr>
        <w:t>title</w:t>
      </w:r>
      <w:proofErr w:type="spellEnd"/>
      <w:r w:rsidRPr="00A33E94">
        <w:rPr>
          <w:rFonts w:asciiTheme="minorHAnsi" w:hAnsiTheme="minorHAnsi" w:cstheme="minorHAnsi"/>
          <w:sz w:val="24"/>
          <w:szCs w:val="24"/>
        </w:rPr>
        <w:t xml:space="preserve"> in normal font. </w:t>
      </w:r>
      <w:proofErr w:type="spellStart"/>
      <w:r w:rsidRPr="00A33E94">
        <w:rPr>
          <w:rFonts w:asciiTheme="minorHAnsi" w:hAnsiTheme="minorHAnsi" w:cstheme="minorHAnsi"/>
          <w:sz w:val="24"/>
          <w:szCs w:val="24"/>
        </w:rPr>
        <w:t>The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title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should</w:t>
      </w:r>
      <w:proofErr w:type="spellEnd"/>
      <w:r w:rsidRPr="00A33E94">
        <w:rPr>
          <w:rFonts w:asciiTheme="minorHAnsi" w:hAnsiTheme="minorHAnsi" w:cstheme="minorHAnsi"/>
          <w:sz w:val="24"/>
          <w:szCs w:val="24"/>
        </w:rPr>
        <w:t xml:space="preserve"> be </w:t>
      </w:r>
      <w:proofErr w:type="spellStart"/>
      <w:r w:rsidRPr="00A33E94">
        <w:rPr>
          <w:rFonts w:asciiTheme="minorHAnsi" w:hAnsiTheme="minorHAnsi" w:cstheme="minorHAnsi"/>
          <w:sz w:val="24"/>
          <w:szCs w:val="24"/>
        </w:rPr>
        <w:t>placed</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above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the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table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and</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lastRenderedPageBreak/>
        <w:t>figure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centered</w:t>
      </w:r>
      <w:proofErr w:type="spellEnd"/>
      <w:r w:rsidRPr="00A33E94">
        <w:rPr>
          <w:rFonts w:asciiTheme="minorHAnsi" w:hAnsiTheme="minorHAnsi" w:cstheme="minorHAnsi"/>
          <w:sz w:val="24"/>
          <w:szCs w:val="24"/>
        </w:rPr>
        <w:t xml:space="preserve"> on </w:t>
      </w:r>
      <w:proofErr w:type="spellStart"/>
      <w:r w:rsidRPr="00A33E94">
        <w:rPr>
          <w:rFonts w:asciiTheme="minorHAnsi" w:hAnsiTheme="minorHAnsi" w:cstheme="minorHAnsi"/>
          <w:sz w:val="24"/>
          <w:szCs w:val="24"/>
        </w:rPr>
        <w:t>the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page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only</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the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initials</w:t>
      </w:r>
      <w:proofErr w:type="spellEnd"/>
      <w:r w:rsidRPr="00A33E94">
        <w:rPr>
          <w:rFonts w:asciiTheme="minorHAnsi" w:hAnsiTheme="minorHAnsi" w:cstheme="minorHAnsi"/>
          <w:sz w:val="24"/>
          <w:szCs w:val="24"/>
        </w:rPr>
        <w:t xml:space="preserve"> of </w:t>
      </w:r>
      <w:proofErr w:type="spellStart"/>
      <w:r w:rsidRPr="00A33E94">
        <w:rPr>
          <w:rFonts w:asciiTheme="minorHAnsi" w:hAnsiTheme="minorHAnsi" w:cstheme="minorHAnsi"/>
          <w:sz w:val="24"/>
          <w:szCs w:val="24"/>
        </w:rPr>
        <w:t>the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words</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should</w:t>
      </w:r>
      <w:proofErr w:type="spellEnd"/>
      <w:r w:rsidRPr="00A33E94">
        <w:rPr>
          <w:rFonts w:asciiTheme="minorHAnsi" w:hAnsiTheme="minorHAnsi" w:cstheme="minorHAnsi"/>
          <w:sz w:val="24"/>
          <w:szCs w:val="24"/>
        </w:rPr>
        <w:t xml:space="preserve"> be </w:t>
      </w:r>
      <w:proofErr w:type="spellStart"/>
      <w:r w:rsidRPr="00A33E94">
        <w:rPr>
          <w:rFonts w:asciiTheme="minorHAnsi" w:hAnsiTheme="minorHAnsi" w:cstheme="minorHAnsi"/>
          <w:sz w:val="24"/>
          <w:szCs w:val="24"/>
        </w:rPr>
        <w:t>capitalized</w:t>
      </w:r>
      <w:proofErr w:type="spellEnd"/>
      <w:r w:rsidRPr="00A33E94">
        <w:rPr>
          <w:rFonts w:asciiTheme="minorHAnsi" w:hAnsiTheme="minorHAnsi" w:cstheme="minorHAnsi"/>
          <w:sz w:val="24"/>
          <w:szCs w:val="24"/>
        </w:rPr>
        <w:t xml:space="preserve">, in 12 </w:t>
      </w:r>
      <w:proofErr w:type="spellStart"/>
      <w:r w:rsidRPr="00A33E94">
        <w:rPr>
          <w:rFonts w:asciiTheme="minorHAnsi" w:hAnsiTheme="minorHAnsi" w:cstheme="minorHAnsi"/>
          <w:sz w:val="24"/>
          <w:szCs w:val="24"/>
        </w:rPr>
        <w:t>pt</w:t>
      </w:r>
      <w:proofErr w:type="spellEnd"/>
      <w:r w:rsidRPr="00A33E94">
        <w:rPr>
          <w:rFonts w:asciiTheme="minorHAnsi" w:hAnsiTheme="minorHAnsi" w:cstheme="minorHAnsi"/>
          <w:sz w:val="24"/>
          <w:szCs w:val="24"/>
        </w:rPr>
        <w:t xml:space="preserve">. </w:t>
      </w:r>
      <w:proofErr w:type="gramStart"/>
      <w:r w:rsidRPr="00A33E94">
        <w:rPr>
          <w:rFonts w:asciiTheme="minorHAnsi" w:hAnsiTheme="minorHAnsi" w:cstheme="minorHAnsi"/>
          <w:sz w:val="24"/>
          <w:szCs w:val="24"/>
        </w:rPr>
        <w:t>font</w:t>
      </w:r>
      <w:proofErr w:type="gram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and</w:t>
      </w:r>
      <w:proofErr w:type="spellEnd"/>
      <w:r w:rsidRPr="00A33E94">
        <w:rPr>
          <w:rFonts w:asciiTheme="minorHAnsi" w:hAnsiTheme="minorHAnsi" w:cstheme="minorHAnsi"/>
          <w:sz w:val="24"/>
          <w:szCs w:val="24"/>
        </w:rPr>
        <w:t xml:space="preserve"> 6 </w:t>
      </w:r>
      <w:proofErr w:type="spellStart"/>
      <w:r w:rsidRPr="00A33E94">
        <w:rPr>
          <w:rFonts w:asciiTheme="minorHAnsi" w:hAnsiTheme="minorHAnsi" w:cstheme="minorHAnsi"/>
          <w:sz w:val="24"/>
          <w:szCs w:val="24"/>
        </w:rPr>
        <w:t>spaces</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should</w:t>
      </w:r>
      <w:proofErr w:type="spellEnd"/>
      <w:r w:rsidRPr="00A33E94">
        <w:rPr>
          <w:rFonts w:asciiTheme="minorHAnsi" w:hAnsiTheme="minorHAnsi" w:cstheme="minorHAnsi"/>
          <w:sz w:val="24"/>
          <w:szCs w:val="24"/>
        </w:rPr>
        <w:t xml:space="preserve"> be </w:t>
      </w:r>
      <w:proofErr w:type="spellStart"/>
      <w:r w:rsidRPr="00A33E94">
        <w:rPr>
          <w:rFonts w:asciiTheme="minorHAnsi" w:hAnsiTheme="minorHAnsi" w:cstheme="minorHAnsi"/>
          <w:sz w:val="24"/>
          <w:szCs w:val="24"/>
        </w:rPr>
        <w:t>left</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before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and</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after</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the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paragraph</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The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text</w:t>
      </w:r>
      <w:proofErr w:type="spellEnd"/>
      <w:r w:rsidRPr="00A33E94">
        <w:rPr>
          <w:rFonts w:asciiTheme="minorHAnsi" w:hAnsiTheme="minorHAnsi" w:cstheme="minorHAnsi"/>
          <w:sz w:val="24"/>
          <w:szCs w:val="24"/>
        </w:rPr>
        <w:t xml:space="preserve"> in </w:t>
      </w:r>
      <w:proofErr w:type="spellStart"/>
      <w:r w:rsidRPr="00A33E94">
        <w:rPr>
          <w:rFonts w:asciiTheme="minorHAnsi" w:hAnsiTheme="minorHAnsi" w:cstheme="minorHAnsi"/>
          <w:sz w:val="24"/>
          <w:szCs w:val="24"/>
        </w:rPr>
        <w:t>tables</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and</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figures</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should</w:t>
      </w:r>
      <w:proofErr w:type="spellEnd"/>
      <w:r w:rsidRPr="00A33E94">
        <w:rPr>
          <w:rFonts w:asciiTheme="minorHAnsi" w:hAnsiTheme="minorHAnsi" w:cstheme="minorHAnsi"/>
          <w:sz w:val="24"/>
          <w:szCs w:val="24"/>
        </w:rPr>
        <w:t xml:space="preserve"> be in </w:t>
      </w:r>
      <w:proofErr w:type="spellStart"/>
      <w:r w:rsidRPr="00A33E94">
        <w:rPr>
          <w:rFonts w:asciiTheme="minorHAnsi" w:hAnsiTheme="minorHAnsi" w:cstheme="minorHAnsi"/>
          <w:sz w:val="24"/>
          <w:szCs w:val="24"/>
        </w:rPr>
        <w:t>Calibri</w:t>
      </w:r>
      <w:proofErr w:type="spellEnd"/>
      <w:r w:rsidRPr="00A33E94">
        <w:rPr>
          <w:rFonts w:asciiTheme="minorHAnsi" w:hAnsiTheme="minorHAnsi" w:cstheme="minorHAnsi"/>
          <w:sz w:val="24"/>
          <w:szCs w:val="24"/>
        </w:rPr>
        <w:t xml:space="preserve"> font, 10-point font size </w:t>
      </w:r>
      <w:proofErr w:type="spellStart"/>
      <w:r w:rsidRPr="00A33E94">
        <w:rPr>
          <w:rFonts w:asciiTheme="minorHAnsi" w:hAnsiTheme="minorHAnsi" w:cstheme="minorHAnsi"/>
          <w:sz w:val="24"/>
          <w:szCs w:val="24"/>
        </w:rPr>
        <w:t>and</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single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line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If</w:t>
      </w:r>
      <w:proofErr w:type="spellEnd"/>
      <w:r w:rsidRPr="00A33E94">
        <w:rPr>
          <w:rFonts w:asciiTheme="minorHAnsi" w:hAnsiTheme="minorHAnsi" w:cstheme="minorHAnsi"/>
          <w:sz w:val="24"/>
          <w:szCs w:val="24"/>
        </w:rPr>
        <w:t xml:space="preserve"> it </w:t>
      </w:r>
      <w:proofErr w:type="spellStart"/>
      <w:r w:rsidRPr="00A33E94">
        <w:rPr>
          <w:rFonts w:asciiTheme="minorHAnsi" w:hAnsiTheme="minorHAnsi" w:cstheme="minorHAnsi"/>
          <w:sz w:val="24"/>
          <w:szCs w:val="24"/>
        </w:rPr>
        <w:t>does</w:t>
      </w:r>
      <w:proofErr w:type="spellEnd"/>
      <w:r w:rsidRPr="00A33E94">
        <w:rPr>
          <w:rFonts w:asciiTheme="minorHAnsi" w:hAnsiTheme="minorHAnsi" w:cstheme="minorHAnsi"/>
          <w:sz w:val="24"/>
          <w:szCs w:val="24"/>
        </w:rPr>
        <w:t xml:space="preserve"> not fit, it can be </w:t>
      </w:r>
      <w:proofErr w:type="spellStart"/>
      <w:r w:rsidRPr="00A33E94">
        <w:rPr>
          <w:rFonts w:asciiTheme="minorHAnsi" w:hAnsiTheme="minorHAnsi" w:cstheme="minorHAnsi"/>
          <w:sz w:val="24"/>
          <w:szCs w:val="24"/>
        </w:rPr>
        <w:t>written</w:t>
      </w:r>
      <w:proofErr w:type="spellEnd"/>
      <w:r w:rsidRPr="00A33E94">
        <w:rPr>
          <w:rFonts w:asciiTheme="minorHAnsi" w:hAnsiTheme="minorHAnsi" w:cstheme="minorHAnsi"/>
          <w:sz w:val="24"/>
          <w:szCs w:val="24"/>
        </w:rPr>
        <w:t xml:space="preserve"> in 9 </w:t>
      </w:r>
      <w:proofErr w:type="spellStart"/>
      <w:r w:rsidRPr="00A33E94">
        <w:rPr>
          <w:rFonts w:asciiTheme="minorHAnsi" w:hAnsiTheme="minorHAnsi" w:cstheme="minorHAnsi"/>
          <w:sz w:val="24"/>
          <w:szCs w:val="24"/>
        </w:rPr>
        <w:t>or</w:t>
      </w:r>
      <w:proofErr w:type="spellEnd"/>
      <w:r w:rsidRPr="00A33E94">
        <w:rPr>
          <w:rFonts w:asciiTheme="minorHAnsi" w:hAnsiTheme="minorHAnsi" w:cstheme="minorHAnsi"/>
          <w:sz w:val="24"/>
          <w:szCs w:val="24"/>
        </w:rPr>
        <w:t xml:space="preserve"> 8 </w:t>
      </w:r>
      <w:proofErr w:type="spellStart"/>
      <w:r w:rsidRPr="00A33E94">
        <w:rPr>
          <w:rFonts w:asciiTheme="minorHAnsi" w:hAnsiTheme="minorHAnsi" w:cstheme="minorHAnsi"/>
          <w:sz w:val="24"/>
          <w:szCs w:val="24"/>
        </w:rPr>
        <w:t>pt</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All</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visuals</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such</w:t>
      </w:r>
      <w:proofErr w:type="spellEnd"/>
      <w:r w:rsidRPr="00A33E94">
        <w:rPr>
          <w:rFonts w:asciiTheme="minorHAnsi" w:hAnsiTheme="minorHAnsi" w:cstheme="minorHAnsi"/>
          <w:sz w:val="24"/>
          <w:szCs w:val="24"/>
        </w:rPr>
        <w:t xml:space="preserve"> as </w:t>
      </w:r>
      <w:proofErr w:type="spellStart"/>
      <w:r w:rsidRPr="00A33E94">
        <w:rPr>
          <w:rFonts w:asciiTheme="minorHAnsi" w:hAnsiTheme="minorHAnsi" w:cstheme="minorHAnsi"/>
          <w:sz w:val="24"/>
          <w:szCs w:val="24"/>
        </w:rPr>
        <w:t>graphs</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charts</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maps</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drawings</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and</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photographs</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should</w:t>
      </w:r>
      <w:proofErr w:type="spellEnd"/>
      <w:r w:rsidRPr="00A33E94">
        <w:rPr>
          <w:rFonts w:asciiTheme="minorHAnsi" w:hAnsiTheme="minorHAnsi" w:cstheme="minorHAnsi"/>
          <w:sz w:val="24"/>
          <w:szCs w:val="24"/>
        </w:rPr>
        <w:t xml:space="preserve"> be </w:t>
      </w:r>
      <w:proofErr w:type="spellStart"/>
      <w:r w:rsidRPr="00A33E94">
        <w:rPr>
          <w:rFonts w:asciiTheme="minorHAnsi" w:hAnsiTheme="minorHAnsi" w:cstheme="minorHAnsi"/>
          <w:sz w:val="24"/>
          <w:szCs w:val="24"/>
        </w:rPr>
        <w:t>considered</w:t>
      </w:r>
      <w:proofErr w:type="spellEnd"/>
      <w:r w:rsidRPr="00A33E94">
        <w:rPr>
          <w:rFonts w:asciiTheme="minorHAnsi" w:hAnsiTheme="minorHAnsi" w:cstheme="minorHAnsi"/>
          <w:sz w:val="24"/>
          <w:szCs w:val="24"/>
        </w:rPr>
        <w:t xml:space="preserve"> as </w:t>
      </w:r>
      <w:proofErr w:type="spellStart"/>
      <w:r w:rsidRPr="00A33E94">
        <w:rPr>
          <w:rFonts w:asciiTheme="minorHAnsi" w:hAnsiTheme="minorHAnsi" w:cstheme="minorHAnsi"/>
          <w:sz w:val="24"/>
          <w:szCs w:val="24"/>
        </w:rPr>
        <w:t>figures</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Tables</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should</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only</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have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horizontal</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lines</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vertical</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lines</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should</w:t>
      </w:r>
      <w:proofErr w:type="spellEnd"/>
      <w:r w:rsidRPr="00A33E94">
        <w:rPr>
          <w:rFonts w:asciiTheme="minorHAnsi" w:hAnsiTheme="minorHAnsi" w:cstheme="minorHAnsi"/>
          <w:sz w:val="24"/>
          <w:szCs w:val="24"/>
        </w:rPr>
        <w:t xml:space="preserve"> not be </w:t>
      </w:r>
      <w:proofErr w:type="spellStart"/>
      <w:r w:rsidRPr="00A33E94">
        <w:rPr>
          <w:rFonts w:asciiTheme="minorHAnsi" w:hAnsiTheme="minorHAnsi" w:cstheme="minorHAnsi"/>
          <w:sz w:val="24"/>
          <w:szCs w:val="24"/>
        </w:rPr>
        <w:t>used</w:t>
      </w:r>
      <w:proofErr w:type="spellEnd"/>
      <w:r w:rsidRPr="00A33E94">
        <w:rPr>
          <w:rFonts w:asciiTheme="minorHAnsi" w:hAnsiTheme="minorHAnsi" w:cstheme="minorHAnsi"/>
          <w:sz w:val="24"/>
          <w:szCs w:val="24"/>
        </w:rPr>
        <w:t>.</w:t>
      </w:r>
    </w:p>
    <w:p w14:paraId="7390397F" w14:textId="69239A21" w:rsidR="00E0413F" w:rsidRPr="005A5DDB" w:rsidRDefault="00E0413F" w:rsidP="00E0413F">
      <w:pPr>
        <w:pStyle w:val="TabloBalkekilBalk"/>
        <w:rPr>
          <w:rFonts w:asciiTheme="minorHAnsi" w:hAnsiTheme="minorHAnsi" w:cstheme="minorHAnsi"/>
          <w:sz w:val="24"/>
          <w:szCs w:val="24"/>
        </w:rPr>
      </w:pPr>
      <w:r w:rsidRPr="005A5DDB">
        <w:rPr>
          <w:rFonts w:asciiTheme="minorHAnsi" w:hAnsiTheme="minorHAnsi" w:cstheme="minorHAnsi"/>
          <w:sz w:val="24"/>
          <w:szCs w:val="24"/>
        </w:rPr>
        <w:t xml:space="preserve">Tablo 1. </w:t>
      </w:r>
      <w:r w:rsidRPr="005A5DDB">
        <w:rPr>
          <w:rFonts w:asciiTheme="minorHAnsi" w:hAnsiTheme="minorHAnsi" w:cstheme="minorHAnsi"/>
          <w:b w:val="0"/>
          <w:sz w:val="24"/>
          <w:szCs w:val="24"/>
        </w:rPr>
        <w:t>Tablo Başlığı</w:t>
      </w:r>
      <w:r w:rsidR="00A33E94" w:rsidRPr="005A5DDB">
        <w:rPr>
          <w:rFonts w:asciiTheme="minorHAnsi" w:hAnsiTheme="minorHAnsi" w:cstheme="minorHAnsi"/>
          <w:sz w:val="24"/>
          <w:szCs w:val="24"/>
        </w:rPr>
        <w:t xml:space="preserve"> </w:t>
      </w:r>
    </w:p>
    <w:tbl>
      <w:tblPr>
        <w:tblW w:w="5000" w:type="pct"/>
        <w:jc w:val="center"/>
        <w:tblBorders>
          <w:top w:val="single" w:sz="4" w:space="0" w:color="auto"/>
          <w:bottom w:val="single" w:sz="4" w:space="0" w:color="auto"/>
          <w:insideH w:val="single" w:sz="4" w:space="0" w:color="auto"/>
        </w:tblBorders>
        <w:tblCellMar>
          <w:left w:w="93" w:type="dxa"/>
          <w:right w:w="93" w:type="dxa"/>
        </w:tblCellMar>
        <w:tblLook w:val="0000" w:firstRow="0" w:lastRow="0" w:firstColumn="0" w:lastColumn="0" w:noHBand="0" w:noVBand="0"/>
      </w:tblPr>
      <w:tblGrid>
        <w:gridCol w:w="1511"/>
        <w:gridCol w:w="1513"/>
        <w:gridCol w:w="1513"/>
        <w:gridCol w:w="1511"/>
        <w:gridCol w:w="1513"/>
        <w:gridCol w:w="1509"/>
      </w:tblGrid>
      <w:tr w:rsidR="00E0413F" w:rsidRPr="005A5DDB" w14:paraId="65589E29" w14:textId="77777777" w:rsidTr="00332601">
        <w:trPr>
          <w:cantSplit/>
          <w:trHeight w:val="284"/>
          <w:jc w:val="center"/>
        </w:trPr>
        <w:tc>
          <w:tcPr>
            <w:tcW w:w="833" w:type="pct"/>
            <w:tcBorders>
              <w:bottom w:val="single" w:sz="4" w:space="0" w:color="auto"/>
            </w:tcBorders>
            <w:shd w:val="clear" w:color="auto" w:fill="auto"/>
            <w:vAlign w:val="center"/>
          </w:tcPr>
          <w:p w14:paraId="7EFAC5A7" w14:textId="77777777" w:rsidR="00E0413F" w:rsidRPr="005A5DDB" w:rsidRDefault="00E0413F" w:rsidP="00332601">
            <w:pPr>
              <w:pStyle w:val="Tabloerik9pt"/>
              <w:keepNext/>
              <w:jc w:val="left"/>
              <w:rPr>
                <w:rFonts w:asciiTheme="minorHAnsi" w:hAnsiTheme="minorHAnsi" w:cstheme="minorHAnsi"/>
                <w:sz w:val="20"/>
              </w:rPr>
            </w:pPr>
          </w:p>
        </w:tc>
        <w:tc>
          <w:tcPr>
            <w:tcW w:w="834" w:type="pct"/>
            <w:tcBorders>
              <w:bottom w:val="single" w:sz="4" w:space="0" w:color="auto"/>
            </w:tcBorders>
            <w:shd w:val="clear" w:color="auto" w:fill="auto"/>
            <w:vAlign w:val="center"/>
          </w:tcPr>
          <w:p w14:paraId="757D9612" w14:textId="77777777" w:rsidR="00E0413F" w:rsidRPr="005A5DDB" w:rsidRDefault="00E0413F" w:rsidP="00332601">
            <w:pPr>
              <w:pStyle w:val="Tabloerik9pt"/>
              <w:keepNext/>
              <w:jc w:val="center"/>
              <w:rPr>
                <w:rFonts w:asciiTheme="minorHAnsi" w:hAnsiTheme="minorHAnsi" w:cstheme="minorHAnsi"/>
                <w:b/>
                <w:sz w:val="20"/>
              </w:rPr>
            </w:pPr>
            <w:r w:rsidRPr="005A5DDB">
              <w:rPr>
                <w:rFonts w:asciiTheme="minorHAnsi" w:hAnsiTheme="minorHAnsi" w:cstheme="minorHAnsi"/>
                <w:b/>
                <w:sz w:val="20"/>
              </w:rPr>
              <w:t>N</w:t>
            </w:r>
          </w:p>
        </w:tc>
        <w:tc>
          <w:tcPr>
            <w:tcW w:w="834" w:type="pct"/>
            <w:tcBorders>
              <w:bottom w:val="single" w:sz="4" w:space="0" w:color="auto"/>
            </w:tcBorders>
            <w:shd w:val="clear" w:color="auto" w:fill="auto"/>
            <w:vAlign w:val="center"/>
          </w:tcPr>
          <w:p w14:paraId="6DF31ADC" w14:textId="77777777" w:rsidR="00E0413F" w:rsidRPr="005A5DDB" w:rsidRDefault="00E0413F" w:rsidP="00332601">
            <w:pPr>
              <w:pStyle w:val="Tabloerik9pt"/>
              <w:keepNext/>
              <w:jc w:val="center"/>
              <w:rPr>
                <w:rFonts w:asciiTheme="minorHAnsi" w:hAnsiTheme="minorHAnsi" w:cstheme="minorHAnsi"/>
                <w:b/>
                <w:sz w:val="20"/>
              </w:rPr>
            </w:pPr>
            <w:r w:rsidRPr="005A5DDB">
              <w:rPr>
                <w:rFonts w:asciiTheme="minorHAnsi" w:hAnsiTheme="minorHAnsi" w:cstheme="minorHAnsi"/>
                <w:b/>
                <w:sz w:val="20"/>
              </w:rPr>
              <w:t>Min.</w:t>
            </w:r>
          </w:p>
        </w:tc>
        <w:tc>
          <w:tcPr>
            <w:tcW w:w="833" w:type="pct"/>
            <w:tcBorders>
              <w:bottom w:val="single" w:sz="4" w:space="0" w:color="auto"/>
            </w:tcBorders>
            <w:shd w:val="clear" w:color="auto" w:fill="auto"/>
            <w:vAlign w:val="center"/>
          </w:tcPr>
          <w:p w14:paraId="225A6089" w14:textId="77777777" w:rsidR="00E0413F" w:rsidRPr="005A5DDB" w:rsidRDefault="00E0413F" w:rsidP="00332601">
            <w:pPr>
              <w:pStyle w:val="Tabloerik9pt"/>
              <w:keepNext/>
              <w:jc w:val="center"/>
              <w:rPr>
                <w:rFonts w:asciiTheme="minorHAnsi" w:hAnsiTheme="minorHAnsi" w:cstheme="minorHAnsi"/>
                <w:b/>
                <w:sz w:val="20"/>
              </w:rPr>
            </w:pPr>
            <w:proofErr w:type="spellStart"/>
            <w:r w:rsidRPr="005A5DDB">
              <w:rPr>
                <w:rFonts w:asciiTheme="minorHAnsi" w:hAnsiTheme="minorHAnsi" w:cstheme="minorHAnsi"/>
                <w:b/>
                <w:sz w:val="20"/>
              </w:rPr>
              <w:t>Max</w:t>
            </w:r>
            <w:proofErr w:type="spellEnd"/>
            <w:r w:rsidRPr="005A5DDB">
              <w:rPr>
                <w:rFonts w:asciiTheme="minorHAnsi" w:hAnsiTheme="minorHAnsi" w:cstheme="minorHAnsi"/>
                <w:b/>
                <w:sz w:val="20"/>
              </w:rPr>
              <w:t>.</w:t>
            </w:r>
          </w:p>
        </w:tc>
        <w:tc>
          <w:tcPr>
            <w:tcW w:w="834" w:type="pct"/>
            <w:tcBorders>
              <w:bottom w:val="single" w:sz="4" w:space="0" w:color="auto"/>
            </w:tcBorders>
            <w:shd w:val="clear" w:color="auto" w:fill="auto"/>
            <w:vAlign w:val="center"/>
          </w:tcPr>
          <w:p w14:paraId="00362FEE" w14:textId="77777777" w:rsidR="00E0413F" w:rsidRPr="005A5DDB" w:rsidRDefault="00E0413F" w:rsidP="00332601">
            <w:pPr>
              <w:pStyle w:val="Tabloerik9pt"/>
              <w:keepNext/>
              <w:jc w:val="center"/>
              <w:rPr>
                <w:rFonts w:asciiTheme="minorHAnsi" w:hAnsiTheme="minorHAnsi" w:cstheme="minorHAnsi"/>
                <w:b/>
                <w:sz w:val="20"/>
              </w:rPr>
            </w:pPr>
            <w:r w:rsidRPr="005A5DDB">
              <w:rPr>
                <w:rFonts w:asciiTheme="minorHAnsi" w:hAnsiTheme="minorHAnsi" w:cstheme="minorHAnsi"/>
                <w:b/>
                <w:sz w:val="20"/>
              </w:rPr>
              <w:t>Ortalama</w:t>
            </w:r>
          </w:p>
        </w:tc>
        <w:tc>
          <w:tcPr>
            <w:tcW w:w="832" w:type="pct"/>
            <w:tcBorders>
              <w:bottom w:val="single" w:sz="4" w:space="0" w:color="auto"/>
            </w:tcBorders>
            <w:shd w:val="clear" w:color="auto" w:fill="auto"/>
            <w:vAlign w:val="center"/>
          </w:tcPr>
          <w:p w14:paraId="39D96DDE" w14:textId="77777777" w:rsidR="00E0413F" w:rsidRPr="005A5DDB" w:rsidRDefault="00E0413F" w:rsidP="00332601">
            <w:pPr>
              <w:pStyle w:val="Tabloerik9pt"/>
              <w:keepNext/>
              <w:jc w:val="center"/>
              <w:rPr>
                <w:rFonts w:asciiTheme="minorHAnsi" w:hAnsiTheme="minorHAnsi" w:cstheme="minorHAnsi"/>
                <w:b/>
                <w:sz w:val="20"/>
              </w:rPr>
            </w:pPr>
            <w:proofErr w:type="spellStart"/>
            <w:r w:rsidRPr="005A5DDB">
              <w:rPr>
                <w:rFonts w:asciiTheme="minorHAnsi" w:hAnsiTheme="minorHAnsi" w:cstheme="minorHAnsi"/>
                <w:b/>
                <w:sz w:val="20"/>
              </w:rPr>
              <w:t>Std</w:t>
            </w:r>
            <w:proofErr w:type="spellEnd"/>
            <w:r w:rsidRPr="005A5DDB">
              <w:rPr>
                <w:rFonts w:asciiTheme="minorHAnsi" w:hAnsiTheme="minorHAnsi" w:cstheme="minorHAnsi"/>
                <w:b/>
                <w:sz w:val="20"/>
              </w:rPr>
              <w:t>. Sapma</w:t>
            </w:r>
          </w:p>
        </w:tc>
      </w:tr>
      <w:tr w:rsidR="00E0413F" w:rsidRPr="005A5DDB" w14:paraId="03349B50" w14:textId="77777777" w:rsidTr="00332601">
        <w:trPr>
          <w:cantSplit/>
          <w:trHeight w:val="284"/>
          <w:jc w:val="center"/>
        </w:trPr>
        <w:tc>
          <w:tcPr>
            <w:tcW w:w="833" w:type="pct"/>
            <w:tcBorders>
              <w:bottom w:val="nil"/>
            </w:tcBorders>
            <w:shd w:val="clear" w:color="000000" w:fill="FFFFFF"/>
            <w:vAlign w:val="center"/>
          </w:tcPr>
          <w:p w14:paraId="13B8822F" w14:textId="77777777" w:rsidR="00E0413F" w:rsidRPr="005A5DDB" w:rsidRDefault="00E0413F" w:rsidP="00332601">
            <w:pPr>
              <w:pStyle w:val="Tabloerik9pt"/>
              <w:jc w:val="left"/>
              <w:rPr>
                <w:rFonts w:asciiTheme="minorHAnsi" w:hAnsiTheme="minorHAnsi" w:cstheme="minorHAnsi"/>
                <w:b/>
                <w:sz w:val="20"/>
              </w:rPr>
            </w:pPr>
            <w:r w:rsidRPr="005A5DDB">
              <w:rPr>
                <w:rFonts w:asciiTheme="minorHAnsi" w:hAnsiTheme="minorHAnsi" w:cstheme="minorHAnsi"/>
                <w:b/>
                <w:sz w:val="20"/>
              </w:rPr>
              <w:t>AAAAA</w:t>
            </w:r>
          </w:p>
        </w:tc>
        <w:tc>
          <w:tcPr>
            <w:tcW w:w="834" w:type="pct"/>
            <w:tcBorders>
              <w:bottom w:val="nil"/>
            </w:tcBorders>
            <w:shd w:val="clear" w:color="000000" w:fill="FFFFFF"/>
            <w:vAlign w:val="center"/>
          </w:tcPr>
          <w:p w14:paraId="2866FF25" w14:textId="77777777" w:rsidR="00E0413F" w:rsidRPr="005A5DDB" w:rsidRDefault="00E0413F" w:rsidP="00332601">
            <w:pPr>
              <w:pStyle w:val="Tabloerik9pt"/>
              <w:jc w:val="center"/>
              <w:rPr>
                <w:rFonts w:asciiTheme="minorHAnsi" w:hAnsiTheme="minorHAnsi" w:cstheme="minorHAnsi"/>
                <w:sz w:val="20"/>
              </w:rPr>
            </w:pPr>
            <w:r w:rsidRPr="005A5DDB">
              <w:rPr>
                <w:rFonts w:asciiTheme="minorHAnsi" w:hAnsiTheme="minorHAnsi" w:cstheme="minorHAnsi"/>
                <w:sz w:val="20"/>
              </w:rPr>
              <w:t>857</w:t>
            </w:r>
          </w:p>
        </w:tc>
        <w:tc>
          <w:tcPr>
            <w:tcW w:w="834" w:type="pct"/>
            <w:tcBorders>
              <w:bottom w:val="nil"/>
            </w:tcBorders>
            <w:shd w:val="clear" w:color="000000" w:fill="FFFFFF"/>
            <w:vAlign w:val="center"/>
          </w:tcPr>
          <w:p w14:paraId="1256FF84" w14:textId="77777777" w:rsidR="00E0413F" w:rsidRPr="005A5DDB" w:rsidRDefault="00E0413F" w:rsidP="00332601">
            <w:pPr>
              <w:pStyle w:val="Tabloerik9pt"/>
              <w:jc w:val="center"/>
              <w:rPr>
                <w:rFonts w:asciiTheme="minorHAnsi" w:hAnsiTheme="minorHAnsi" w:cstheme="minorHAnsi"/>
                <w:sz w:val="20"/>
              </w:rPr>
            </w:pPr>
            <w:r w:rsidRPr="005A5DDB">
              <w:rPr>
                <w:rFonts w:asciiTheme="minorHAnsi" w:hAnsiTheme="minorHAnsi" w:cstheme="minorHAnsi"/>
                <w:sz w:val="20"/>
              </w:rPr>
              <w:t>1,00</w:t>
            </w:r>
          </w:p>
        </w:tc>
        <w:tc>
          <w:tcPr>
            <w:tcW w:w="833" w:type="pct"/>
            <w:tcBorders>
              <w:bottom w:val="nil"/>
            </w:tcBorders>
            <w:shd w:val="clear" w:color="000000" w:fill="FFFFFF"/>
            <w:vAlign w:val="center"/>
          </w:tcPr>
          <w:p w14:paraId="2E9532F6" w14:textId="77777777" w:rsidR="00E0413F" w:rsidRPr="005A5DDB" w:rsidRDefault="00E0413F" w:rsidP="00332601">
            <w:pPr>
              <w:pStyle w:val="Tabloerik9pt"/>
              <w:jc w:val="center"/>
              <w:rPr>
                <w:rFonts w:asciiTheme="minorHAnsi" w:hAnsiTheme="minorHAnsi" w:cstheme="minorHAnsi"/>
                <w:sz w:val="20"/>
              </w:rPr>
            </w:pPr>
            <w:r w:rsidRPr="005A5DDB">
              <w:rPr>
                <w:rFonts w:asciiTheme="minorHAnsi" w:hAnsiTheme="minorHAnsi" w:cstheme="minorHAnsi"/>
                <w:sz w:val="20"/>
              </w:rPr>
              <w:t>5,00</w:t>
            </w:r>
          </w:p>
        </w:tc>
        <w:tc>
          <w:tcPr>
            <w:tcW w:w="834" w:type="pct"/>
            <w:tcBorders>
              <w:bottom w:val="nil"/>
            </w:tcBorders>
            <w:shd w:val="clear" w:color="000000" w:fill="FFFFFF"/>
            <w:vAlign w:val="center"/>
          </w:tcPr>
          <w:p w14:paraId="2CD0D033" w14:textId="77777777" w:rsidR="00E0413F" w:rsidRPr="005A5DDB" w:rsidRDefault="00E0413F" w:rsidP="00332601">
            <w:pPr>
              <w:pStyle w:val="Tabloerik9pt"/>
              <w:jc w:val="center"/>
              <w:rPr>
                <w:rFonts w:asciiTheme="minorHAnsi" w:hAnsiTheme="minorHAnsi" w:cstheme="minorHAnsi"/>
                <w:sz w:val="20"/>
              </w:rPr>
            </w:pPr>
            <w:r w:rsidRPr="005A5DDB">
              <w:rPr>
                <w:rFonts w:asciiTheme="minorHAnsi" w:hAnsiTheme="minorHAnsi" w:cstheme="minorHAnsi"/>
                <w:sz w:val="20"/>
              </w:rPr>
              <w:t>2,78</w:t>
            </w:r>
          </w:p>
        </w:tc>
        <w:tc>
          <w:tcPr>
            <w:tcW w:w="832" w:type="pct"/>
            <w:tcBorders>
              <w:bottom w:val="nil"/>
            </w:tcBorders>
            <w:shd w:val="clear" w:color="000000" w:fill="FFFFFF"/>
            <w:vAlign w:val="center"/>
          </w:tcPr>
          <w:p w14:paraId="61CFFD48" w14:textId="77777777" w:rsidR="00E0413F" w:rsidRPr="005A5DDB" w:rsidRDefault="00E0413F" w:rsidP="00332601">
            <w:pPr>
              <w:pStyle w:val="Tabloerik9pt"/>
              <w:jc w:val="center"/>
              <w:rPr>
                <w:rFonts w:asciiTheme="minorHAnsi" w:hAnsiTheme="minorHAnsi" w:cstheme="minorHAnsi"/>
                <w:sz w:val="20"/>
              </w:rPr>
            </w:pPr>
            <w:r w:rsidRPr="005A5DDB">
              <w:rPr>
                <w:rFonts w:asciiTheme="minorHAnsi" w:hAnsiTheme="minorHAnsi" w:cstheme="minorHAnsi"/>
                <w:sz w:val="20"/>
              </w:rPr>
              <w:t>1,23259</w:t>
            </w:r>
          </w:p>
        </w:tc>
      </w:tr>
      <w:tr w:rsidR="00E0413F" w:rsidRPr="005A5DDB" w14:paraId="1ED6B9EC" w14:textId="77777777" w:rsidTr="00332601">
        <w:trPr>
          <w:cantSplit/>
          <w:trHeight w:val="284"/>
          <w:jc w:val="center"/>
        </w:trPr>
        <w:tc>
          <w:tcPr>
            <w:tcW w:w="833" w:type="pct"/>
            <w:tcBorders>
              <w:top w:val="nil"/>
              <w:bottom w:val="nil"/>
            </w:tcBorders>
            <w:shd w:val="clear" w:color="000000" w:fill="FFFFFF"/>
            <w:vAlign w:val="center"/>
          </w:tcPr>
          <w:p w14:paraId="1436EB9C" w14:textId="77777777" w:rsidR="00E0413F" w:rsidRPr="005A5DDB" w:rsidRDefault="00E0413F" w:rsidP="00332601">
            <w:pPr>
              <w:pStyle w:val="Tabloerik9pt"/>
              <w:jc w:val="left"/>
              <w:rPr>
                <w:rFonts w:asciiTheme="minorHAnsi" w:hAnsiTheme="minorHAnsi" w:cstheme="minorHAnsi"/>
                <w:b/>
                <w:sz w:val="20"/>
              </w:rPr>
            </w:pPr>
            <w:r w:rsidRPr="005A5DDB">
              <w:rPr>
                <w:rFonts w:asciiTheme="minorHAnsi" w:hAnsiTheme="minorHAnsi" w:cstheme="minorHAnsi"/>
                <w:b/>
                <w:sz w:val="20"/>
              </w:rPr>
              <w:t>BBBBB</w:t>
            </w:r>
          </w:p>
        </w:tc>
        <w:tc>
          <w:tcPr>
            <w:tcW w:w="834" w:type="pct"/>
            <w:tcBorders>
              <w:top w:val="nil"/>
              <w:bottom w:val="nil"/>
            </w:tcBorders>
            <w:shd w:val="clear" w:color="000000" w:fill="FFFFFF"/>
            <w:vAlign w:val="center"/>
          </w:tcPr>
          <w:p w14:paraId="19F98536" w14:textId="77777777" w:rsidR="00E0413F" w:rsidRPr="005A5DDB" w:rsidRDefault="00E0413F" w:rsidP="00332601">
            <w:pPr>
              <w:pStyle w:val="Tabloerik9pt"/>
              <w:jc w:val="center"/>
              <w:rPr>
                <w:rFonts w:asciiTheme="minorHAnsi" w:hAnsiTheme="minorHAnsi" w:cstheme="minorHAnsi"/>
                <w:sz w:val="20"/>
              </w:rPr>
            </w:pPr>
            <w:r w:rsidRPr="005A5DDB">
              <w:rPr>
                <w:rFonts w:asciiTheme="minorHAnsi" w:hAnsiTheme="minorHAnsi" w:cstheme="minorHAnsi"/>
                <w:sz w:val="20"/>
              </w:rPr>
              <w:t>857</w:t>
            </w:r>
          </w:p>
        </w:tc>
        <w:tc>
          <w:tcPr>
            <w:tcW w:w="834" w:type="pct"/>
            <w:tcBorders>
              <w:top w:val="nil"/>
              <w:bottom w:val="nil"/>
            </w:tcBorders>
            <w:shd w:val="clear" w:color="000000" w:fill="FFFFFF"/>
            <w:vAlign w:val="center"/>
          </w:tcPr>
          <w:p w14:paraId="14782251" w14:textId="77777777" w:rsidR="00E0413F" w:rsidRPr="005A5DDB" w:rsidRDefault="00E0413F" w:rsidP="00332601">
            <w:pPr>
              <w:pStyle w:val="Tabloerik9pt"/>
              <w:jc w:val="center"/>
              <w:rPr>
                <w:rFonts w:asciiTheme="minorHAnsi" w:hAnsiTheme="minorHAnsi" w:cstheme="minorHAnsi"/>
                <w:sz w:val="20"/>
              </w:rPr>
            </w:pPr>
            <w:r w:rsidRPr="005A5DDB">
              <w:rPr>
                <w:rFonts w:asciiTheme="minorHAnsi" w:hAnsiTheme="minorHAnsi" w:cstheme="minorHAnsi"/>
                <w:sz w:val="20"/>
              </w:rPr>
              <w:t>1,00</w:t>
            </w:r>
          </w:p>
        </w:tc>
        <w:tc>
          <w:tcPr>
            <w:tcW w:w="833" w:type="pct"/>
            <w:tcBorders>
              <w:top w:val="nil"/>
              <w:bottom w:val="nil"/>
            </w:tcBorders>
            <w:shd w:val="clear" w:color="000000" w:fill="FFFFFF"/>
            <w:vAlign w:val="center"/>
          </w:tcPr>
          <w:p w14:paraId="5FC92BA8" w14:textId="77777777" w:rsidR="00E0413F" w:rsidRPr="005A5DDB" w:rsidRDefault="00E0413F" w:rsidP="00332601">
            <w:pPr>
              <w:pStyle w:val="Tabloerik9pt"/>
              <w:jc w:val="center"/>
              <w:rPr>
                <w:rFonts w:asciiTheme="minorHAnsi" w:hAnsiTheme="minorHAnsi" w:cstheme="minorHAnsi"/>
                <w:sz w:val="20"/>
              </w:rPr>
            </w:pPr>
            <w:r w:rsidRPr="005A5DDB">
              <w:rPr>
                <w:rFonts w:asciiTheme="minorHAnsi" w:hAnsiTheme="minorHAnsi" w:cstheme="minorHAnsi"/>
                <w:sz w:val="20"/>
              </w:rPr>
              <w:t>5,00</w:t>
            </w:r>
          </w:p>
        </w:tc>
        <w:tc>
          <w:tcPr>
            <w:tcW w:w="834" w:type="pct"/>
            <w:tcBorders>
              <w:top w:val="nil"/>
              <w:bottom w:val="nil"/>
            </w:tcBorders>
            <w:shd w:val="clear" w:color="000000" w:fill="FFFFFF"/>
            <w:vAlign w:val="center"/>
          </w:tcPr>
          <w:p w14:paraId="439CA8A5" w14:textId="77777777" w:rsidR="00E0413F" w:rsidRPr="005A5DDB" w:rsidRDefault="00E0413F" w:rsidP="00332601">
            <w:pPr>
              <w:pStyle w:val="Tabloerik9pt"/>
              <w:jc w:val="center"/>
              <w:rPr>
                <w:rFonts w:asciiTheme="minorHAnsi" w:hAnsiTheme="minorHAnsi" w:cstheme="minorHAnsi"/>
                <w:sz w:val="20"/>
              </w:rPr>
            </w:pPr>
            <w:r w:rsidRPr="005A5DDB">
              <w:rPr>
                <w:rFonts w:asciiTheme="minorHAnsi" w:hAnsiTheme="minorHAnsi" w:cstheme="minorHAnsi"/>
                <w:sz w:val="20"/>
              </w:rPr>
              <w:t>2,59</w:t>
            </w:r>
          </w:p>
        </w:tc>
        <w:tc>
          <w:tcPr>
            <w:tcW w:w="832" w:type="pct"/>
            <w:tcBorders>
              <w:top w:val="nil"/>
              <w:bottom w:val="nil"/>
            </w:tcBorders>
            <w:shd w:val="clear" w:color="000000" w:fill="FFFFFF"/>
            <w:vAlign w:val="center"/>
          </w:tcPr>
          <w:p w14:paraId="6BFE88E5" w14:textId="77777777" w:rsidR="00E0413F" w:rsidRPr="005A5DDB" w:rsidRDefault="00E0413F" w:rsidP="00332601">
            <w:pPr>
              <w:pStyle w:val="Tabloerik9pt"/>
              <w:jc w:val="center"/>
              <w:rPr>
                <w:rFonts w:asciiTheme="minorHAnsi" w:hAnsiTheme="minorHAnsi" w:cstheme="minorHAnsi"/>
                <w:sz w:val="20"/>
              </w:rPr>
            </w:pPr>
            <w:r w:rsidRPr="005A5DDB">
              <w:rPr>
                <w:rFonts w:asciiTheme="minorHAnsi" w:hAnsiTheme="minorHAnsi" w:cstheme="minorHAnsi"/>
                <w:sz w:val="20"/>
              </w:rPr>
              <w:t>1,20002</w:t>
            </w:r>
          </w:p>
        </w:tc>
      </w:tr>
      <w:tr w:rsidR="00E0413F" w:rsidRPr="005A5DDB" w14:paraId="07DAC877" w14:textId="77777777" w:rsidTr="00332601">
        <w:trPr>
          <w:cantSplit/>
          <w:trHeight w:val="284"/>
          <w:jc w:val="center"/>
        </w:trPr>
        <w:tc>
          <w:tcPr>
            <w:tcW w:w="833" w:type="pct"/>
            <w:tcBorders>
              <w:top w:val="nil"/>
              <w:bottom w:val="nil"/>
            </w:tcBorders>
            <w:shd w:val="clear" w:color="000000" w:fill="FFFFFF"/>
            <w:vAlign w:val="center"/>
          </w:tcPr>
          <w:p w14:paraId="2EA7489C" w14:textId="77777777" w:rsidR="00E0413F" w:rsidRPr="005A5DDB" w:rsidRDefault="00E0413F" w:rsidP="00332601">
            <w:pPr>
              <w:pStyle w:val="Tabloerik9pt"/>
              <w:jc w:val="left"/>
              <w:rPr>
                <w:rFonts w:asciiTheme="minorHAnsi" w:hAnsiTheme="minorHAnsi" w:cstheme="minorHAnsi"/>
                <w:b/>
                <w:sz w:val="20"/>
              </w:rPr>
            </w:pPr>
            <w:r w:rsidRPr="005A5DDB">
              <w:rPr>
                <w:rFonts w:asciiTheme="minorHAnsi" w:hAnsiTheme="minorHAnsi" w:cstheme="minorHAnsi"/>
                <w:b/>
                <w:sz w:val="20"/>
              </w:rPr>
              <w:t>CCCCC</w:t>
            </w:r>
          </w:p>
        </w:tc>
        <w:tc>
          <w:tcPr>
            <w:tcW w:w="834" w:type="pct"/>
            <w:tcBorders>
              <w:top w:val="nil"/>
              <w:bottom w:val="nil"/>
            </w:tcBorders>
            <w:shd w:val="clear" w:color="000000" w:fill="FFFFFF"/>
            <w:vAlign w:val="center"/>
          </w:tcPr>
          <w:p w14:paraId="62995326" w14:textId="77777777" w:rsidR="00E0413F" w:rsidRPr="005A5DDB" w:rsidRDefault="00E0413F" w:rsidP="00332601">
            <w:pPr>
              <w:pStyle w:val="Tabloerik9pt"/>
              <w:jc w:val="center"/>
              <w:rPr>
                <w:rFonts w:asciiTheme="minorHAnsi" w:hAnsiTheme="minorHAnsi" w:cstheme="minorHAnsi"/>
                <w:sz w:val="20"/>
              </w:rPr>
            </w:pPr>
            <w:r w:rsidRPr="005A5DDB">
              <w:rPr>
                <w:rFonts w:asciiTheme="minorHAnsi" w:hAnsiTheme="minorHAnsi" w:cstheme="minorHAnsi"/>
                <w:sz w:val="20"/>
              </w:rPr>
              <w:t>857</w:t>
            </w:r>
          </w:p>
        </w:tc>
        <w:tc>
          <w:tcPr>
            <w:tcW w:w="834" w:type="pct"/>
            <w:tcBorders>
              <w:top w:val="nil"/>
              <w:bottom w:val="nil"/>
            </w:tcBorders>
            <w:shd w:val="clear" w:color="000000" w:fill="FFFFFF"/>
            <w:vAlign w:val="center"/>
          </w:tcPr>
          <w:p w14:paraId="2F17C7C6" w14:textId="77777777" w:rsidR="00E0413F" w:rsidRPr="005A5DDB" w:rsidRDefault="00E0413F" w:rsidP="00332601">
            <w:pPr>
              <w:pStyle w:val="Tabloerik9pt"/>
              <w:jc w:val="center"/>
              <w:rPr>
                <w:rFonts w:asciiTheme="minorHAnsi" w:hAnsiTheme="minorHAnsi" w:cstheme="minorHAnsi"/>
                <w:sz w:val="20"/>
              </w:rPr>
            </w:pPr>
            <w:r w:rsidRPr="005A5DDB">
              <w:rPr>
                <w:rFonts w:asciiTheme="minorHAnsi" w:hAnsiTheme="minorHAnsi" w:cstheme="minorHAnsi"/>
                <w:sz w:val="20"/>
              </w:rPr>
              <w:t>1,00</w:t>
            </w:r>
          </w:p>
        </w:tc>
        <w:tc>
          <w:tcPr>
            <w:tcW w:w="833" w:type="pct"/>
            <w:tcBorders>
              <w:top w:val="nil"/>
              <w:bottom w:val="nil"/>
            </w:tcBorders>
            <w:shd w:val="clear" w:color="000000" w:fill="FFFFFF"/>
            <w:vAlign w:val="center"/>
          </w:tcPr>
          <w:p w14:paraId="3E57D125" w14:textId="77777777" w:rsidR="00E0413F" w:rsidRPr="005A5DDB" w:rsidRDefault="00E0413F" w:rsidP="00332601">
            <w:pPr>
              <w:pStyle w:val="Tabloerik9pt"/>
              <w:jc w:val="center"/>
              <w:rPr>
                <w:rFonts w:asciiTheme="minorHAnsi" w:hAnsiTheme="minorHAnsi" w:cstheme="minorHAnsi"/>
                <w:sz w:val="20"/>
              </w:rPr>
            </w:pPr>
            <w:r w:rsidRPr="005A5DDB">
              <w:rPr>
                <w:rFonts w:asciiTheme="minorHAnsi" w:hAnsiTheme="minorHAnsi" w:cstheme="minorHAnsi"/>
                <w:sz w:val="20"/>
              </w:rPr>
              <w:t>5,00</w:t>
            </w:r>
          </w:p>
        </w:tc>
        <w:tc>
          <w:tcPr>
            <w:tcW w:w="834" w:type="pct"/>
            <w:tcBorders>
              <w:top w:val="nil"/>
              <w:bottom w:val="nil"/>
            </w:tcBorders>
            <w:shd w:val="clear" w:color="000000" w:fill="FFFFFF"/>
            <w:vAlign w:val="center"/>
          </w:tcPr>
          <w:p w14:paraId="49FF4697" w14:textId="77777777" w:rsidR="00E0413F" w:rsidRPr="005A5DDB" w:rsidRDefault="00E0413F" w:rsidP="00332601">
            <w:pPr>
              <w:pStyle w:val="Tabloerik9pt"/>
              <w:jc w:val="center"/>
              <w:rPr>
                <w:rFonts w:asciiTheme="minorHAnsi" w:hAnsiTheme="minorHAnsi" w:cstheme="minorHAnsi"/>
                <w:sz w:val="20"/>
              </w:rPr>
            </w:pPr>
            <w:r w:rsidRPr="005A5DDB">
              <w:rPr>
                <w:rFonts w:asciiTheme="minorHAnsi" w:hAnsiTheme="minorHAnsi" w:cstheme="minorHAnsi"/>
                <w:sz w:val="20"/>
              </w:rPr>
              <w:t>2,69</w:t>
            </w:r>
          </w:p>
        </w:tc>
        <w:tc>
          <w:tcPr>
            <w:tcW w:w="832" w:type="pct"/>
            <w:tcBorders>
              <w:top w:val="nil"/>
              <w:bottom w:val="nil"/>
            </w:tcBorders>
            <w:shd w:val="clear" w:color="000000" w:fill="FFFFFF"/>
            <w:vAlign w:val="center"/>
          </w:tcPr>
          <w:p w14:paraId="6143FA00" w14:textId="77777777" w:rsidR="00E0413F" w:rsidRPr="005A5DDB" w:rsidRDefault="00E0413F" w:rsidP="00332601">
            <w:pPr>
              <w:pStyle w:val="Tabloerik9pt"/>
              <w:jc w:val="center"/>
              <w:rPr>
                <w:rFonts w:asciiTheme="minorHAnsi" w:hAnsiTheme="minorHAnsi" w:cstheme="minorHAnsi"/>
                <w:sz w:val="20"/>
              </w:rPr>
            </w:pPr>
            <w:r w:rsidRPr="005A5DDB">
              <w:rPr>
                <w:rFonts w:asciiTheme="minorHAnsi" w:hAnsiTheme="minorHAnsi" w:cstheme="minorHAnsi"/>
                <w:sz w:val="20"/>
              </w:rPr>
              <w:t>1,17882</w:t>
            </w:r>
          </w:p>
        </w:tc>
      </w:tr>
      <w:tr w:rsidR="00E0413F" w:rsidRPr="005A5DDB" w14:paraId="38FC32B1" w14:textId="77777777" w:rsidTr="00332601">
        <w:trPr>
          <w:cantSplit/>
          <w:trHeight w:val="284"/>
          <w:jc w:val="center"/>
        </w:trPr>
        <w:tc>
          <w:tcPr>
            <w:tcW w:w="833" w:type="pct"/>
            <w:tcBorders>
              <w:top w:val="nil"/>
              <w:bottom w:val="nil"/>
            </w:tcBorders>
            <w:shd w:val="clear" w:color="000000" w:fill="FFFFFF"/>
            <w:vAlign w:val="center"/>
          </w:tcPr>
          <w:p w14:paraId="6F49375F" w14:textId="77777777" w:rsidR="00E0413F" w:rsidRPr="005A5DDB" w:rsidRDefault="00E0413F" w:rsidP="00332601">
            <w:pPr>
              <w:pStyle w:val="Tabloerik9pt"/>
              <w:jc w:val="left"/>
              <w:rPr>
                <w:rFonts w:asciiTheme="minorHAnsi" w:hAnsiTheme="minorHAnsi" w:cstheme="minorHAnsi"/>
                <w:b/>
                <w:sz w:val="20"/>
              </w:rPr>
            </w:pPr>
            <w:r w:rsidRPr="005A5DDB">
              <w:rPr>
                <w:rFonts w:asciiTheme="minorHAnsi" w:hAnsiTheme="minorHAnsi" w:cstheme="minorHAnsi"/>
                <w:b/>
                <w:sz w:val="20"/>
              </w:rPr>
              <w:t>DDDDD</w:t>
            </w:r>
          </w:p>
        </w:tc>
        <w:tc>
          <w:tcPr>
            <w:tcW w:w="834" w:type="pct"/>
            <w:tcBorders>
              <w:top w:val="nil"/>
              <w:bottom w:val="nil"/>
            </w:tcBorders>
            <w:shd w:val="clear" w:color="000000" w:fill="FFFFFF"/>
            <w:vAlign w:val="center"/>
          </w:tcPr>
          <w:p w14:paraId="66DE35EA" w14:textId="77777777" w:rsidR="00E0413F" w:rsidRPr="005A5DDB" w:rsidRDefault="00E0413F" w:rsidP="00332601">
            <w:pPr>
              <w:pStyle w:val="Tabloerik9pt"/>
              <w:jc w:val="center"/>
              <w:rPr>
                <w:rFonts w:asciiTheme="minorHAnsi" w:hAnsiTheme="minorHAnsi" w:cstheme="minorHAnsi"/>
                <w:sz w:val="20"/>
              </w:rPr>
            </w:pPr>
            <w:r w:rsidRPr="005A5DDB">
              <w:rPr>
                <w:rFonts w:asciiTheme="minorHAnsi" w:hAnsiTheme="minorHAnsi" w:cstheme="minorHAnsi"/>
                <w:sz w:val="20"/>
              </w:rPr>
              <w:t>857</w:t>
            </w:r>
          </w:p>
        </w:tc>
        <w:tc>
          <w:tcPr>
            <w:tcW w:w="834" w:type="pct"/>
            <w:tcBorders>
              <w:top w:val="nil"/>
              <w:bottom w:val="nil"/>
            </w:tcBorders>
            <w:shd w:val="clear" w:color="000000" w:fill="FFFFFF"/>
            <w:vAlign w:val="center"/>
          </w:tcPr>
          <w:p w14:paraId="75C73C54" w14:textId="77777777" w:rsidR="00E0413F" w:rsidRPr="005A5DDB" w:rsidRDefault="00E0413F" w:rsidP="00332601">
            <w:pPr>
              <w:pStyle w:val="Tabloerik9pt"/>
              <w:jc w:val="center"/>
              <w:rPr>
                <w:rFonts w:asciiTheme="minorHAnsi" w:hAnsiTheme="minorHAnsi" w:cstheme="minorHAnsi"/>
                <w:sz w:val="20"/>
              </w:rPr>
            </w:pPr>
            <w:r w:rsidRPr="005A5DDB">
              <w:rPr>
                <w:rFonts w:asciiTheme="minorHAnsi" w:hAnsiTheme="minorHAnsi" w:cstheme="minorHAnsi"/>
                <w:sz w:val="20"/>
              </w:rPr>
              <w:t>1,00</w:t>
            </w:r>
          </w:p>
        </w:tc>
        <w:tc>
          <w:tcPr>
            <w:tcW w:w="833" w:type="pct"/>
            <w:tcBorders>
              <w:top w:val="nil"/>
              <w:bottom w:val="nil"/>
            </w:tcBorders>
            <w:shd w:val="clear" w:color="000000" w:fill="FFFFFF"/>
            <w:vAlign w:val="center"/>
          </w:tcPr>
          <w:p w14:paraId="7762590D" w14:textId="77777777" w:rsidR="00E0413F" w:rsidRPr="005A5DDB" w:rsidRDefault="00E0413F" w:rsidP="00332601">
            <w:pPr>
              <w:pStyle w:val="Tabloerik9pt"/>
              <w:jc w:val="center"/>
              <w:rPr>
                <w:rFonts w:asciiTheme="minorHAnsi" w:hAnsiTheme="minorHAnsi" w:cstheme="minorHAnsi"/>
                <w:sz w:val="20"/>
              </w:rPr>
            </w:pPr>
            <w:r w:rsidRPr="005A5DDB">
              <w:rPr>
                <w:rFonts w:asciiTheme="minorHAnsi" w:hAnsiTheme="minorHAnsi" w:cstheme="minorHAnsi"/>
                <w:sz w:val="20"/>
              </w:rPr>
              <w:t>5,00</w:t>
            </w:r>
          </w:p>
        </w:tc>
        <w:tc>
          <w:tcPr>
            <w:tcW w:w="834" w:type="pct"/>
            <w:tcBorders>
              <w:top w:val="nil"/>
              <w:bottom w:val="nil"/>
            </w:tcBorders>
            <w:shd w:val="clear" w:color="000000" w:fill="FFFFFF"/>
            <w:vAlign w:val="center"/>
          </w:tcPr>
          <w:p w14:paraId="12FF2F5A" w14:textId="77777777" w:rsidR="00E0413F" w:rsidRPr="005A5DDB" w:rsidRDefault="00E0413F" w:rsidP="00332601">
            <w:pPr>
              <w:pStyle w:val="Tabloerik9pt"/>
              <w:jc w:val="center"/>
              <w:rPr>
                <w:rFonts w:asciiTheme="minorHAnsi" w:hAnsiTheme="minorHAnsi" w:cstheme="minorHAnsi"/>
                <w:sz w:val="20"/>
              </w:rPr>
            </w:pPr>
            <w:r w:rsidRPr="005A5DDB">
              <w:rPr>
                <w:rFonts w:asciiTheme="minorHAnsi" w:hAnsiTheme="minorHAnsi" w:cstheme="minorHAnsi"/>
                <w:sz w:val="20"/>
              </w:rPr>
              <w:t>2,72</w:t>
            </w:r>
          </w:p>
        </w:tc>
        <w:tc>
          <w:tcPr>
            <w:tcW w:w="832" w:type="pct"/>
            <w:tcBorders>
              <w:top w:val="nil"/>
              <w:bottom w:val="nil"/>
            </w:tcBorders>
            <w:shd w:val="clear" w:color="000000" w:fill="FFFFFF"/>
            <w:vAlign w:val="center"/>
          </w:tcPr>
          <w:p w14:paraId="62C84B43" w14:textId="77777777" w:rsidR="00E0413F" w:rsidRPr="005A5DDB" w:rsidRDefault="00E0413F" w:rsidP="00332601">
            <w:pPr>
              <w:pStyle w:val="Tabloerik9pt"/>
              <w:jc w:val="center"/>
              <w:rPr>
                <w:rFonts w:asciiTheme="minorHAnsi" w:hAnsiTheme="minorHAnsi" w:cstheme="minorHAnsi"/>
                <w:sz w:val="20"/>
              </w:rPr>
            </w:pPr>
            <w:r w:rsidRPr="005A5DDB">
              <w:rPr>
                <w:rFonts w:asciiTheme="minorHAnsi" w:hAnsiTheme="minorHAnsi" w:cstheme="minorHAnsi"/>
                <w:sz w:val="20"/>
              </w:rPr>
              <w:t>1,18910</w:t>
            </w:r>
          </w:p>
        </w:tc>
      </w:tr>
      <w:tr w:rsidR="00E0413F" w:rsidRPr="005A5DDB" w14:paraId="7C271542" w14:textId="77777777" w:rsidTr="00FA3BC2">
        <w:trPr>
          <w:cantSplit/>
          <w:trHeight w:val="284"/>
          <w:jc w:val="center"/>
        </w:trPr>
        <w:tc>
          <w:tcPr>
            <w:tcW w:w="833" w:type="pct"/>
            <w:tcBorders>
              <w:top w:val="nil"/>
              <w:bottom w:val="nil"/>
            </w:tcBorders>
            <w:shd w:val="clear" w:color="000000" w:fill="FFFFFF"/>
            <w:vAlign w:val="center"/>
          </w:tcPr>
          <w:p w14:paraId="3E31729D" w14:textId="77777777" w:rsidR="00E0413F" w:rsidRPr="005A5DDB" w:rsidRDefault="00E0413F" w:rsidP="00332601">
            <w:pPr>
              <w:pStyle w:val="Tabloerik9pt"/>
              <w:jc w:val="left"/>
              <w:rPr>
                <w:rFonts w:asciiTheme="minorHAnsi" w:hAnsiTheme="minorHAnsi" w:cstheme="minorHAnsi"/>
                <w:b/>
                <w:sz w:val="20"/>
              </w:rPr>
            </w:pPr>
            <w:r w:rsidRPr="005A5DDB">
              <w:rPr>
                <w:rFonts w:asciiTheme="minorHAnsi" w:hAnsiTheme="minorHAnsi" w:cstheme="minorHAnsi"/>
                <w:b/>
                <w:sz w:val="20"/>
              </w:rPr>
              <w:t>EEEEE</w:t>
            </w:r>
          </w:p>
        </w:tc>
        <w:tc>
          <w:tcPr>
            <w:tcW w:w="834" w:type="pct"/>
            <w:tcBorders>
              <w:top w:val="nil"/>
              <w:bottom w:val="nil"/>
            </w:tcBorders>
            <w:shd w:val="clear" w:color="000000" w:fill="FFFFFF"/>
            <w:vAlign w:val="center"/>
          </w:tcPr>
          <w:p w14:paraId="0A06C15D" w14:textId="77777777" w:rsidR="00E0413F" w:rsidRPr="005A5DDB" w:rsidRDefault="00E0413F" w:rsidP="00332601">
            <w:pPr>
              <w:pStyle w:val="Tabloerik9pt"/>
              <w:jc w:val="center"/>
              <w:rPr>
                <w:rFonts w:asciiTheme="minorHAnsi" w:hAnsiTheme="minorHAnsi" w:cstheme="minorHAnsi"/>
                <w:sz w:val="20"/>
              </w:rPr>
            </w:pPr>
            <w:r w:rsidRPr="005A5DDB">
              <w:rPr>
                <w:rFonts w:asciiTheme="minorHAnsi" w:hAnsiTheme="minorHAnsi" w:cstheme="minorHAnsi"/>
                <w:sz w:val="20"/>
              </w:rPr>
              <w:t>857</w:t>
            </w:r>
          </w:p>
        </w:tc>
        <w:tc>
          <w:tcPr>
            <w:tcW w:w="834" w:type="pct"/>
            <w:tcBorders>
              <w:top w:val="nil"/>
              <w:bottom w:val="nil"/>
            </w:tcBorders>
            <w:shd w:val="clear" w:color="000000" w:fill="FFFFFF"/>
            <w:vAlign w:val="center"/>
          </w:tcPr>
          <w:p w14:paraId="4034B579" w14:textId="77777777" w:rsidR="00E0413F" w:rsidRPr="005A5DDB" w:rsidRDefault="00E0413F" w:rsidP="00332601">
            <w:pPr>
              <w:pStyle w:val="Tabloerik9pt"/>
              <w:jc w:val="center"/>
              <w:rPr>
                <w:rFonts w:asciiTheme="minorHAnsi" w:hAnsiTheme="minorHAnsi" w:cstheme="minorHAnsi"/>
                <w:sz w:val="20"/>
              </w:rPr>
            </w:pPr>
            <w:r w:rsidRPr="005A5DDB">
              <w:rPr>
                <w:rFonts w:asciiTheme="minorHAnsi" w:hAnsiTheme="minorHAnsi" w:cstheme="minorHAnsi"/>
                <w:sz w:val="20"/>
              </w:rPr>
              <w:t>1,00</w:t>
            </w:r>
          </w:p>
        </w:tc>
        <w:tc>
          <w:tcPr>
            <w:tcW w:w="833" w:type="pct"/>
            <w:tcBorders>
              <w:top w:val="nil"/>
              <w:bottom w:val="nil"/>
            </w:tcBorders>
            <w:shd w:val="clear" w:color="000000" w:fill="FFFFFF"/>
            <w:vAlign w:val="center"/>
          </w:tcPr>
          <w:p w14:paraId="4122AEA3" w14:textId="77777777" w:rsidR="00E0413F" w:rsidRPr="005A5DDB" w:rsidRDefault="00E0413F" w:rsidP="00332601">
            <w:pPr>
              <w:pStyle w:val="Tabloerik9pt"/>
              <w:jc w:val="center"/>
              <w:rPr>
                <w:rFonts w:asciiTheme="minorHAnsi" w:hAnsiTheme="minorHAnsi" w:cstheme="minorHAnsi"/>
                <w:sz w:val="20"/>
              </w:rPr>
            </w:pPr>
            <w:r w:rsidRPr="005A5DDB">
              <w:rPr>
                <w:rFonts w:asciiTheme="minorHAnsi" w:hAnsiTheme="minorHAnsi" w:cstheme="minorHAnsi"/>
                <w:sz w:val="20"/>
              </w:rPr>
              <w:t>5,00</w:t>
            </w:r>
          </w:p>
        </w:tc>
        <w:tc>
          <w:tcPr>
            <w:tcW w:w="834" w:type="pct"/>
            <w:tcBorders>
              <w:top w:val="nil"/>
              <w:bottom w:val="nil"/>
            </w:tcBorders>
            <w:shd w:val="clear" w:color="000000" w:fill="FFFFFF"/>
            <w:vAlign w:val="center"/>
          </w:tcPr>
          <w:p w14:paraId="6A926839" w14:textId="77777777" w:rsidR="00E0413F" w:rsidRPr="005A5DDB" w:rsidRDefault="00E0413F" w:rsidP="00332601">
            <w:pPr>
              <w:pStyle w:val="Tabloerik9pt"/>
              <w:jc w:val="center"/>
              <w:rPr>
                <w:rFonts w:asciiTheme="minorHAnsi" w:hAnsiTheme="minorHAnsi" w:cstheme="minorHAnsi"/>
                <w:sz w:val="20"/>
              </w:rPr>
            </w:pPr>
            <w:r w:rsidRPr="005A5DDB">
              <w:rPr>
                <w:rFonts w:asciiTheme="minorHAnsi" w:hAnsiTheme="minorHAnsi" w:cstheme="minorHAnsi"/>
                <w:sz w:val="20"/>
              </w:rPr>
              <w:t>3,20</w:t>
            </w:r>
          </w:p>
        </w:tc>
        <w:tc>
          <w:tcPr>
            <w:tcW w:w="832" w:type="pct"/>
            <w:tcBorders>
              <w:top w:val="nil"/>
              <w:bottom w:val="nil"/>
            </w:tcBorders>
            <w:shd w:val="clear" w:color="000000" w:fill="FFFFFF"/>
            <w:vAlign w:val="center"/>
          </w:tcPr>
          <w:p w14:paraId="0DB537B7" w14:textId="77777777" w:rsidR="00E0413F" w:rsidRPr="005A5DDB" w:rsidRDefault="00E0413F" w:rsidP="00332601">
            <w:pPr>
              <w:pStyle w:val="Tabloerik9pt"/>
              <w:jc w:val="center"/>
              <w:rPr>
                <w:rFonts w:asciiTheme="minorHAnsi" w:hAnsiTheme="minorHAnsi" w:cstheme="minorHAnsi"/>
                <w:sz w:val="20"/>
              </w:rPr>
            </w:pPr>
            <w:r w:rsidRPr="005A5DDB">
              <w:rPr>
                <w:rFonts w:asciiTheme="minorHAnsi" w:hAnsiTheme="minorHAnsi" w:cstheme="minorHAnsi"/>
                <w:sz w:val="20"/>
              </w:rPr>
              <w:t>1,26676</w:t>
            </w:r>
          </w:p>
        </w:tc>
      </w:tr>
      <w:tr w:rsidR="00E0413F" w:rsidRPr="005A5DDB" w14:paraId="0EA33C49" w14:textId="77777777" w:rsidTr="00FA3BC2">
        <w:trPr>
          <w:cantSplit/>
          <w:trHeight w:val="284"/>
          <w:jc w:val="center"/>
        </w:trPr>
        <w:tc>
          <w:tcPr>
            <w:tcW w:w="833" w:type="pct"/>
            <w:tcBorders>
              <w:top w:val="nil"/>
              <w:bottom w:val="single" w:sz="4" w:space="0" w:color="auto"/>
            </w:tcBorders>
            <w:shd w:val="clear" w:color="000000" w:fill="FFFFFF"/>
            <w:vAlign w:val="center"/>
          </w:tcPr>
          <w:p w14:paraId="02678482" w14:textId="77777777" w:rsidR="00E0413F" w:rsidRPr="005A5DDB" w:rsidRDefault="00E0413F" w:rsidP="00332601">
            <w:pPr>
              <w:pStyle w:val="Tabloerik9pt"/>
              <w:jc w:val="left"/>
              <w:rPr>
                <w:rFonts w:asciiTheme="minorHAnsi" w:hAnsiTheme="minorHAnsi" w:cstheme="minorHAnsi"/>
                <w:b/>
                <w:sz w:val="20"/>
              </w:rPr>
            </w:pPr>
            <w:r w:rsidRPr="005A5DDB">
              <w:rPr>
                <w:rFonts w:asciiTheme="minorHAnsi" w:hAnsiTheme="minorHAnsi" w:cstheme="minorHAnsi"/>
                <w:b/>
                <w:sz w:val="20"/>
              </w:rPr>
              <w:t>FFFFF</w:t>
            </w:r>
          </w:p>
        </w:tc>
        <w:tc>
          <w:tcPr>
            <w:tcW w:w="834" w:type="pct"/>
            <w:tcBorders>
              <w:top w:val="nil"/>
              <w:bottom w:val="single" w:sz="4" w:space="0" w:color="auto"/>
            </w:tcBorders>
            <w:shd w:val="clear" w:color="000000" w:fill="FFFFFF"/>
            <w:vAlign w:val="center"/>
          </w:tcPr>
          <w:p w14:paraId="585328B2" w14:textId="77777777" w:rsidR="00E0413F" w:rsidRPr="005A5DDB" w:rsidRDefault="00E0413F" w:rsidP="00332601">
            <w:pPr>
              <w:pStyle w:val="Tabloerik9pt"/>
              <w:jc w:val="center"/>
              <w:rPr>
                <w:rFonts w:asciiTheme="minorHAnsi" w:hAnsiTheme="minorHAnsi" w:cstheme="minorHAnsi"/>
                <w:sz w:val="20"/>
              </w:rPr>
            </w:pPr>
            <w:r w:rsidRPr="005A5DDB">
              <w:rPr>
                <w:rFonts w:asciiTheme="minorHAnsi" w:hAnsiTheme="minorHAnsi" w:cstheme="minorHAnsi"/>
                <w:sz w:val="20"/>
              </w:rPr>
              <w:t>857</w:t>
            </w:r>
          </w:p>
        </w:tc>
        <w:tc>
          <w:tcPr>
            <w:tcW w:w="834" w:type="pct"/>
            <w:tcBorders>
              <w:top w:val="nil"/>
              <w:bottom w:val="single" w:sz="4" w:space="0" w:color="auto"/>
            </w:tcBorders>
            <w:shd w:val="clear" w:color="000000" w:fill="FFFFFF"/>
            <w:vAlign w:val="center"/>
          </w:tcPr>
          <w:p w14:paraId="094D1AB9" w14:textId="77777777" w:rsidR="00E0413F" w:rsidRPr="005A5DDB" w:rsidRDefault="00E0413F" w:rsidP="00332601">
            <w:pPr>
              <w:pStyle w:val="Tabloerik9pt"/>
              <w:jc w:val="center"/>
              <w:rPr>
                <w:rFonts w:asciiTheme="minorHAnsi" w:hAnsiTheme="minorHAnsi" w:cstheme="minorHAnsi"/>
                <w:sz w:val="20"/>
              </w:rPr>
            </w:pPr>
            <w:r w:rsidRPr="005A5DDB">
              <w:rPr>
                <w:rFonts w:asciiTheme="minorHAnsi" w:hAnsiTheme="minorHAnsi" w:cstheme="minorHAnsi"/>
                <w:sz w:val="20"/>
              </w:rPr>
              <w:t>1,00</w:t>
            </w:r>
          </w:p>
        </w:tc>
        <w:tc>
          <w:tcPr>
            <w:tcW w:w="833" w:type="pct"/>
            <w:tcBorders>
              <w:top w:val="nil"/>
              <w:bottom w:val="single" w:sz="4" w:space="0" w:color="auto"/>
            </w:tcBorders>
            <w:shd w:val="clear" w:color="000000" w:fill="FFFFFF"/>
            <w:vAlign w:val="center"/>
          </w:tcPr>
          <w:p w14:paraId="6E06DE75" w14:textId="77777777" w:rsidR="00E0413F" w:rsidRPr="005A5DDB" w:rsidRDefault="00E0413F" w:rsidP="00332601">
            <w:pPr>
              <w:pStyle w:val="Tabloerik9pt"/>
              <w:jc w:val="center"/>
              <w:rPr>
                <w:rFonts w:asciiTheme="minorHAnsi" w:hAnsiTheme="minorHAnsi" w:cstheme="minorHAnsi"/>
                <w:sz w:val="20"/>
              </w:rPr>
            </w:pPr>
            <w:r w:rsidRPr="005A5DDB">
              <w:rPr>
                <w:rFonts w:asciiTheme="minorHAnsi" w:hAnsiTheme="minorHAnsi" w:cstheme="minorHAnsi"/>
                <w:sz w:val="20"/>
              </w:rPr>
              <w:t>5,00</w:t>
            </w:r>
          </w:p>
        </w:tc>
        <w:tc>
          <w:tcPr>
            <w:tcW w:w="834" w:type="pct"/>
            <w:tcBorders>
              <w:top w:val="nil"/>
              <w:bottom w:val="single" w:sz="4" w:space="0" w:color="auto"/>
            </w:tcBorders>
            <w:shd w:val="clear" w:color="000000" w:fill="FFFFFF"/>
            <w:vAlign w:val="center"/>
          </w:tcPr>
          <w:p w14:paraId="189111A3" w14:textId="77777777" w:rsidR="00E0413F" w:rsidRPr="005A5DDB" w:rsidRDefault="00E0413F" w:rsidP="00332601">
            <w:pPr>
              <w:pStyle w:val="Tabloerik9pt"/>
              <w:jc w:val="center"/>
              <w:rPr>
                <w:rFonts w:asciiTheme="minorHAnsi" w:hAnsiTheme="minorHAnsi" w:cstheme="minorHAnsi"/>
                <w:sz w:val="20"/>
              </w:rPr>
            </w:pPr>
            <w:r w:rsidRPr="005A5DDB">
              <w:rPr>
                <w:rFonts w:asciiTheme="minorHAnsi" w:hAnsiTheme="minorHAnsi" w:cstheme="minorHAnsi"/>
                <w:sz w:val="20"/>
              </w:rPr>
              <w:t>2,72</w:t>
            </w:r>
          </w:p>
        </w:tc>
        <w:tc>
          <w:tcPr>
            <w:tcW w:w="832" w:type="pct"/>
            <w:tcBorders>
              <w:top w:val="nil"/>
              <w:bottom w:val="single" w:sz="4" w:space="0" w:color="auto"/>
            </w:tcBorders>
            <w:shd w:val="clear" w:color="000000" w:fill="FFFFFF"/>
            <w:vAlign w:val="center"/>
          </w:tcPr>
          <w:p w14:paraId="105E59AF" w14:textId="77777777" w:rsidR="00E0413F" w:rsidRPr="005A5DDB" w:rsidRDefault="00E0413F" w:rsidP="00332601">
            <w:pPr>
              <w:pStyle w:val="Tabloerik9pt"/>
              <w:jc w:val="center"/>
              <w:rPr>
                <w:rFonts w:asciiTheme="minorHAnsi" w:hAnsiTheme="minorHAnsi" w:cstheme="minorHAnsi"/>
                <w:sz w:val="20"/>
              </w:rPr>
            </w:pPr>
            <w:r w:rsidRPr="005A5DDB">
              <w:rPr>
                <w:rFonts w:asciiTheme="minorHAnsi" w:hAnsiTheme="minorHAnsi" w:cstheme="minorHAnsi"/>
                <w:sz w:val="20"/>
              </w:rPr>
              <w:t>1,17084</w:t>
            </w:r>
          </w:p>
        </w:tc>
      </w:tr>
    </w:tbl>
    <w:p w14:paraId="274C685B" w14:textId="3A69F1FF" w:rsidR="00E0413F" w:rsidRPr="005A5DDB" w:rsidRDefault="00E0413F" w:rsidP="00E0413F">
      <w:pPr>
        <w:pStyle w:val="TabloKaynakekilKaynak"/>
        <w:rPr>
          <w:rFonts w:asciiTheme="minorHAnsi" w:hAnsiTheme="minorHAnsi" w:cstheme="minorHAnsi"/>
          <w:sz w:val="24"/>
          <w:szCs w:val="24"/>
        </w:rPr>
      </w:pPr>
      <w:r w:rsidRPr="005A5DDB">
        <w:rPr>
          <w:rFonts w:asciiTheme="minorHAnsi" w:hAnsiTheme="minorHAnsi" w:cstheme="minorHAnsi"/>
          <w:b/>
          <w:sz w:val="24"/>
          <w:szCs w:val="24"/>
        </w:rPr>
        <w:t>Kaynak:</w:t>
      </w:r>
      <w:r w:rsidRPr="005A5DDB">
        <w:rPr>
          <w:rFonts w:asciiTheme="minorHAnsi" w:hAnsiTheme="minorHAnsi" w:cstheme="minorHAnsi"/>
          <w:sz w:val="24"/>
          <w:szCs w:val="24"/>
        </w:rPr>
        <w:t xml:space="preserve"> (</w:t>
      </w:r>
      <w:r w:rsidR="00A227E1" w:rsidRPr="005A5DDB">
        <w:rPr>
          <w:rFonts w:asciiTheme="minorHAnsi" w:hAnsiTheme="minorHAnsi" w:cstheme="minorHAnsi"/>
          <w:sz w:val="24"/>
          <w:szCs w:val="24"/>
        </w:rPr>
        <w:t>Çarıkçı vd</w:t>
      </w:r>
      <w:proofErr w:type="gramStart"/>
      <w:r w:rsidR="00A227E1" w:rsidRPr="005A5DDB">
        <w:rPr>
          <w:rFonts w:asciiTheme="minorHAnsi" w:hAnsiTheme="minorHAnsi" w:cstheme="minorHAnsi"/>
          <w:sz w:val="24"/>
          <w:szCs w:val="24"/>
        </w:rPr>
        <w:t>.,</w:t>
      </w:r>
      <w:proofErr w:type="gramEnd"/>
      <w:r w:rsidR="00A227E1" w:rsidRPr="005A5DDB">
        <w:rPr>
          <w:rFonts w:asciiTheme="minorHAnsi" w:hAnsiTheme="minorHAnsi" w:cstheme="minorHAnsi"/>
          <w:sz w:val="24"/>
          <w:szCs w:val="24"/>
        </w:rPr>
        <w:t xml:space="preserve"> 2009, s. 55</w:t>
      </w:r>
      <w:r w:rsidR="00A33E94" w:rsidRPr="005A5DDB">
        <w:rPr>
          <w:rFonts w:asciiTheme="minorHAnsi" w:hAnsiTheme="minorHAnsi" w:cstheme="minorHAnsi"/>
          <w:sz w:val="24"/>
          <w:szCs w:val="24"/>
        </w:rPr>
        <w:t>).</w:t>
      </w:r>
    </w:p>
    <w:p w14:paraId="5374F997" w14:textId="77777777" w:rsidR="005A5DDB" w:rsidRPr="005A5DDB" w:rsidRDefault="005A5DDB" w:rsidP="00FA3BC2">
      <w:pPr>
        <w:pStyle w:val="Balk2"/>
        <w:rPr>
          <w:rFonts w:asciiTheme="minorHAnsi" w:hAnsiTheme="minorHAnsi" w:cstheme="minorHAnsi"/>
          <w:sz w:val="24"/>
          <w:szCs w:val="24"/>
        </w:rPr>
      </w:pPr>
    </w:p>
    <w:p w14:paraId="03EDC5AC" w14:textId="0DDD9544" w:rsidR="00FA3BC2" w:rsidRPr="005A5DDB" w:rsidRDefault="00FA3BC2" w:rsidP="00FA3BC2">
      <w:pPr>
        <w:pStyle w:val="Balk2"/>
        <w:rPr>
          <w:rFonts w:asciiTheme="minorHAnsi" w:hAnsiTheme="minorHAnsi" w:cstheme="minorHAnsi"/>
          <w:sz w:val="24"/>
          <w:szCs w:val="24"/>
        </w:rPr>
      </w:pPr>
      <w:r w:rsidRPr="005A5DDB">
        <w:rPr>
          <w:rFonts w:asciiTheme="minorHAnsi" w:hAnsiTheme="minorHAnsi" w:cstheme="minorHAnsi"/>
          <w:sz w:val="24"/>
          <w:szCs w:val="24"/>
        </w:rPr>
        <w:t xml:space="preserve">2.2. Alt Başlık / </w:t>
      </w:r>
      <w:r w:rsidRPr="005A5DDB">
        <w:rPr>
          <w:rFonts w:asciiTheme="minorHAnsi" w:hAnsiTheme="minorHAnsi" w:cstheme="minorHAnsi"/>
          <w:sz w:val="24"/>
          <w:szCs w:val="24"/>
          <w:highlight w:val="yellow"/>
          <w:lang w:val="en-US"/>
        </w:rPr>
        <w:t>Sub Heading</w:t>
      </w:r>
      <w:r w:rsidR="005A5DDB" w:rsidRPr="005A5DDB">
        <w:rPr>
          <w:rFonts w:asciiTheme="minorHAnsi" w:hAnsiTheme="minorHAnsi" w:cstheme="minorHAnsi"/>
          <w:sz w:val="24"/>
          <w:szCs w:val="24"/>
        </w:rPr>
        <w:t xml:space="preserve"> </w:t>
      </w:r>
    </w:p>
    <w:p w14:paraId="2179AD78" w14:textId="77777777" w:rsidR="005A5DDB" w:rsidRDefault="005A5DDB" w:rsidP="005A5DDB">
      <w:pPr>
        <w:rPr>
          <w:rFonts w:asciiTheme="minorHAnsi" w:hAnsiTheme="minorHAnsi" w:cstheme="minorHAnsi"/>
          <w:sz w:val="24"/>
          <w:szCs w:val="24"/>
        </w:rPr>
      </w:pPr>
      <w:r w:rsidRPr="005A5DDB">
        <w:rPr>
          <w:rFonts w:asciiTheme="minorHAnsi" w:hAnsiTheme="minorHAnsi" w:cstheme="minorHAnsi"/>
          <w:sz w:val="24"/>
          <w:szCs w:val="24"/>
        </w:rPr>
        <w:t>Makale içindeki tüm tablo ve şekiller metnin uygun yerlerinde sayfaya ortalı olarak gösterilmelidir. Her tablo ve şekle kalın yazı tipinde bir sıra numarası (</w:t>
      </w:r>
      <w:r w:rsidRPr="005A5DDB">
        <w:rPr>
          <w:rFonts w:asciiTheme="minorHAnsi" w:hAnsiTheme="minorHAnsi" w:cstheme="minorHAnsi"/>
          <w:b/>
          <w:sz w:val="24"/>
          <w:szCs w:val="24"/>
        </w:rPr>
        <w:t>Tablo 1</w:t>
      </w:r>
      <w:proofErr w:type="gramStart"/>
      <w:r w:rsidRPr="005A5DDB">
        <w:rPr>
          <w:rFonts w:asciiTheme="minorHAnsi" w:hAnsiTheme="minorHAnsi" w:cstheme="minorHAnsi"/>
          <w:b/>
          <w:sz w:val="24"/>
          <w:szCs w:val="24"/>
        </w:rPr>
        <w:t>.</w:t>
      </w:r>
      <w:r w:rsidRPr="005A5DDB">
        <w:rPr>
          <w:rFonts w:asciiTheme="minorHAnsi" w:hAnsiTheme="minorHAnsi" w:cstheme="minorHAnsi"/>
          <w:sz w:val="24"/>
          <w:szCs w:val="24"/>
        </w:rPr>
        <w:t>,</w:t>
      </w:r>
      <w:proofErr w:type="gramEnd"/>
      <w:r w:rsidRPr="005A5DDB">
        <w:rPr>
          <w:rFonts w:asciiTheme="minorHAnsi" w:hAnsiTheme="minorHAnsi" w:cstheme="minorHAnsi"/>
          <w:sz w:val="24"/>
          <w:szCs w:val="24"/>
        </w:rPr>
        <w:t xml:space="preserve"> </w:t>
      </w:r>
      <w:r w:rsidRPr="005A5DDB">
        <w:rPr>
          <w:rFonts w:asciiTheme="minorHAnsi" w:hAnsiTheme="minorHAnsi" w:cstheme="minorHAnsi"/>
          <w:b/>
          <w:sz w:val="24"/>
          <w:szCs w:val="24"/>
        </w:rPr>
        <w:t>Şekil 2.</w:t>
      </w:r>
      <w:r w:rsidRPr="005A5DDB">
        <w:rPr>
          <w:rFonts w:asciiTheme="minorHAnsi" w:hAnsiTheme="minorHAnsi" w:cstheme="minorHAnsi"/>
          <w:sz w:val="24"/>
          <w:szCs w:val="24"/>
        </w:rPr>
        <w:t xml:space="preserve"> vb. gibi) ve normal yazı tipinde</w:t>
      </w:r>
      <w:r w:rsidRPr="00E67CAF">
        <w:rPr>
          <w:rFonts w:asciiTheme="minorHAnsi" w:hAnsiTheme="minorHAnsi" w:cstheme="minorHAnsi"/>
          <w:sz w:val="24"/>
          <w:szCs w:val="24"/>
        </w:rPr>
        <w:t xml:space="preserve"> bir başlık verilmelidir. Başlık; tablo ve şeklin üstünde, sayfaya ortalı, yalnızca kelimelerin baş harfleri büyük olacak şekilde, 1</w:t>
      </w:r>
      <w:r>
        <w:rPr>
          <w:rFonts w:asciiTheme="minorHAnsi" w:hAnsiTheme="minorHAnsi" w:cstheme="minorHAnsi"/>
          <w:sz w:val="24"/>
          <w:szCs w:val="24"/>
        </w:rPr>
        <w:t>2</w:t>
      </w:r>
      <w:r w:rsidRPr="00E67CAF">
        <w:rPr>
          <w:rFonts w:asciiTheme="minorHAnsi" w:hAnsiTheme="minorHAnsi" w:cstheme="minorHAnsi"/>
          <w:sz w:val="24"/>
          <w:szCs w:val="24"/>
        </w:rPr>
        <w:t xml:space="preserve"> punto olarak, paragraftan önce ve sonra ise 6nk boşluk bırakılarak hazırlanmalıdır. Tablo ve şekil içindeki metin </w:t>
      </w:r>
      <w:proofErr w:type="spellStart"/>
      <w:r>
        <w:rPr>
          <w:rFonts w:asciiTheme="minorHAnsi" w:hAnsiTheme="minorHAnsi" w:cstheme="minorHAnsi"/>
          <w:sz w:val="24"/>
          <w:szCs w:val="24"/>
        </w:rPr>
        <w:t>Calibri</w:t>
      </w:r>
      <w:proofErr w:type="spellEnd"/>
      <w:r>
        <w:rPr>
          <w:rFonts w:asciiTheme="minorHAnsi" w:hAnsiTheme="minorHAnsi" w:cstheme="minorHAnsi"/>
          <w:sz w:val="24"/>
          <w:szCs w:val="24"/>
        </w:rPr>
        <w:t xml:space="preserve"> </w:t>
      </w:r>
      <w:r w:rsidRPr="00E67CAF">
        <w:rPr>
          <w:rFonts w:asciiTheme="minorHAnsi" w:hAnsiTheme="minorHAnsi" w:cstheme="minorHAnsi"/>
          <w:sz w:val="24"/>
          <w:szCs w:val="24"/>
        </w:rPr>
        <w:t xml:space="preserve">karakteri ile </w:t>
      </w:r>
      <w:r>
        <w:rPr>
          <w:rFonts w:asciiTheme="minorHAnsi" w:hAnsiTheme="minorHAnsi" w:cstheme="minorHAnsi"/>
          <w:sz w:val="24"/>
          <w:szCs w:val="24"/>
        </w:rPr>
        <w:t>10</w:t>
      </w:r>
      <w:r w:rsidRPr="00E67CAF">
        <w:rPr>
          <w:rFonts w:asciiTheme="minorHAnsi" w:hAnsiTheme="minorHAnsi" w:cstheme="minorHAnsi"/>
          <w:sz w:val="24"/>
          <w:szCs w:val="24"/>
        </w:rPr>
        <w:t xml:space="preserve"> punto aralığında ve tek satır olmalıdır.</w:t>
      </w:r>
      <w:r>
        <w:rPr>
          <w:rFonts w:asciiTheme="minorHAnsi" w:hAnsiTheme="minorHAnsi" w:cstheme="minorHAnsi"/>
          <w:sz w:val="24"/>
          <w:szCs w:val="24"/>
        </w:rPr>
        <w:t xml:space="preserve"> Eğer sığmaz ise 9 ya da 8 punto yazılabilir.</w:t>
      </w:r>
      <w:r w:rsidRPr="00E67CAF">
        <w:rPr>
          <w:rFonts w:asciiTheme="minorHAnsi" w:hAnsiTheme="minorHAnsi" w:cstheme="minorHAnsi"/>
          <w:sz w:val="24"/>
          <w:szCs w:val="24"/>
        </w:rPr>
        <w:t xml:space="preserve"> Grafik, çizelge, harita, çizim ve fotoğraf gibi tüm görseller şekil olarak nitelendirilmelidir. Tablolarda sadece yatay çizgiler olmalı, dikey çizgiler kullanılmamalıdır. </w:t>
      </w:r>
    </w:p>
    <w:p w14:paraId="53C50F74" w14:textId="46993856" w:rsidR="00FA3BC2" w:rsidRPr="00614FCC" w:rsidRDefault="005A5DDB" w:rsidP="00FA3BC2">
      <w:pPr>
        <w:rPr>
          <w:rFonts w:asciiTheme="minorHAnsi" w:hAnsiTheme="minorHAnsi" w:cstheme="minorHAnsi"/>
          <w:sz w:val="24"/>
          <w:szCs w:val="24"/>
        </w:rPr>
      </w:pPr>
      <w:proofErr w:type="spellStart"/>
      <w:r w:rsidRPr="00A33E94">
        <w:rPr>
          <w:rFonts w:asciiTheme="minorHAnsi" w:hAnsiTheme="minorHAnsi" w:cstheme="minorHAnsi"/>
          <w:sz w:val="24"/>
          <w:szCs w:val="24"/>
        </w:rPr>
        <w:t>All</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tables</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and</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figures</w:t>
      </w:r>
      <w:proofErr w:type="spellEnd"/>
      <w:r w:rsidRPr="00A33E94">
        <w:rPr>
          <w:rFonts w:asciiTheme="minorHAnsi" w:hAnsiTheme="minorHAnsi" w:cstheme="minorHAnsi"/>
          <w:sz w:val="24"/>
          <w:szCs w:val="24"/>
        </w:rPr>
        <w:t xml:space="preserve"> in </w:t>
      </w:r>
      <w:proofErr w:type="spellStart"/>
      <w:r w:rsidRPr="00A33E94">
        <w:rPr>
          <w:rFonts w:asciiTheme="minorHAnsi" w:hAnsiTheme="minorHAnsi" w:cstheme="minorHAnsi"/>
          <w:sz w:val="24"/>
          <w:szCs w:val="24"/>
        </w:rPr>
        <w:t>the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manuscript</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should</w:t>
      </w:r>
      <w:proofErr w:type="spellEnd"/>
      <w:r w:rsidRPr="00A33E94">
        <w:rPr>
          <w:rFonts w:asciiTheme="minorHAnsi" w:hAnsiTheme="minorHAnsi" w:cstheme="minorHAnsi"/>
          <w:sz w:val="24"/>
          <w:szCs w:val="24"/>
        </w:rPr>
        <w:t xml:space="preserve"> be </w:t>
      </w:r>
      <w:proofErr w:type="spellStart"/>
      <w:r w:rsidRPr="00A33E94">
        <w:rPr>
          <w:rFonts w:asciiTheme="minorHAnsi" w:hAnsiTheme="minorHAnsi" w:cstheme="minorHAnsi"/>
          <w:sz w:val="24"/>
          <w:szCs w:val="24"/>
        </w:rPr>
        <w:t>centered</w:t>
      </w:r>
      <w:proofErr w:type="spellEnd"/>
      <w:r w:rsidRPr="00A33E94">
        <w:rPr>
          <w:rFonts w:asciiTheme="minorHAnsi" w:hAnsiTheme="minorHAnsi" w:cstheme="minorHAnsi"/>
          <w:sz w:val="24"/>
          <w:szCs w:val="24"/>
        </w:rPr>
        <w:t xml:space="preserve"> on </w:t>
      </w:r>
      <w:proofErr w:type="spellStart"/>
      <w:r w:rsidRPr="00A33E94">
        <w:rPr>
          <w:rFonts w:asciiTheme="minorHAnsi" w:hAnsiTheme="minorHAnsi" w:cstheme="minorHAnsi"/>
          <w:sz w:val="24"/>
          <w:szCs w:val="24"/>
        </w:rPr>
        <w:t>the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page</w:t>
      </w:r>
      <w:proofErr w:type="spellEnd"/>
      <w:r w:rsidRPr="00A33E94">
        <w:rPr>
          <w:rFonts w:asciiTheme="minorHAnsi" w:hAnsiTheme="minorHAnsi" w:cstheme="minorHAnsi"/>
          <w:sz w:val="24"/>
          <w:szCs w:val="24"/>
        </w:rPr>
        <w:t xml:space="preserve"> in </w:t>
      </w:r>
      <w:proofErr w:type="spellStart"/>
      <w:r w:rsidRPr="00A33E94">
        <w:rPr>
          <w:rFonts w:asciiTheme="minorHAnsi" w:hAnsiTheme="minorHAnsi" w:cstheme="minorHAnsi"/>
          <w:sz w:val="24"/>
          <w:szCs w:val="24"/>
        </w:rPr>
        <w:t>appropriate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places</w:t>
      </w:r>
      <w:proofErr w:type="spellEnd"/>
      <w:r w:rsidRPr="00A33E94">
        <w:rPr>
          <w:rFonts w:asciiTheme="minorHAnsi" w:hAnsiTheme="minorHAnsi" w:cstheme="minorHAnsi"/>
          <w:sz w:val="24"/>
          <w:szCs w:val="24"/>
        </w:rPr>
        <w:t xml:space="preserve"> in </w:t>
      </w:r>
      <w:proofErr w:type="spellStart"/>
      <w:r w:rsidRPr="00A33E94">
        <w:rPr>
          <w:rFonts w:asciiTheme="minorHAnsi" w:hAnsiTheme="minorHAnsi" w:cstheme="minorHAnsi"/>
          <w:sz w:val="24"/>
          <w:szCs w:val="24"/>
        </w:rPr>
        <w:t>the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text</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Each</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table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and</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figure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should</w:t>
      </w:r>
      <w:proofErr w:type="spellEnd"/>
      <w:r w:rsidRPr="00A33E94">
        <w:rPr>
          <w:rFonts w:asciiTheme="minorHAnsi" w:hAnsiTheme="minorHAnsi" w:cstheme="minorHAnsi"/>
          <w:sz w:val="24"/>
          <w:szCs w:val="24"/>
        </w:rPr>
        <w:t xml:space="preserve"> be </w:t>
      </w:r>
      <w:proofErr w:type="spellStart"/>
      <w:r w:rsidRPr="00A33E94">
        <w:rPr>
          <w:rFonts w:asciiTheme="minorHAnsi" w:hAnsiTheme="minorHAnsi" w:cstheme="minorHAnsi"/>
          <w:sz w:val="24"/>
          <w:szCs w:val="24"/>
        </w:rPr>
        <w:t>given</w:t>
      </w:r>
      <w:proofErr w:type="spellEnd"/>
      <w:r w:rsidRPr="00A33E94">
        <w:rPr>
          <w:rFonts w:asciiTheme="minorHAnsi" w:hAnsiTheme="minorHAnsi" w:cstheme="minorHAnsi"/>
          <w:sz w:val="24"/>
          <w:szCs w:val="24"/>
        </w:rPr>
        <w:t xml:space="preserve"> a </w:t>
      </w:r>
      <w:proofErr w:type="spellStart"/>
      <w:r w:rsidRPr="00A33E94">
        <w:rPr>
          <w:rFonts w:asciiTheme="minorHAnsi" w:hAnsiTheme="minorHAnsi" w:cstheme="minorHAnsi"/>
          <w:sz w:val="24"/>
          <w:szCs w:val="24"/>
        </w:rPr>
        <w:t>sequence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number</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such</w:t>
      </w:r>
      <w:proofErr w:type="spellEnd"/>
      <w:r w:rsidRPr="00A33E94">
        <w:rPr>
          <w:rFonts w:asciiTheme="minorHAnsi" w:hAnsiTheme="minorHAnsi" w:cstheme="minorHAnsi"/>
          <w:sz w:val="24"/>
          <w:szCs w:val="24"/>
        </w:rPr>
        <w:t xml:space="preserve"> as </w:t>
      </w:r>
      <w:proofErr w:type="spellStart"/>
      <w:r w:rsidRPr="00A33E94">
        <w:rPr>
          <w:rFonts w:asciiTheme="minorHAnsi" w:hAnsiTheme="minorHAnsi" w:cstheme="minorHAnsi"/>
          <w:sz w:val="24"/>
          <w:szCs w:val="24"/>
        </w:rPr>
        <w:t>Table</w:t>
      </w:r>
      <w:proofErr w:type="spellEnd"/>
      <w:r w:rsidRPr="00A33E94">
        <w:rPr>
          <w:rFonts w:asciiTheme="minorHAnsi" w:hAnsiTheme="minorHAnsi" w:cstheme="minorHAnsi"/>
          <w:sz w:val="24"/>
          <w:szCs w:val="24"/>
        </w:rPr>
        <w:t xml:space="preserve"> 1, </w:t>
      </w:r>
      <w:proofErr w:type="spellStart"/>
      <w:r w:rsidRPr="00A33E94">
        <w:rPr>
          <w:rFonts w:asciiTheme="minorHAnsi" w:hAnsiTheme="minorHAnsi" w:cstheme="minorHAnsi"/>
          <w:sz w:val="24"/>
          <w:szCs w:val="24"/>
        </w:rPr>
        <w:t>Figure</w:t>
      </w:r>
      <w:proofErr w:type="spellEnd"/>
      <w:r w:rsidRPr="00A33E94">
        <w:rPr>
          <w:rFonts w:asciiTheme="minorHAnsi" w:hAnsiTheme="minorHAnsi" w:cstheme="minorHAnsi"/>
          <w:sz w:val="24"/>
          <w:szCs w:val="24"/>
        </w:rPr>
        <w:t xml:space="preserve"> 2, </w:t>
      </w:r>
      <w:proofErr w:type="spellStart"/>
      <w:r w:rsidRPr="00A33E94">
        <w:rPr>
          <w:rFonts w:asciiTheme="minorHAnsi" w:hAnsiTheme="minorHAnsi" w:cstheme="minorHAnsi"/>
          <w:sz w:val="24"/>
          <w:szCs w:val="24"/>
        </w:rPr>
        <w:t>etc</w:t>
      </w:r>
      <w:proofErr w:type="spellEnd"/>
      <w:r w:rsidRPr="00A33E94">
        <w:rPr>
          <w:rFonts w:asciiTheme="minorHAnsi" w:hAnsiTheme="minorHAnsi" w:cstheme="minorHAnsi"/>
          <w:sz w:val="24"/>
          <w:szCs w:val="24"/>
        </w:rPr>
        <w:t xml:space="preserve">.) in </w:t>
      </w:r>
      <w:proofErr w:type="spellStart"/>
      <w:r w:rsidRPr="00A33E94">
        <w:rPr>
          <w:rFonts w:asciiTheme="minorHAnsi" w:hAnsiTheme="minorHAnsi" w:cstheme="minorHAnsi"/>
          <w:sz w:val="24"/>
          <w:szCs w:val="24"/>
        </w:rPr>
        <w:t>bold</w:t>
      </w:r>
      <w:proofErr w:type="spellEnd"/>
      <w:r w:rsidRPr="00A33E94">
        <w:rPr>
          <w:rFonts w:asciiTheme="minorHAnsi" w:hAnsiTheme="minorHAnsi" w:cstheme="minorHAnsi"/>
          <w:sz w:val="24"/>
          <w:szCs w:val="24"/>
        </w:rPr>
        <w:t xml:space="preserve"> font </w:t>
      </w:r>
      <w:proofErr w:type="spellStart"/>
      <w:r w:rsidRPr="00A33E94">
        <w:rPr>
          <w:rFonts w:asciiTheme="minorHAnsi" w:hAnsiTheme="minorHAnsi" w:cstheme="minorHAnsi"/>
          <w:sz w:val="24"/>
          <w:szCs w:val="24"/>
        </w:rPr>
        <w:t>and</w:t>
      </w:r>
      <w:proofErr w:type="spellEnd"/>
      <w:r w:rsidRPr="00A33E94">
        <w:rPr>
          <w:rFonts w:asciiTheme="minorHAnsi" w:hAnsiTheme="minorHAnsi" w:cstheme="minorHAnsi"/>
          <w:sz w:val="24"/>
          <w:szCs w:val="24"/>
        </w:rPr>
        <w:t xml:space="preserve"> a </w:t>
      </w:r>
      <w:proofErr w:type="spellStart"/>
      <w:r w:rsidRPr="00A33E94">
        <w:rPr>
          <w:rFonts w:asciiTheme="minorHAnsi" w:hAnsiTheme="minorHAnsi" w:cstheme="minorHAnsi"/>
          <w:sz w:val="24"/>
          <w:szCs w:val="24"/>
        </w:rPr>
        <w:t>title</w:t>
      </w:r>
      <w:proofErr w:type="spellEnd"/>
      <w:r w:rsidRPr="00A33E94">
        <w:rPr>
          <w:rFonts w:asciiTheme="minorHAnsi" w:hAnsiTheme="minorHAnsi" w:cstheme="minorHAnsi"/>
          <w:sz w:val="24"/>
          <w:szCs w:val="24"/>
        </w:rPr>
        <w:t xml:space="preserve"> in normal font. </w:t>
      </w:r>
      <w:proofErr w:type="spellStart"/>
      <w:r w:rsidRPr="00A33E94">
        <w:rPr>
          <w:rFonts w:asciiTheme="minorHAnsi" w:hAnsiTheme="minorHAnsi" w:cstheme="minorHAnsi"/>
          <w:sz w:val="24"/>
          <w:szCs w:val="24"/>
        </w:rPr>
        <w:t>The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title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should</w:t>
      </w:r>
      <w:proofErr w:type="spellEnd"/>
      <w:r w:rsidRPr="00A33E94">
        <w:rPr>
          <w:rFonts w:asciiTheme="minorHAnsi" w:hAnsiTheme="minorHAnsi" w:cstheme="minorHAnsi"/>
          <w:sz w:val="24"/>
          <w:szCs w:val="24"/>
        </w:rPr>
        <w:t xml:space="preserve"> be </w:t>
      </w:r>
      <w:proofErr w:type="spellStart"/>
      <w:r w:rsidRPr="00A33E94">
        <w:rPr>
          <w:rFonts w:asciiTheme="minorHAnsi" w:hAnsiTheme="minorHAnsi" w:cstheme="minorHAnsi"/>
          <w:sz w:val="24"/>
          <w:szCs w:val="24"/>
        </w:rPr>
        <w:t>placed</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above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the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table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and</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figure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centered</w:t>
      </w:r>
      <w:proofErr w:type="spellEnd"/>
      <w:r w:rsidRPr="00A33E94">
        <w:rPr>
          <w:rFonts w:asciiTheme="minorHAnsi" w:hAnsiTheme="minorHAnsi" w:cstheme="minorHAnsi"/>
          <w:sz w:val="24"/>
          <w:szCs w:val="24"/>
        </w:rPr>
        <w:t xml:space="preserve"> on </w:t>
      </w:r>
      <w:proofErr w:type="spellStart"/>
      <w:r w:rsidRPr="00A33E94">
        <w:rPr>
          <w:rFonts w:asciiTheme="minorHAnsi" w:hAnsiTheme="minorHAnsi" w:cstheme="minorHAnsi"/>
          <w:sz w:val="24"/>
          <w:szCs w:val="24"/>
        </w:rPr>
        <w:t>the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page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only</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the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initials</w:t>
      </w:r>
      <w:proofErr w:type="spellEnd"/>
      <w:r w:rsidRPr="00A33E94">
        <w:rPr>
          <w:rFonts w:asciiTheme="minorHAnsi" w:hAnsiTheme="minorHAnsi" w:cstheme="minorHAnsi"/>
          <w:sz w:val="24"/>
          <w:szCs w:val="24"/>
        </w:rPr>
        <w:t xml:space="preserve"> of </w:t>
      </w:r>
      <w:proofErr w:type="spellStart"/>
      <w:r w:rsidRPr="00A33E94">
        <w:rPr>
          <w:rFonts w:asciiTheme="minorHAnsi" w:hAnsiTheme="minorHAnsi" w:cstheme="minorHAnsi"/>
          <w:sz w:val="24"/>
          <w:szCs w:val="24"/>
        </w:rPr>
        <w:t>the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words</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should</w:t>
      </w:r>
      <w:proofErr w:type="spellEnd"/>
      <w:r w:rsidRPr="00A33E94">
        <w:rPr>
          <w:rFonts w:asciiTheme="minorHAnsi" w:hAnsiTheme="minorHAnsi" w:cstheme="minorHAnsi"/>
          <w:sz w:val="24"/>
          <w:szCs w:val="24"/>
        </w:rPr>
        <w:t xml:space="preserve"> be </w:t>
      </w:r>
      <w:proofErr w:type="spellStart"/>
      <w:r w:rsidRPr="00A33E94">
        <w:rPr>
          <w:rFonts w:asciiTheme="minorHAnsi" w:hAnsiTheme="minorHAnsi" w:cstheme="minorHAnsi"/>
          <w:sz w:val="24"/>
          <w:szCs w:val="24"/>
        </w:rPr>
        <w:t>capitalized</w:t>
      </w:r>
      <w:proofErr w:type="spellEnd"/>
      <w:r w:rsidRPr="00A33E94">
        <w:rPr>
          <w:rFonts w:asciiTheme="minorHAnsi" w:hAnsiTheme="minorHAnsi" w:cstheme="minorHAnsi"/>
          <w:sz w:val="24"/>
          <w:szCs w:val="24"/>
        </w:rPr>
        <w:t xml:space="preserve">, in 12 </w:t>
      </w:r>
      <w:proofErr w:type="spellStart"/>
      <w:r w:rsidRPr="00A33E94">
        <w:rPr>
          <w:rFonts w:asciiTheme="minorHAnsi" w:hAnsiTheme="minorHAnsi" w:cstheme="minorHAnsi"/>
          <w:sz w:val="24"/>
          <w:szCs w:val="24"/>
        </w:rPr>
        <w:t>pt</w:t>
      </w:r>
      <w:proofErr w:type="spellEnd"/>
      <w:r w:rsidRPr="00A33E94">
        <w:rPr>
          <w:rFonts w:asciiTheme="minorHAnsi" w:hAnsiTheme="minorHAnsi" w:cstheme="minorHAnsi"/>
          <w:sz w:val="24"/>
          <w:szCs w:val="24"/>
        </w:rPr>
        <w:t xml:space="preserve">. </w:t>
      </w:r>
      <w:proofErr w:type="gramStart"/>
      <w:r w:rsidRPr="00A33E94">
        <w:rPr>
          <w:rFonts w:asciiTheme="minorHAnsi" w:hAnsiTheme="minorHAnsi" w:cstheme="minorHAnsi"/>
          <w:sz w:val="24"/>
          <w:szCs w:val="24"/>
        </w:rPr>
        <w:t>font</w:t>
      </w:r>
      <w:proofErr w:type="gram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and</w:t>
      </w:r>
      <w:proofErr w:type="spellEnd"/>
      <w:r w:rsidRPr="00A33E94">
        <w:rPr>
          <w:rFonts w:asciiTheme="minorHAnsi" w:hAnsiTheme="minorHAnsi" w:cstheme="minorHAnsi"/>
          <w:sz w:val="24"/>
          <w:szCs w:val="24"/>
        </w:rPr>
        <w:t xml:space="preserve"> 6 </w:t>
      </w:r>
      <w:proofErr w:type="spellStart"/>
      <w:r w:rsidRPr="00A33E94">
        <w:rPr>
          <w:rFonts w:asciiTheme="minorHAnsi" w:hAnsiTheme="minorHAnsi" w:cstheme="minorHAnsi"/>
          <w:sz w:val="24"/>
          <w:szCs w:val="24"/>
        </w:rPr>
        <w:t>spaces</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should</w:t>
      </w:r>
      <w:proofErr w:type="spellEnd"/>
      <w:r w:rsidRPr="00A33E94">
        <w:rPr>
          <w:rFonts w:asciiTheme="minorHAnsi" w:hAnsiTheme="minorHAnsi" w:cstheme="minorHAnsi"/>
          <w:sz w:val="24"/>
          <w:szCs w:val="24"/>
        </w:rPr>
        <w:t xml:space="preserve"> be </w:t>
      </w:r>
      <w:proofErr w:type="spellStart"/>
      <w:r w:rsidRPr="00A33E94">
        <w:rPr>
          <w:rFonts w:asciiTheme="minorHAnsi" w:hAnsiTheme="minorHAnsi" w:cstheme="minorHAnsi"/>
          <w:sz w:val="24"/>
          <w:szCs w:val="24"/>
        </w:rPr>
        <w:t>left</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before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and</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after</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the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paragraph</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The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text</w:t>
      </w:r>
      <w:proofErr w:type="spellEnd"/>
      <w:r w:rsidRPr="00A33E94">
        <w:rPr>
          <w:rFonts w:asciiTheme="minorHAnsi" w:hAnsiTheme="minorHAnsi" w:cstheme="minorHAnsi"/>
          <w:sz w:val="24"/>
          <w:szCs w:val="24"/>
        </w:rPr>
        <w:t xml:space="preserve"> in </w:t>
      </w:r>
      <w:proofErr w:type="spellStart"/>
      <w:r w:rsidRPr="00A33E94">
        <w:rPr>
          <w:rFonts w:asciiTheme="minorHAnsi" w:hAnsiTheme="minorHAnsi" w:cstheme="minorHAnsi"/>
          <w:sz w:val="24"/>
          <w:szCs w:val="24"/>
        </w:rPr>
        <w:t>tables</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and</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figures</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should</w:t>
      </w:r>
      <w:proofErr w:type="spellEnd"/>
      <w:r w:rsidRPr="00A33E94">
        <w:rPr>
          <w:rFonts w:asciiTheme="minorHAnsi" w:hAnsiTheme="minorHAnsi" w:cstheme="minorHAnsi"/>
          <w:sz w:val="24"/>
          <w:szCs w:val="24"/>
        </w:rPr>
        <w:t xml:space="preserve"> be in </w:t>
      </w:r>
      <w:proofErr w:type="spellStart"/>
      <w:r w:rsidRPr="00A33E94">
        <w:rPr>
          <w:rFonts w:asciiTheme="minorHAnsi" w:hAnsiTheme="minorHAnsi" w:cstheme="minorHAnsi"/>
          <w:sz w:val="24"/>
          <w:szCs w:val="24"/>
        </w:rPr>
        <w:t>Calibri</w:t>
      </w:r>
      <w:proofErr w:type="spellEnd"/>
      <w:r w:rsidRPr="00A33E94">
        <w:rPr>
          <w:rFonts w:asciiTheme="minorHAnsi" w:hAnsiTheme="minorHAnsi" w:cstheme="minorHAnsi"/>
          <w:sz w:val="24"/>
          <w:szCs w:val="24"/>
        </w:rPr>
        <w:t xml:space="preserve"> font, 10-point font size </w:t>
      </w:r>
      <w:proofErr w:type="spellStart"/>
      <w:r w:rsidRPr="00A33E94">
        <w:rPr>
          <w:rFonts w:asciiTheme="minorHAnsi" w:hAnsiTheme="minorHAnsi" w:cstheme="minorHAnsi"/>
          <w:sz w:val="24"/>
          <w:szCs w:val="24"/>
        </w:rPr>
        <w:t>and</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single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line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If</w:t>
      </w:r>
      <w:proofErr w:type="spellEnd"/>
      <w:r w:rsidRPr="00A33E94">
        <w:rPr>
          <w:rFonts w:asciiTheme="minorHAnsi" w:hAnsiTheme="minorHAnsi" w:cstheme="minorHAnsi"/>
          <w:sz w:val="24"/>
          <w:szCs w:val="24"/>
        </w:rPr>
        <w:t xml:space="preserve"> it </w:t>
      </w:r>
      <w:proofErr w:type="spellStart"/>
      <w:r w:rsidRPr="00A33E94">
        <w:rPr>
          <w:rFonts w:asciiTheme="minorHAnsi" w:hAnsiTheme="minorHAnsi" w:cstheme="minorHAnsi"/>
          <w:sz w:val="24"/>
          <w:szCs w:val="24"/>
        </w:rPr>
        <w:t>does</w:t>
      </w:r>
      <w:proofErr w:type="spellEnd"/>
      <w:r w:rsidRPr="00A33E94">
        <w:rPr>
          <w:rFonts w:asciiTheme="minorHAnsi" w:hAnsiTheme="minorHAnsi" w:cstheme="minorHAnsi"/>
          <w:sz w:val="24"/>
          <w:szCs w:val="24"/>
        </w:rPr>
        <w:t xml:space="preserve"> not fit, it can be </w:t>
      </w:r>
      <w:proofErr w:type="spellStart"/>
      <w:r w:rsidRPr="00A33E94">
        <w:rPr>
          <w:rFonts w:asciiTheme="minorHAnsi" w:hAnsiTheme="minorHAnsi" w:cstheme="minorHAnsi"/>
          <w:sz w:val="24"/>
          <w:szCs w:val="24"/>
        </w:rPr>
        <w:t>written</w:t>
      </w:r>
      <w:proofErr w:type="spellEnd"/>
      <w:r w:rsidRPr="00A33E94">
        <w:rPr>
          <w:rFonts w:asciiTheme="minorHAnsi" w:hAnsiTheme="minorHAnsi" w:cstheme="minorHAnsi"/>
          <w:sz w:val="24"/>
          <w:szCs w:val="24"/>
        </w:rPr>
        <w:t xml:space="preserve"> in 9 </w:t>
      </w:r>
      <w:proofErr w:type="spellStart"/>
      <w:r w:rsidRPr="00A33E94">
        <w:rPr>
          <w:rFonts w:asciiTheme="minorHAnsi" w:hAnsiTheme="minorHAnsi" w:cstheme="minorHAnsi"/>
          <w:sz w:val="24"/>
          <w:szCs w:val="24"/>
        </w:rPr>
        <w:t>or</w:t>
      </w:r>
      <w:proofErr w:type="spellEnd"/>
      <w:r w:rsidRPr="00A33E94">
        <w:rPr>
          <w:rFonts w:asciiTheme="minorHAnsi" w:hAnsiTheme="minorHAnsi" w:cstheme="minorHAnsi"/>
          <w:sz w:val="24"/>
          <w:szCs w:val="24"/>
        </w:rPr>
        <w:t xml:space="preserve"> 8 </w:t>
      </w:r>
      <w:proofErr w:type="spellStart"/>
      <w:r w:rsidRPr="00A33E94">
        <w:rPr>
          <w:rFonts w:asciiTheme="minorHAnsi" w:hAnsiTheme="minorHAnsi" w:cstheme="minorHAnsi"/>
          <w:sz w:val="24"/>
          <w:szCs w:val="24"/>
        </w:rPr>
        <w:t>pt</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All</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visuals</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such</w:t>
      </w:r>
      <w:proofErr w:type="spellEnd"/>
      <w:r w:rsidRPr="00A33E94">
        <w:rPr>
          <w:rFonts w:asciiTheme="minorHAnsi" w:hAnsiTheme="minorHAnsi" w:cstheme="minorHAnsi"/>
          <w:sz w:val="24"/>
          <w:szCs w:val="24"/>
        </w:rPr>
        <w:t xml:space="preserve"> as </w:t>
      </w:r>
      <w:proofErr w:type="spellStart"/>
      <w:r w:rsidRPr="00A33E94">
        <w:rPr>
          <w:rFonts w:asciiTheme="minorHAnsi" w:hAnsiTheme="minorHAnsi" w:cstheme="minorHAnsi"/>
          <w:sz w:val="24"/>
          <w:szCs w:val="24"/>
        </w:rPr>
        <w:t>graphs</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charts</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maps</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drawings</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and</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photographs</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should</w:t>
      </w:r>
      <w:proofErr w:type="spellEnd"/>
      <w:r w:rsidRPr="00A33E94">
        <w:rPr>
          <w:rFonts w:asciiTheme="minorHAnsi" w:hAnsiTheme="minorHAnsi" w:cstheme="minorHAnsi"/>
          <w:sz w:val="24"/>
          <w:szCs w:val="24"/>
        </w:rPr>
        <w:t xml:space="preserve"> be </w:t>
      </w:r>
      <w:proofErr w:type="spellStart"/>
      <w:r w:rsidRPr="00A33E94">
        <w:rPr>
          <w:rFonts w:asciiTheme="minorHAnsi" w:hAnsiTheme="minorHAnsi" w:cstheme="minorHAnsi"/>
          <w:sz w:val="24"/>
          <w:szCs w:val="24"/>
        </w:rPr>
        <w:t>considered</w:t>
      </w:r>
      <w:proofErr w:type="spellEnd"/>
      <w:r w:rsidRPr="00A33E94">
        <w:rPr>
          <w:rFonts w:asciiTheme="minorHAnsi" w:hAnsiTheme="minorHAnsi" w:cstheme="minorHAnsi"/>
          <w:sz w:val="24"/>
          <w:szCs w:val="24"/>
        </w:rPr>
        <w:t xml:space="preserve"> as </w:t>
      </w:r>
      <w:proofErr w:type="spellStart"/>
      <w:r w:rsidRPr="00A33E94">
        <w:rPr>
          <w:rFonts w:asciiTheme="minorHAnsi" w:hAnsiTheme="minorHAnsi" w:cstheme="minorHAnsi"/>
          <w:sz w:val="24"/>
          <w:szCs w:val="24"/>
        </w:rPr>
        <w:t>figures</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Tables</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should</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only</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have</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horizontal</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lines</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vertical</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lines</w:t>
      </w:r>
      <w:proofErr w:type="spellEnd"/>
      <w:r w:rsidRPr="00A33E94">
        <w:rPr>
          <w:rFonts w:asciiTheme="minorHAnsi" w:hAnsiTheme="minorHAnsi" w:cstheme="minorHAnsi"/>
          <w:sz w:val="24"/>
          <w:szCs w:val="24"/>
        </w:rPr>
        <w:t xml:space="preserve"> </w:t>
      </w:r>
      <w:proofErr w:type="spellStart"/>
      <w:r w:rsidRPr="00A33E94">
        <w:rPr>
          <w:rFonts w:asciiTheme="minorHAnsi" w:hAnsiTheme="minorHAnsi" w:cstheme="minorHAnsi"/>
          <w:sz w:val="24"/>
          <w:szCs w:val="24"/>
        </w:rPr>
        <w:t>should</w:t>
      </w:r>
      <w:proofErr w:type="spellEnd"/>
      <w:r w:rsidRPr="00A33E94">
        <w:rPr>
          <w:rFonts w:asciiTheme="minorHAnsi" w:hAnsiTheme="minorHAnsi" w:cstheme="minorHAnsi"/>
          <w:sz w:val="24"/>
          <w:szCs w:val="24"/>
        </w:rPr>
        <w:t xml:space="preserve"> not be </w:t>
      </w:r>
      <w:proofErr w:type="spellStart"/>
      <w:r w:rsidRPr="00A33E94">
        <w:rPr>
          <w:rFonts w:asciiTheme="minorHAnsi" w:hAnsiTheme="minorHAnsi" w:cstheme="minorHAnsi"/>
          <w:sz w:val="24"/>
          <w:szCs w:val="24"/>
        </w:rPr>
        <w:t>used</w:t>
      </w:r>
      <w:proofErr w:type="spellEnd"/>
      <w:r w:rsidRPr="00A33E94">
        <w:rPr>
          <w:rFonts w:asciiTheme="minorHAnsi" w:hAnsiTheme="minorHAnsi" w:cstheme="minorHAnsi"/>
          <w:sz w:val="24"/>
          <w:szCs w:val="24"/>
        </w:rPr>
        <w:t>.</w:t>
      </w:r>
    </w:p>
    <w:p w14:paraId="49EEC947" w14:textId="48E8E3FF" w:rsidR="00742BE6" w:rsidRPr="005A5DDB" w:rsidRDefault="00191AD0" w:rsidP="00742BE6">
      <w:pPr>
        <w:pStyle w:val="TabloBalkekilBalk"/>
        <w:rPr>
          <w:rFonts w:asciiTheme="minorHAnsi" w:hAnsiTheme="minorHAnsi" w:cstheme="minorHAnsi"/>
          <w:sz w:val="24"/>
          <w:szCs w:val="24"/>
        </w:rPr>
      </w:pPr>
      <w:r w:rsidRPr="005A5DDB">
        <w:rPr>
          <w:rFonts w:asciiTheme="minorHAnsi" w:hAnsiTheme="minorHAnsi" w:cstheme="minorHAnsi"/>
          <w:sz w:val="24"/>
          <w:szCs w:val="24"/>
        </w:rPr>
        <w:lastRenderedPageBreak/>
        <w:t xml:space="preserve">Şekil 1. </w:t>
      </w:r>
      <w:r w:rsidRPr="005A5DDB">
        <w:rPr>
          <w:rFonts w:asciiTheme="minorHAnsi" w:hAnsiTheme="minorHAnsi" w:cstheme="minorHAnsi"/>
          <w:b w:val="0"/>
          <w:sz w:val="24"/>
          <w:szCs w:val="24"/>
        </w:rPr>
        <w:t xml:space="preserve">Şekil Başlığı </w:t>
      </w:r>
    </w:p>
    <w:p w14:paraId="68AC9776" w14:textId="77777777" w:rsidR="00E0413F" w:rsidRDefault="00191AD0" w:rsidP="00742BE6">
      <w:pPr>
        <w:pStyle w:val="TabloBalkekilBalk"/>
      </w:pPr>
      <w:r>
        <w:rPr>
          <w:noProof/>
          <w:lang w:eastAsia="tr-TR"/>
        </w:rPr>
        <w:drawing>
          <wp:inline distT="0" distB="0" distL="0" distR="0" wp14:anchorId="6B726A9E" wp14:editId="688E73DA">
            <wp:extent cx="5760000" cy="1260000"/>
            <wp:effectExtent l="0" t="0" r="0" b="16510"/>
            <wp:docPr id="8" name="Diy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03B6E92" w14:textId="1BE1EBFA" w:rsidR="00742BE6" w:rsidRPr="005A5DDB" w:rsidRDefault="00742BE6" w:rsidP="00742BE6">
      <w:pPr>
        <w:pStyle w:val="TabloKaynakekilKaynak"/>
        <w:rPr>
          <w:rFonts w:asciiTheme="minorHAnsi" w:hAnsiTheme="minorHAnsi" w:cstheme="minorHAnsi"/>
          <w:color w:val="FF0000"/>
          <w:sz w:val="24"/>
          <w:szCs w:val="24"/>
        </w:rPr>
      </w:pPr>
      <w:r w:rsidRPr="00D84AD4">
        <w:rPr>
          <w:rFonts w:asciiTheme="minorHAnsi" w:hAnsiTheme="minorHAnsi" w:cstheme="minorHAnsi"/>
          <w:b/>
          <w:sz w:val="24"/>
          <w:szCs w:val="24"/>
        </w:rPr>
        <w:t>Kaynak:</w:t>
      </w:r>
      <w:r w:rsidRPr="005A5DDB">
        <w:rPr>
          <w:rFonts w:asciiTheme="minorHAnsi" w:hAnsiTheme="minorHAnsi" w:cstheme="minorHAnsi"/>
          <w:sz w:val="24"/>
          <w:szCs w:val="24"/>
        </w:rPr>
        <w:t xml:space="preserve"> (Düğer ve </w:t>
      </w:r>
      <w:proofErr w:type="spellStart"/>
      <w:r w:rsidRPr="005A5DDB">
        <w:rPr>
          <w:rFonts w:asciiTheme="minorHAnsi" w:hAnsiTheme="minorHAnsi" w:cstheme="minorHAnsi"/>
          <w:sz w:val="24"/>
          <w:szCs w:val="24"/>
        </w:rPr>
        <w:t>Dulupçu</w:t>
      </w:r>
      <w:proofErr w:type="spellEnd"/>
      <w:r w:rsidRPr="005A5DDB">
        <w:rPr>
          <w:rFonts w:asciiTheme="minorHAnsi" w:hAnsiTheme="minorHAnsi" w:cstheme="minorHAnsi"/>
          <w:sz w:val="24"/>
          <w:szCs w:val="24"/>
        </w:rPr>
        <w:t xml:space="preserve">, 2007, s. 28). </w:t>
      </w:r>
    </w:p>
    <w:p w14:paraId="584B0B17" w14:textId="77777777" w:rsidR="00D84AD4" w:rsidRDefault="00D84AD4" w:rsidP="00742BE6">
      <w:pPr>
        <w:pStyle w:val="TabloBalkekilBalk"/>
        <w:rPr>
          <w:szCs w:val="20"/>
          <w:lang w:val="en-US"/>
        </w:rPr>
      </w:pPr>
    </w:p>
    <w:p w14:paraId="05A4038A" w14:textId="65786F19" w:rsidR="00742BE6" w:rsidRPr="00D84AD4" w:rsidRDefault="00A227E1" w:rsidP="00742BE6">
      <w:pPr>
        <w:pStyle w:val="TabloBalkekilBalk"/>
        <w:rPr>
          <w:rFonts w:asciiTheme="minorHAnsi" w:hAnsiTheme="minorHAnsi" w:cstheme="minorHAnsi"/>
          <w:sz w:val="24"/>
          <w:szCs w:val="24"/>
        </w:rPr>
      </w:pPr>
      <w:r w:rsidRPr="00D84AD4">
        <w:rPr>
          <w:rFonts w:asciiTheme="minorHAnsi" w:hAnsiTheme="minorHAnsi" w:cstheme="minorHAnsi"/>
          <w:sz w:val="24"/>
          <w:szCs w:val="24"/>
          <w:lang w:val="en-US"/>
        </w:rPr>
        <w:t>Figure 2</w:t>
      </w:r>
      <w:r w:rsidR="00742BE6" w:rsidRPr="00D84AD4">
        <w:rPr>
          <w:rFonts w:asciiTheme="minorHAnsi" w:hAnsiTheme="minorHAnsi" w:cstheme="minorHAnsi"/>
          <w:sz w:val="24"/>
          <w:szCs w:val="24"/>
          <w:lang w:val="en-US"/>
        </w:rPr>
        <w:t xml:space="preserve">. </w:t>
      </w:r>
      <w:r w:rsidR="00742BE6" w:rsidRPr="00D84AD4">
        <w:rPr>
          <w:rFonts w:asciiTheme="minorHAnsi" w:hAnsiTheme="minorHAnsi" w:cstheme="minorHAnsi"/>
          <w:b w:val="0"/>
          <w:sz w:val="24"/>
          <w:szCs w:val="24"/>
          <w:lang w:val="en-US"/>
        </w:rPr>
        <w:t>Title</w:t>
      </w:r>
      <w:r w:rsidR="00742BE6" w:rsidRPr="00D84AD4">
        <w:rPr>
          <w:rFonts w:asciiTheme="minorHAnsi" w:hAnsiTheme="minorHAnsi" w:cstheme="minorHAnsi"/>
          <w:sz w:val="24"/>
          <w:szCs w:val="24"/>
          <w:lang w:val="en-US"/>
        </w:rPr>
        <w:t xml:space="preserve"> </w:t>
      </w:r>
    </w:p>
    <w:p w14:paraId="0028850D" w14:textId="77777777" w:rsidR="00191AD0" w:rsidRDefault="00191AD0" w:rsidP="00742BE6">
      <w:pPr>
        <w:pStyle w:val="TabloBalkekilBalk"/>
      </w:pPr>
      <w:r>
        <w:rPr>
          <w:noProof/>
          <w:lang w:eastAsia="tr-TR"/>
        </w:rPr>
        <w:drawing>
          <wp:inline distT="0" distB="0" distL="0" distR="0" wp14:anchorId="5025A7C4" wp14:editId="37CE9190">
            <wp:extent cx="5760000" cy="1260000"/>
            <wp:effectExtent l="0" t="0" r="0" b="16510"/>
            <wp:docPr id="20" name="Diy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D84F4E1" w14:textId="5390EE31" w:rsidR="00742BE6" w:rsidRPr="00D84AD4" w:rsidRDefault="00742BE6" w:rsidP="00742BE6">
      <w:pPr>
        <w:pStyle w:val="TabloKaynakekilKaynak"/>
        <w:rPr>
          <w:rFonts w:asciiTheme="minorHAnsi" w:hAnsiTheme="minorHAnsi" w:cstheme="minorHAnsi"/>
          <w:color w:val="FF0000"/>
          <w:sz w:val="24"/>
          <w:szCs w:val="24"/>
        </w:rPr>
      </w:pPr>
      <w:r w:rsidRPr="00D84AD4">
        <w:rPr>
          <w:rFonts w:asciiTheme="minorHAnsi" w:hAnsiTheme="minorHAnsi" w:cstheme="minorHAnsi"/>
          <w:b/>
          <w:sz w:val="24"/>
          <w:szCs w:val="24"/>
        </w:rPr>
        <w:t>Source:</w:t>
      </w:r>
      <w:r w:rsidRPr="00D84AD4">
        <w:rPr>
          <w:rFonts w:asciiTheme="minorHAnsi" w:hAnsiTheme="minorHAnsi" w:cstheme="minorHAnsi"/>
          <w:sz w:val="24"/>
          <w:szCs w:val="24"/>
        </w:rPr>
        <w:t xml:space="preserve"> </w:t>
      </w:r>
      <w:r w:rsidR="00D84AD4" w:rsidRPr="00D84AD4">
        <w:rPr>
          <w:rFonts w:asciiTheme="minorHAnsi" w:hAnsiTheme="minorHAnsi" w:cstheme="minorHAnsi"/>
          <w:sz w:val="24"/>
          <w:szCs w:val="24"/>
        </w:rPr>
        <w:t xml:space="preserve">(Düğer &amp; </w:t>
      </w:r>
      <w:proofErr w:type="spellStart"/>
      <w:r w:rsidR="00D84AD4" w:rsidRPr="00D84AD4">
        <w:rPr>
          <w:rFonts w:asciiTheme="minorHAnsi" w:hAnsiTheme="minorHAnsi" w:cstheme="minorHAnsi"/>
          <w:sz w:val="24"/>
          <w:szCs w:val="24"/>
        </w:rPr>
        <w:t>Dulupçu</w:t>
      </w:r>
      <w:proofErr w:type="spellEnd"/>
      <w:r w:rsidR="00D84AD4" w:rsidRPr="00D84AD4">
        <w:rPr>
          <w:rFonts w:asciiTheme="minorHAnsi" w:hAnsiTheme="minorHAnsi" w:cstheme="minorHAnsi"/>
          <w:sz w:val="24"/>
          <w:szCs w:val="24"/>
        </w:rPr>
        <w:t>, 2007, p. 28).</w:t>
      </w:r>
    </w:p>
    <w:p w14:paraId="514186B1" w14:textId="02CD296D" w:rsidR="00A227E1" w:rsidRPr="00614FCC" w:rsidRDefault="00A227E1" w:rsidP="00A227E1">
      <w:pPr>
        <w:pStyle w:val="Balk1"/>
        <w:rPr>
          <w:rFonts w:asciiTheme="minorHAnsi" w:hAnsiTheme="minorHAnsi" w:cstheme="minorHAnsi"/>
          <w:sz w:val="24"/>
          <w:szCs w:val="24"/>
        </w:rPr>
      </w:pPr>
      <w:r w:rsidRPr="00614FCC">
        <w:rPr>
          <w:rFonts w:asciiTheme="minorHAnsi" w:hAnsiTheme="minorHAnsi" w:cstheme="minorHAnsi"/>
          <w:sz w:val="24"/>
          <w:szCs w:val="24"/>
        </w:rPr>
        <w:t xml:space="preserve">3. </w:t>
      </w:r>
      <w:r w:rsidRPr="00614FCC">
        <w:rPr>
          <w:rFonts w:asciiTheme="minorHAnsi" w:hAnsiTheme="minorHAnsi" w:cstheme="minorHAnsi"/>
          <w:sz w:val="24"/>
          <w:szCs w:val="24"/>
          <w:lang w:val="en-GB"/>
        </w:rPr>
        <w:t xml:space="preserve">ANA BAŞLIK / </w:t>
      </w:r>
      <w:r w:rsidRPr="00614FCC">
        <w:rPr>
          <w:rFonts w:asciiTheme="minorHAnsi" w:hAnsiTheme="minorHAnsi" w:cstheme="minorHAnsi"/>
          <w:sz w:val="24"/>
          <w:szCs w:val="24"/>
          <w:highlight w:val="yellow"/>
          <w:lang w:val="en-GB"/>
        </w:rPr>
        <w:t>MAIN HEADING</w:t>
      </w:r>
      <w:r w:rsidRPr="00614FCC">
        <w:rPr>
          <w:rFonts w:asciiTheme="minorHAnsi" w:hAnsiTheme="minorHAnsi" w:cstheme="minorHAnsi"/>
          <w:sz w:val="24"/>
          <w:szCs w:val="24"/>
          <w:lang w:val="en-GB"/>
        </w:rPr>
        <w:t xml:space="preserve"> </w:t>
      </w:r>
    </w:p>
    <w:p w14:paraId="59D9187B" w14:textId="77777777" w:rsidR="00BE0490" w:rsidRPr="00614FCC" w:rsidRDefault="00BE0490" w:rsidP="00A227E1">
      <w:pPr>
        <w:rPr>
          <w:rFonts w:asciiTheme="minorHAnsi" w:hAnsiTheme="minorHAnsi" w:cstheme="minorHAnsi"/>
          <w:sz w:val="24"/>
          <w:szCs w:val="24"/>
        </w:rPr>
      </w:pPr>
      <w:r w:rsidRPr="00614FCC">
        <w:rPr>
          <w:rFonts w:asciiTheme="minorHAnsi" w:hAnsiTheme="minorHAnsi" w:cstheme="minorHAnsi"/>
          <w:sz w:val="24"/>
          <w:szCs w:val="24"/>
        </w:rPr>
        <w:t>Makale metni içerisinde 0-9 arasındaki sayılar yazıyla ifade edilmeli, 10 ve üstündeki sayılar ise rakamla yazılmalıdır.</w:t>
      </w:r>
    </w:p>
    <w:p w14:paraId="788CFAE6" w14:textId="77777777" w:rsidR="00BE0490" w:rsidRPr="00D84AD4" w:rsidRDefault="00BE0490" w:rsidP="00A227E1">
      <w:pPr>
        <w:rPr>
          <w:rFonts w:asciiTheme="minorHAnsi" w:hAnsiTheme="minorHAnsi" w:cstheme="minorHAnsi"/>
          <w:sz w:val="24"/>
          <w:szCs w:val="24"/>
        </w:rPr>
      </w:pPr>
      <w:r w:rsidRPr="00614FCC">
        <w:rPr>
          <w:rFonts w:asciiTheme="minorHAnsi" w:hAnsiTheme="minorHAnsi" w:cstheme="minorHAnsi"/>
          <w:sz w:val="24"/>
          <w:szCs w:val="24"/>
          <w:lang w:val="en-GB"/>
        </w:rPr>
        <w:t>The numbers between 0 and 9 should be written with letters while 10 and larger numbers should be written numerically</w:t>
      </w:r>
      <w:r w:rsidRPr="00D84AD4">
        <w:rPr>
          <w:rFonts w:asciiTheme="minorHAnsi" w:hAnsiTheme="minorHAnsi" w:cstheme="minorHAnsi"/>
          <w:sz w:val="24"/>
          <w:szCs w:val="24"/>
          <w:lang w:val="en-GB"/>
        </w:rPr>
        <w:t>.</w:t>
      </w:r>
    </w:p>
    <w:p w14:paraId="5382500D" w14:textId="77777777" w:rsidR="00A227E1" w:rsidRPr="00D84AD4" w:rsidRDefault="00A227E1" w:rsidP="00A227E1">
      <w:pPr>
        <w:rPr>
          <w:rFonts w:asciiTheme="minorHAnsi" w:hAnsiTheme="minorHAnsi" w:cstheme="minorHAnsi"/>
          <w:sz w:val="24"/>
          <w:szCs w:val="24"/>
        </w:rPr>
      </w:pPr>
      <w:r w:rsidRPr="00D84AD4">
        <w:rPr>
          <w:rFonts w:asciiTheme="minorHAnsi" w:hAnsiTheme="minorHAnsi" w:cstheme="minorHAnsi"/>
          <w:sz w:val="24"/>
          <w:szCs w:val="24"/>
        </w:rPr>
        <w:t>Makalede denklem, model ve formüller sola yaslı yazılmalı, her biri sıralı bir şekilde numaralandırılmalı ve numaralar parantez içerisinde sağa yaslı yazılmalıdır. Denklem, model ve formüller öncesi ve sonrasında satır boşluğu bırakılmamalıdır.</w:t>
      </w:r>
    </w:p>
    <w:p w14:paraId="4945DE5C" w14:textId="77777777" w:rsidR="00A227E1" w:rsidRPr="00A227E1" w:rsidRDefault="004A007E" w:rsidP="00A227E1">
      <w:pPr>
        <w:rPr>
          <w:szCs w:val="22"/>
        </w:rPr>
      </w:pPr>
      <m:oMath>
        <m:sSub>
          <m:sSubPr>
            <m:ctrlPr>
              <w:rPr>
                <w:rFonts w:ascii="Cambria Math" w:hAnsi="Cambria Math"/>
                <w:i/>
                <w:szCs w:val="22"/>
              </w:rPr>
            </m:ctrlPr>
          </m:sSubPr>
          <m:e>
            <m:r>
              <w:rPr>
                <w:rFonts w:ascii="Cambria Math" w:hAnsi="Cambria Math"/>
                <w:szCs w:val="22"/>
              </w:rPr>
              <m:t>P</m:t>
            </m:r>
          </m:e>
          <m:sub>
            <m:r>
              <w:rPr>
                <w:rFonts w:ascii="Cambria Math" w:hAnsi="Cambria Math"/>
                <w:szCs w:val="22"/>
              </w:rPr>
              <m:t>i</m:t>
            </m:r>
          </m:sub>
        </m:sSub>
        <m:r>
          <w:rPr>
            <w:rFonts w:ascii="Cambria Math" w:hAnsi="Cambria Math"/>
            <w:szCs w:val="22"/>
          </w:rPr>
          <m:t>=E(Y=1/</m:t>
        </m:r>
        <m:sSub>
          <m:sSubPr>
            <m:ctrlPr>
              <w:rPr>
                <w:rFonts w:ascii="Cambria Math" w:hAnsi="Cambria Math"/>
                <w:i/>
                <w:szCs w:val="22"/>
              </w:rPr>
            </m:ctrlPr>
          </m:sSubPr>
          <m:e>
            <m:r>
              <w:rPr>
                <w:rFonts w:ascii="Cambria Math" w:hAnsi="Cambria Math"/>
                <w:szCs w:val="22"/>
              </w:rPr>
              <m:t>X</m:t>
            </m:r>
          </m:e>
          <m:sub>
            <m:r>
              <w:rPr>
                <w:rFonts w:ascii="Cambria Math" w:hAnsi="Cambria Math"/>
                <w:szCs w:val="22"/>
              </w:rPr>
              <m:t>i</m:t>
            </m:r>
          </m:sub>
        </m:sSub>
        <m:r>
          <w:rPr>
            <w:rFonts w:ascii="Cambria Math" w:hAnsi="Cambria Math"/>
            <w:szCs w:val="22"/>
          </w:rPr>
          <m:t>)=</m:t>
        </m:r>
        <m:f>
          <m:fPr>
            <m:ctrlPr>
              <w:rPr>
                <w:rFonts w:ascii="Cambria Math" w:hAnsi="Cambria Math"/>
                <w:i/>
                <w:szCs w:val="22"/>
              </w:rPr>
            </m:ctrlPr>
          </m:fPr>
          <m:num>
            <m:r>
              <w:rPr>
                <w:rFonts w:ascii="Cambria Math" w:hAnsi="Cambria Math"/>
                <w:szCs w:val="22"/>
              </w:rPr>
              <m:t>1</m:t>
            </m:r>
          </m:num>
          <m:den>
            <m:r>
              <w:rPr>
                <w:rFonts w:ascii="Cambria Math" w:hAnsi="Cambria Math"/>
                <w:szCs w:val="22"/>
              </w:rPr>
              <m:t>1+</m:t>
            </m:r>
            <m:sSup>
              <m:sSupPr>
                <m:ctrlPr>
                  <w:rPr>
                    <w:rFonts w:ascii="Cambria Math" w:hAnsi="Cambria Math"/>
                    <w:i/>
                    <w:szCs w:val="22"/>
                  </w:rPr>
                </m:ctrlPr>
              </m:sSupPr>
              <m:e>
                <m:r>
                  <w:rPr>
                    <w:rFonts w:ascii="Cambria Math" w:hAnsi="Cambria Math"/>
                    <w:szCs w:val="22"/>
                  </w:rPr>
                  <m:t>e</m:t>
                </m:r>
              </m:e>
              <m:sup>
                <m:r>
                  <w:rPr>
                    <w:rFonts w:ascii="Cambria Math" w:hAnsi="Cambria Math"/>
                    <w:szCs w:val="22"/>
                  </w:rPr>
                  <m:t>-(</m:t>
                </m:r>
                <m:sSub>
                  <m:sSubPr>
                    <m:ctrlPr>
                      <w:rPr>
                        <w:rFonts w:ascii="Cambria Math" w:hAnsi="Cambria Math"/>
                        <w:i/>
                        <w:szCs w:val="22"/>
                      </w:rPr>
                    </m:ctrlPr>
                  </m:sSubPr>
                  <m:e>
                    <m:r>
                      <w:rPr>
                        <w:rFonts w:ascii="Cambria Math" w:hAnsi="Cambria Math"/>
                        <w:szCs w:val="22"/>
                      </w:rPr>
                      <m:t>β</m:t>
                    </m:r>
                  </m:e>
                  <m:sub>
                    <m:r>
                      <w:rPr>
                        <w:rFonts w:ascii="Cambria Math" w:hAnsi="Cambria Math"/>
                        <w:szCs w:val="22"/>
                      </w:rPr>
                      <m:t>0</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β</m:t>
                    </m:r>
                  </m:e>
                  <m:sub>
                    <m:r>
                      <w:rPr>
                        <w:rFonts w:ascii="Cambria Math" w:hAnsi="Cambria Math"/>
                        <w:szCs w:val="22"/>
                      </w:rPr>
                      <m:t>1</m:t>
                    </m:r>
                  </m:sub>
                </m:sSub>
                <m:sSub>
                  <m:sSubPr>
                    <m:ctrlPr>
                      <w:rPr>
                        <w:rFonts w:ascii="Cambria Math" w:hAnsi="Cambria Math"/>
                        <w:i/>
                        <w:szCs w:val="22"/>
                      </w:rPr>
                    </m:ctrlPr>
                  </m:sSubPr>
                  <m:e>
                    <m:r>
                      <w:rPr>
                        <w:rFonts w:ascii="Cambria Math" w:hAnsi="Cambria Math"/>
                        <w:szCs w:val="22"/>
                      </w:rPr>
                      <m:t>X</m:t>
                    </m:r>
                  </m:e>
                  <m:sub>
                    <m:r>
                      <w:rPr>
                        <w:rFonts w:ascii="Cambria Math" w:hAnsi="Cambria Math"/>
                        <w:szCs w:val="22"/>
                      </w:rPr>
                      <m:t>i</m:t>
                    </m:r>
                  </m:sub>
                </m:sSub>
                <m:r>
                  <w:rPr>
                    <w:rFonts w:ascii="Cambria Math" w:hAnsi="Cambria Math"/>
                    <w:szCs w:val="22"/>
                  </w:rPr>
                  <m:t>)</m:t>
                </m:r>
              </m:sup>
            </m:sSup>
          </m:den>
        </m:f>
      </m:oMath>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t>(1)</w:t>
      </w:r>
    </w:p>
    <w:p w14:paraId="18704EE2" w14:textId="77777777" w:rsidR="00A227E1" w:rsidRPr="00A227E1" w:rsidRDefault="004A007E" w:rsidP="00A227E1">
      <w:pPr>
        <w:rPr>
          <w:szCs w:val="22"/>
        </w:rPr>
      </w:pPr>
      <m:oMath>
        <m:sSub>
          <m:sSubPr>
            <m:ctrlPr>
              <w:rPr>
                <w:rFonts w:ascii="Cambria Math" w:eastAsia="Calibri" w:hAnsi="Cambria Math"/>
                <w:szCs w:val="22"/>
              </w:rPr>
            </m:ctrlPr>
          </m:sSubPr>
          <m:e>
            <m:r>
              <m:rPr>
                <m:sty m:val="p"/>
              </m:rPr>
              <w:rPr>
                <w:rFonts w:ascii="Cambria Math" w:hAnsi="Cambria Math"/>
                <w:szCs w:val="22"/>
              </w:rPr>
              <m:t>P</m:t>
            </m:r>
          </m:e>
          <m:sub>
            <m:r>
              <m:rPr>
                <m:sty m:val="p"/>
              </m:rPr>
              <w:rPr>
                <w:rFonts w:ascii="Cambria Math" w:hAnsi="Cambria Math"/>
                <w:szCs w:val="22"/>
              </w:rPr>
              <m:t>i</m:t>
            </m:r>
          </m:sub>
        </m:sSub>
        <m:r>
          <m:rPr>
            <m:sty m:val="p"/>
          </m:rPr>
          <w:rPr>
            <w:rFonts w:ascii="Cambria Math" w:hAnsi="Cambria Math"/>
            <w:szCs w:val="22"/>
          </w:rPr>
          <m:t>=</m:t>
        </m:r>
        <m:f>
          <m:fPr>
            <m:ctrlPr>
              <w:rPr>
                <w:rFonts w:ascii="Cambria Math" w:eastAsia="Calibri" w:hAnsi="Cambria Math"/>
                <w:szCs w:val="22"/>
              </w:rPr>
            </m:ctrlPr>
          </m:fPr>
          <m:num>
            <m:r>
              <m:rPr>
                <m:sty m:val="p"/>
              </m:rPr>
              <w:rPr>
                <w:rFonts w:ascii="Cambria Math" w:hAnsi="Cambria Math"/>
                <w:szCs w:val="22"/>
              </w:rPr>
              <m:t>1</m:t>
            </m:r>
          </m:num>
          <m:den>
            <m:r>
              <m:rPr>
                <m:sty m:val="p"/>
              </m:rPr>
              <w:rPr>
                <w:rFonts w:ascii="Cambria Math" w:hAnsi="Cambria Math"/>
                <w:szCs w:val="22"/>
              </w:rPr>
              <m:t xml:space="preserve">1+ </m:t>
            </m:r>
            <m:sSup>
              <m:sSupPr>
                <m:ctrlPr>
                  <w:rPr>
                    <w:rFonts w:ascii="Cambria Math" w:eastAsia="Calibri" w:hAnsi="Cambria Math"/>
                    <w:szCs w:val="22"/>
                  </w:rPr>
                </m:ctrlPr>
              </m:sSupPr>
              <m:e>
                <m:r>
                  <m:rPr>
                    <m:sty m:val="p"/>
                  </m:rPr>
                  <w:rPr>
                    <w:rFonts w:ascii="Cambria Math" w:hAnsi="Cambria Math"/>
                    <w:szCs w:val="22"/>
                  </w:rPr>
                  <m:t>e</m:t>
                </m:r>
              </m:e>
              <m:sup>
                <m:r>
                  <m:rPr>
                    <m:sty m:val="p"/>
                  </m:rPr>
                  <w:rPr>
                    <w:rFonts w:ascii="Cambria Math" w:hAnsi="Cambria Math"/>
                    <w:szCs w:val="22"/>
                  </w:rPr>
                  <m:t>-</m:t>
                </m:r>
                <m:sSub>
                  <m:sSubPr>
                    <m:ctrlPr>
                      <w:rPr>
                        <w:rFonts w:ascii="Cambria Math" w:eastAsia="Calibri" w:hAnsi="Cambria Math"/>
                        <w:szCs w:val="22"/>
                      </w:rPr>
                    </m:ctrlPr>
                  </m:sSubPr>
                  <m:e>
                    <m:r>
                      <m:rPr>
                        <m:sty m:val="p"/>
                      </m:rPr>
                      <w:rPr>
                        <w:rFonts w:ascii="Cambria Math" w:hAnsi="Cambria Math"/>
                        <w:szCs w:val="22"/>
                      </w:rPr>
                      <m:t>Z</m:t>
                    </m:r>
                  </m:e>
                  <m:sub>
                    <m:r>
                      <m:rPr>
                        <m:sty m:val="p"/>
                      </m:rPr>
                      <w:rPr>
                        <w:rFonts w:ascii="Cambria Math" w:hAnsi="Cambria Math"/>
                        <w:szCs w:val="22"/>
                      </w:rPr>
                      <m:t>i</m:t>
                    </m:r>
                  </m:sub>
                </m:sSub>
              </m:sup>
            </m:sSup>
          </m:den>
        </m:f>
      </m:oMath>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t>(2)</w:t>
      </w:r>
    </w:p>
    <w:p w14:paraId="278EF750" w14:textId="77777777" w:rsidR="00A227E1" w:rsidRPr="00A227E1" w:rsidRDefault="004A007E" w:rsidP="00A227E1">
      <w:pPr>
        <w:rPr>
          <w:rFonts w:eastAsiaTheme="minorEastAsia"/>
          <w:szCs w:val="22"/>
        </w:rPr>
      </w:pPr>
      <m:oMath>
        <m:sSub>
          <m:sSubPr>
            <m:ctrlPr>
              <w:rPr>
                <w:rFonts w:ascii="Cambria Math" w:hAnsi="Cambria Math"/>
                <w:i/>
                <w:szCs w:val="22"/>
              </w:rPr>
            </m:ctrlPr>
          </m:sSubPr>
          <m:e>
            <m:r>
              <w:rPr>
                <w:rFonts w:ascii="Cambria Math" w:hAnsi="Cambria Math"/>
                <w:szCs w:val="22"/>
              </w:rPr>
              <m:t>L</m:t>
            </m:r>
          </m:e>
          <m:sub>
            <m:r>
              <w:rPr>
                <w:rFonts w:ascii="Cambria Math" w:hAnsi="Cambria Math"/>
                <w:szCs w:val="22"/>
              </w:rPr>
              <m:t>i</m:t>
            </m:r>
          </m:sub>
        </m:sSub>
        <m:r>
          <w:rPr>
            <w:rFonts w:ascii="Cambria Math" w:hAnsi="Cambria Math"/>
            <w:szCs w:val="22"/>
          </w:rPr>
          <m:t>=</m:t>
        </m:r>
        <m:r>
          <m:rPr>
            <m:sty m:val="p"/>
          </m:rPr>
          <w:rPr>
            <w:rFonts w:ascii="Cambria Math" w:hAnsi="Cambria Math"/>
            <w:szCs w:val="22"/>
          </w:rPr>
          <m:t>In</m:t>
        </m:r>
        <m:d>
          <m:dPr>
            <m:ctrlPr>
              <w:rPr>
                <w:rFonts w:ascii="Cambria Math" w:hAnsi="Cambria Math"/>
                <w:i/>
                <w:szCs w:val="22"/>
              </w:rPr>
            </m:ctrlPr>
          </m:dPr>
          <m:e>
            <m:f>
              <m:fPr>
                <m:ctrlPr>
                  <w:rPr>
                    <w:rFonts w:ascii="Cambria Math" w:hAnsi="Cambria Math"/>
                    <w:i/>
                    <w:szCs w:val="22"/>
                  </w:rPr>
                </m:ctrlPr>
              </m:fPr>
              <m:num>
                <m:r>
                  <w:rPr>
                    <w:rFonts w:ascii="Cambria Math" w:hAnsi="Cambria Math"/>
                    <w:szCs w:val="22"/>
                  </w:rPr>
                  <m:t>1</m:t>
                </m:r>
                <m:ctrlPr>
                  <w:rPr>
                    <w:rFonts w:ascii="Cambria Math" w:hAnsi="Cambria Math"/>
                    <w:szCs w:val="22"/>
                  </w:rPr>
                </m:ctrlPr>
              </m:num>
              <m:den>
                <m:sSub>
                  <m:sSubPr>
                    <m:ctrlPr>
                      <w:rPr>
                        <w:rFonts w:ascii="Cambria Math" w:hAnsi="Cambria Math"/>
                        <w:i/>
                        <w:szCs w:val="22"/>
                      </w:rPr>
                    </m:ctrlPr>
                  </m:sSubPr>
                  <m:e>
                    <m:r>
                      <w:rPr>
                        <w:rFonts w:ascii="Cambria Math" w:hAnsi="Cambria Math"/>
                        <w:szCs w:val="22"/>
                      </w:rPr>
                      <m:t>1-P</m:t>
                    </m:r>
                  </m:e>
                  <m:sub>
                    <m:r>
                      <w:rPr>
                        <w:rFonts w:ascii="Cambria Math" w:hAnsi="Cambria Math"/>
                        <w:szCs w:val="22"/>
                      </w:rPr>
                      <m:t>i</m:t>
                    </m:r>
                  </m:sub>
                </m:sSub>
              </m:den>
            </m:f>
          </m:e>
        </m:d>
        <m:r>
          <w:rPr>
            <w:rFonts w:ascii="Cambria Math" w:hAnsi="Cambria Math"/>
            <w:szCs w:val="22"/>
          </w:rPr>
          <m:t>=</m:t>
        </m:r>
        <m:sSub>
          <m:sSubPr>
            <m:ctrlPr>
              <w:rPr>
                <w:rFonts w:ascii="Cambria Math" w:hAnsi="Cambria Math"/>
                <w:i/>
                <w:szCs w:val="22"/>
              </w:rPr>
            </m:ctrlPr>
          </m:sSubPr>
          <m:e>
            <m:r>
              <w:rPr>
                <w:rFonts w:ascii="Cambria Math" w:hAnsi="Cambria Math"/>
                <w:szCs w:val="22"/>
              </w:rPr>
              <m:t>Z</m:t>
            </m:r>
          </m:e>
          <m:sub>
            <m:r>
              <w:rPr>
                <w:rFonts w:ascii="Cambria Math" w:hAnsi="Cambria Math"/>
                <w:szCs w:val="22"/>
              </w:rPr>
              <m:t>i</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β</m:t>
            </m:r>
          </m:e>
          <m:sub>
            <m:r>
              <w:rPr>
                <w:rFonts w:ascii="Cambria Math" w:hAnsi="Cambria Math"/>
                <w:szCs w:val="22"/>
              </w:rPr>
              <m:t>0</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β</m:t>
            </m:r>
          </m:e>
          <m:sub>
            <m:r>
              <w:rPr>
                <w:rFonts w:ascii="Cambria Math" w:hAnsi="Cambria Math"/>
                <w:szCs w:val="22"/>
              </w:rPr>
              <m:t>1</m:t>
            </m:r>
          </m:sub>
        </m:sSub>
        <m:sSub>
          <m:sSubPr>
            <m:ctrlPr>
              <w:rPr>
                <w:rFonts w:ascii="Cambria Math" w:hAnsi="Cambria Math"/>
                <w:i/>
                <w:szCs w:val="22"/>
              </w:rPr>
            </m:ctrlPr>
          </m:sSubPr>
          <m:e>
            <m:r>
              <w:rPr>
                <w:rFonts w:ascii="Cambria Math" w:hAnsi="Cambria Math"/>
                <w:szCs w:val="22"/>
              </w:rPr>
              <m:t>X</m:t>
            </m:r>
          </m:e>
          <m:sub>
            <m:r>
              <w:rPr>
                <w:rFonts w:ascii="Cambria Math" w:hAnsi="Cambria Math"/>
                <w:szCs w:val="22"/>
              </w:rPr>
              <m:t>i</m:t>
            </m:r>
          </m:sub>
        </m:sSub>
      </m:oMath>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t>(3)</w:t>
      </w:r>
    </w:p>
    <w:p w14:paraId="32B28F48" w14:textId="77777777" w:rsidR="00A227E1" w:rsidRPr="00D84AD4" w:rsidRDefault="00A227E1" w:rsidP="00A227E1">
      <w:pPr>
        <w:rPr>
          <w:rFonts w:asciiTheme="minorHAnsi" w:hAnsiTheme="minorHAnsi" w:cstheme="minorHAnsi"/>
          <w:sz w:val="24"/>
          <w:szCs w:val="24"/>
        </w:rPr>
      </w:pPr>
      <w:proofErr w:type="spellStart"/>
      <w:r w:rsidRPr="00D84AD4">
        <w:rPr>
          <w:rFonts w:asciiTheme="minorHAnsi" w:hAnsiTheme="minorHAnsi" w:cstheme="minorHAnsi"/>
          <w:sz w:val="24"/>
          <w:szCs w:val="24"/>
        </w:rPr>
        <w:t>The</w:t>
      </w:r>
      <w:proofErr w:type="spellEnd"/>
      <w:r w:rsidRPr="00D84AD4">
        <w:rPr>
          <w:rFonts w:asciiTheme="minorHAnsi" w:hAnsiTheme="minorHAnsi" w:cstheme="minorHAnsi"/>
          <w:sz w:val="24"/>
          <w:szCs w:val="24"/>
        </w:rPr>
        <w:t xml:space="preserve"> </w:t>
      </w:r>
      <w:proofErr w:type="spellStart"/>
      <w:r w:rsidRPr="00D84AD4">
        <w:rPr>
          <w:rFonts w:asciiTheme="minorHAnsi" w:hAnsiTheme="minorHAnsi" w:cstheme="minorHAnsi"/>
          <w:sz w:val="24"/>
          <w:szCs w:val="24"/>
        </w:rPr>
        <w:t>equations</w:t>
      </w:r>
      <w:proofErr w:type="spellEnd"/>
      <w:r w:rsidRPr="00D84AD4">
        <w:rPr>
          <w:rFonts w:asciiTheme="minorHAnsi" w:hAnsiTheme="minorHAnsi" w:cstheme="minorHAnsi"/>
          <w:sz w:val="24"/>
          <w:szCs w:val="24"/>
        </w:rPr>
        <w:t xml:space="preserve">, </w:t>
      </w:r>
      <w:proofErr w:type="spellStart"/>
      <w:r w:rsidRPr="00D84AD4">
        <w:rPr>
          <w:rFonts w:asciiTheme="minorHAnsi" w:hAnsiTheme="minorHAnsi" w:cstheme="minorHAnsi"/>
          <w:sz w:val="24"/>
          <w:szCs w:val="24"/>
        </w:rPr>
        <w:t>models</w:t>
      </w:r>
      <w:proofErr w:type="spellEnd"/>
      <w:r w:rsidRPr="00D84AD4">
        <w:rPr>
          <w:rFonts w:asciiTheme="minorHAnsi" w:hAnsiTheme="minorHAnsi" w:cstheme="minorHAnsi"/>
          <w:sz w:val="24"/>
          <w:szCs w:val="24"/>
        </w:rPr>
        <w:t xml:space="preserve"> </w:t>
      </w:r>
      <w:proofErr w:type="spellStart"/>
      <w:r w:rsidRPr="00D84AD4">
        <w:rPr>
          <w:rFonts w:asciiTheme="minorHAnsi" w:hAnsiTheme="minorHAnsi" w:cstheme="minorHAnsi"/>
          <w:sz w:val="24"/>
          <w:szCs w:val="24"/>
        </w:rPr>
        <w:t>and</w:t>
      </w:r>
      <w:proofErr w:type="spellEnd"/>
      <w:r w:rsidRPr="00D84AD4">
        <w:rPr>
          <w:rFonts w:asciiTheme="minorHAnsi" w:hAnsiTheme="minorHAnsi" w:cstheme="minorHAnsi"/>
          <w:sz w:val="24"/>
          <w:szCs w:val="24"/>
        </w:rPr>
        <w:t xml:space="preserve"> </w:t>
      </w:r>
      <w:proofErr w:type="spellStart"/>
      <w:r w:rsidRPr="00D84AD4">
        <w:rPr>
          <w:rFonts w:asciiTheme="minorHAnsi" w:hAnsiTheme="minorHAnsi" w:cstheme="minorHAnsi"/>
          <w:sz w:val="24"/>
          <w:szCs w:val="24"/>
        </w:rPr>
        <w:t>formulas</w:t>
      </w:r>
      <w:proofErr w:type="spellEnd"/>
      <w:r w:rsidRPr="00D84AD4">
        <w:rPr>
          <w:rFonts w:asciiTheme="minorHAnsi" w:hAnsiTheme="minorHAnsi" w:cstheme="minorHAnsi"/>
          <w:sz w:val="24"/>
          <w:szCs w:val="24"/>
        </w:rPr>
        <w:t xml:space="preserve"> in </w:t>
      </w:r>
      <w:proofErr w:type="spellStart"/>
      <w:r w:rsidRPr="00D84AD4">
        <w:rPr>
          <w:rFonts w:asciiTheme="minorHAnsi" w:hAnsiTheme="minorHAnsi" w:cstheme="minorHAnsi"/>
          <w:sz w:val="24"/>
          <w:szCs w:val="24"/>
        </w:rPr>
        <w:t>the</w:t>
      </w:r>
      <w:proofErr w:type="spellEnd"/>
      <w:r w:rsidRPr="00D84AD4">
        <w:rPr>
          <w:rFonts w:asciiTheme="minorHAnsi" w:hAnsiTheme="minorHAnsi" w:cstheme="minorHAnsi"/>
          <w:sz w:val="24"/>
          <w:szCs w:val="24"/>
        </w:rPr>
        <w:t xml:space="preserve"> </w:t>
      </w:r>
      <w:proofErr w:type="spellStart"/>
      <w:r w:rsidRPr="00D84AD4">
        <w:rPr>
          <w:rFonts w:asciiTheme="minorHAnsi" w:hAnsiTheme="minorHAnsi" w:cstheme="minorHAnsi"/>
          <w:sz w:val="24"/>
          <w:szCs w:val="24"/>
        </w:rPr>
        <w:t>article</w:t>
      </w:r>
      <w:proofErr w:type="spellEnd"/>
      <w:r w:rsidRPr="00D84AD4">
        <w:rPr>
          <w:rFonts w:asciiTheme="minorHAnsi" w:hAnsiTheme="minorHAnsi" w:cstheme="minorHAnsi"/>
          <w:sz w:val="24"/>
          <w:szCs w:val="24"/>
        </w:rPr>
        <w:t xml:space="preserve"> </w:t>
      </w:r>
      <w:proofErr w:type="spellStart"/>
      <w:r w:rsidRPr="00D84AD4">
        <w:rPr>
          <w:rFonts w:asciiTheme="minorHAnsi" w:hAnsiTheme="minorHAnsi" w:cstheme="minorHAnsi"/>
          <w:sz w:val="24"/>
          <w:szCs w:val="24"/>
        </w:rPr>
        <w:t>should</w:t>
      </w:r>
      <w:proofErr w:type="spellEnd"/>
      <w:r w:rsidRPr="00D84AD4">
        <w:rPr>
          <w:rFonts w:asciiTheme="minorHAnsi" w:hAnsiTheme="minorHAnsi" w:cstheme="minorHAnsi"/>
          <w:sz w:val="24"/>
          <w:szCs w:val="24"/>
        </w:rPr>
        <w:t xml:space="preserve"> be </w:t>
      </w:r>
      <w:proofErr w:type="spellStart"/>
      <w:r w:rsidRPr="00D84AD4">
        <w:rPr>
          <w:rFonts w:asciiTheme="minorHAnsi" w:hAnsiTheme="minorHAnsi" w:cstheme="minorHAnsi"/>
          <w:sz w:val="24"/>
          <w:szCs w:val="24"/>
        </w:rPr>
        <w:t>left</w:t>
      </w:r>
      <w:proofErr w:type="spellEnd"/>
      <w:r w:rsidRPr="00D84AD4">
        <w:rPr>
          <w:rFonts w:asciiTheme="minorHAnsi" w:hAnsiTheme="minorHAnsi" w:cstheme="minorHAnsi"/>
          <w:sz w:val="24"/>
          <w:szCs w:val="24"/>
        </w:rPr>
        <w:t xml:space="preserve"> </w:t>
      </w:r>
      <w:proofErr w:type="spellStart"/>
      <w:r w:rsidRPr="00D84AD4">
        <w:rPr>
          <w:rFonts w:asciiTheme="minorHAnsi" w:hAnsiTheme="minorHAnsi" w:cstheme="minorHAnsi"/>
          <w:sz w:val="24"/>
          <w:szCs w:val="24"/>
        </w:rPr>
        <w:t>justified</w:t>
      </w:r>
      <w:proofErr w:type="spellEnd"/>
      <w:r w:rsidRPr="00D84AD4">
        <w:rPr>
          <w:rFonts w:asciiTheme="minorHAnsi" w:hAnsiTheme="minorHAnsi" w:cstheme="minorHAnsi"/>
          <w:sz w:val="24"/>
          <w:szCs w:val="24"/>
        </w:rPr>
        <w:t xml:space="preserve">, </w:t>
      </w:r>
      <w:proofErr w:type="spellStart"/>
      <w:r w:rsidRPr="00D84AD4">
        <w:rPr>
          <w:rFonts w:asciiTheme="minorHAnsi" w:hAnsiTheme="minorHAnsi" w:cstheme="minorHAnsi"/>
          <w:sz w:val="24"/>
          <w:szCs w:val="24"/>
        </w:rPr>
        <w:t>all</w:t>
      </w:r>
      <w:proofErr w:type="spellEnd"/>
      <w:r w:rsidRPr="00D84AD4">
        <w:rPr>
          <w:rFonts w:asciiTheme="minorHAnsi" w:hAnsiTheme="minorHAnsi" w:cstheme="minorHAnsi"/>
          <w:sz w:val="24"/>
          <w:szCs w:val="24"/>
        </w:rPr>
        <w:t xml:space="preserve"> of </w:t>
      </w:r>
      <w:proofErr w:type="spellStart"/>
      <w:r w:rsidRPr="00D84AD4">
        <w:rPr>
          <w:rFonts w:asciiTheme="minorHAnsi" w:hAnsiTheme="minorHAnsi" w:cstheme="minorHAnsi"/>
          <w:sz w:val="24"/>
          <w:szCs w:val="24"/>
        </w:rPr>
        <w:t>them</w:t>
      </w:r>
      <w:proofErr w:type="spellEnd"/>
      <w:r w:rsidRPr="00D84AD4">
        <w:rPr>
          <w:rFonts w:asciiTheme="minorHAnsi" w:hAnsiTheme="minorHAnsi" w:cstheme="minorHAnsi"/>
          <w:sz w:val="24"/>
          <w:szCs w:val="24"/>
        </w:rPr>
        <w:t xml:space="preserve"> </w:t>
      </w:r>
      <w:proofErr w:type="spellStart"/>
      <w:r w:rsidRPr="00D84AD4">
        <w:rPr>
          <w:rFonts w:asciiTheme="minorHAnsi" w:hAnsiTheme="minorHAnsi" w:cstheme="minorHAnsi"/>
          <w:sz w:val="24"/>
          <w:szCs w:val="24"/>
        </w:rPr>
        <w:t>should</w:t>
      </w:r>
      <w:proofErr w:type="spellEnd"/>
      <w:r w:rsidRPr="00D84AD4">
        <w:rPr>
          <w:rFonts w:asciiTheme="minorHAnsi" w:hAnsiTheme="minorHAnsi" w:cstheme="minorHAnsi"/>
          <w:sz w:val="24"/>
          <w:szCs w:val="24"/>
        </w:rPr>
        <w:t xml:space="preserve"> be </w:t>
      </w:r>
      <w:proofErr w:type="spellStart"/>
      <w:r w:rsidRPr="00D84AD4">
        <w:rPr>
          <w:rFonts w:asciiTheme="minorHAnsi" w:hAnsiTheme="minorHAnsi" w:cstheme="minorHAnsi"/>
          <w:sz w:val="24"/>
          <w:szCs w:val="24"/>
        </w:rPr>
        <w:t>numbered</w:t>
      </w:r>
      <w:proofErr w:type="spellEnd"/>
      <w:r w:rsidRPr="00D84AD4">
        <w:rPr>
          <w:rFonts w:asciiTheme="minorHAnsi" w:hAnsiTheme="minorHAnsi" w:cstheme="minorHAnsi"/>
          <w:sz w:val="24"/>
          <w:szCs w:val="24"/>
        </w:rPr>
        <w:t xml:space="preserve"> </w:t>
      </w:r>
      <w:proofErr w:type="spellStart"/>
      <w:r w:rsidRPr="00D84AD4">
        <w:rPr>
          <w:rFonts w:asciiTheme="minorHAnsi" w:hAnsiTheme="minorHAnsi" w:cstheme="minorHAnsi"/>
          <w:sz w:val="24"/>
          <w:szCs w:val="24"/>
        </w:rPr>
        <w:t>and</w:t>
      </w:r>
      <w:proofErr w:type="spellEnd"/>
      <w:r w:rsidRPr="00D84AD4">
        <w:rPr>
          <w:rFonts w:asciiTheme="minorHAnsi" w:hAnsiTheme="minorHAnsi" w:cstheme="minorHAnsi"/>
          <w:sz w:val="24"/>
          <w:szCs w:val="24"/>
        </w:rPr>
        <w:t xml:space="preserve"> </w:t>
      </w:r>
      <w:proofErr w:type="spellStart"/>
      <w:r w:rsidRPr="00D84AD4">
        <w:rPr>
          <w:rFonts w:asciiTheme="minorHAnsi" w:hAnsiTheme="minorHAnsi" w:cstheme="minorHAnsi"/>
          <w:sz w:val="24"/>
          <w:szCs w:val="24"/>
        </w:rPr>
        <w:t>the</w:t>
      </w:r>
      <w:proofErr w:type="spellEnd"/>
      <w:r w:rsidRPr="00D84AD4">
        <w:rPr>
          <w:rFonts w:asciiTheme="minorHAnsi" w:hAnsiTheme="minorHAnsi" w:cstheme="minorHAnsi"/>
          <w:sz w:val="24"/>
          <w:szCs w:val="24"/>
        </w:rPr>
        <w:t xml:space="preserve"> </w:t>
      </w:r>
      <w:proofErr w:type="spellStart"/>
      <w:r w:rsidRPr="00D84AD4">
        <w:rPr>
          <w:rFonts w:asciiTheme="minorHAnsi" w:hAnsiTheme="minorHAnsi" w:cstheme="minorHAnsi"/>
          <w:sz w:val="24"/>
          <w:szCs w:val="24"/>
        </w:rPr>
        <w:t>numbers</w:t>
      </w:r>
      <w:proofErr w:type="spellEnd"/>
      <w:r w:rsidRPr="00D84AD4">
        <w:rPr>
          <w:rFonts w:asciiTheme="minorHAnsi" w:hAnsiTheme="minorHAnsi" w:cstheme="minorHAnsi"/>
          <w:sz w:val="24"/>
          <w:szCs w:val="24"/>
        </w:rPr>
        <w:t xml:space="preserve"> </w:t>
      </w:r>
      <w:proofErr w:type="spellStart"/>
      <w:r w:rsidRPr="00D84AD4">
        <w:rPr>
          <w:rFonts w:asciiTheme="minorHAnsi" w:hAnsiTheme="minorHAnsi" w:cstheme="minorHAnsi"/>
          <w:sz w:val="24"/>
          <w:szCs w:val="24"/>
        </w:rPr>
        <w:t>should</w:t>
      </w:r>
      <w:proofErr w:type="spellEnd"/>
      <w:r w:rsidRPr="00D84AD4">
        <w:rPr>
          <w:rFonts w:asciiTheme="minorHAnsi" w:hAnsiTheme="minorHAnsi" w:cstheme="minorHAnsi"/>
          <w:sz w:val="24"/>
          <w:szCs w:val="24"/>
        </w:rPr>
        <w:t xml:space="preserve"> be </w:t>
      </w:r>
      <w:proofErr w:type="spellStart"/>
      <w:r w:rsidRPr="00D84AD4">
        <w:rPr>
          <w:rFonts w:asciiTheme="minorHAnsi" w:hAnsiTheme="minorHAnsi" w:cstheme="minorHAnsi"/>
          <w:sz w:val="24"/>
          <w:szCs w:val="24"/>
        </w:rPr>
        <w:t>written</w:t>
      </w:r>
      <w:proofErr w:type="spellEnd"/>
      <w:r w:rsidRPr="00D84AD4">
        <w:rPr>
          <w:rFonts w:asciiTheme="minorHAnsi" w:hAnsiTheme="minorHAnsi" w:cstheme="minorHAnsi"/>
          <w:sz w:val="24"/>
          <w:szCs w:val="24"/>
        </w:rPr>
        <w:t xml:space="preserve"> in </w:t>
      </w:r>
      <w:proofErr w:type="spellStart"/>
      <w:r w:rsidRPr="00D84AD4">
        <w:rPr>
          <w:rFonts w:asciiTheme="minorHAnsi" w:hAnsiTheme="minorHAnsi" w:cstheme="minorHAnsi"/>
          <w:sz w:val="24"/>
          <w:szCs w:val="24"/>
        </w:rPr>
        <w:t>parentheses</w:t>
      </w:r>
      <w:proofErr w:type="spellEnd"/>
      <w:r w:rsidRPr="00D84AD4">
        <w:rPr>
          <w:rFonts w:asciiTheme="minorHAnsi" w:hAnsiTheme="minorHAnsi" w:cstheme="minorHAnsi"/>
          <w:sz w:val="24"/>
          <w:szCs w:val="24"/>
        </w:rPr>
        <w:t xml:space="preserve"> </w:t>
      </w:r>
      <w:proofErr w:type="spellStart"/>
      <w:r w:rsidRPr="00D84AD4">
        <w:rPr>
          <w:rFonts w:asciiTheme="minorHAnsi" w:hAnsiTheme="minorHAnsi" w:cstheme="minorHAnsi"/>
          <w:sz w:val="24"/>
          <w:szCs w:val="24"/>
        </w:rPr>
        <w:t>and</w:t>
      </w:r>
      <w:proofErr w:type="spellEnd"/>
      <w:r w:rsidRPr="00D84AD4">
        <w:rPr>
          <w:rFonts w:asciiTheme="minorHAnsi" w:hAnsiTheme="minorHAnsi" w:cstheme="minorHAnsi"/>
          <w:sz w:val="24"/>
          <w:szCs w:val="24"/>
        </w:rPr>
        <w:t xml:space="preserve"> </w:t>
      </w:r>
      <w:proofErr w:type="spellStart"/>
      <w:r w:rsidRPr="00D84AD4">
        <w:rPr>
          <w:rFonts w:asciiTheme="minorHAnsi" w:hAnsiTheme="minorHAnsi" w:cstheme="minorHAnsi"/>
          <w:sz w:val="24"/>
          <w:szCs w:val="24"/>
        </w:rPr>
        <w:t>right</w:t>
      </w:r>
      <w:proofErr w:type="spellEnd"/>
      <w:r w:rsidRPr="00D84AD4">
        <w:rPr>
          <w:rFonts w:asciiTheme="minorHAnsi" w:hAnsiTheme="minorHAnsi" w:cstheme="minorHAnsi"/>
          <w:sz w:val="24"/>
          <w:szCs w:val="24"/>
        </w:rPr>
        <w:t xml:space="preserve"> </w:t>
      </w:r>
      <w:proofErr w:type="spellStart"/>
      <w:r w:rsidRPr="00D84AD4">
        <w:rPr>
          <w:rFonts w:asciiTheme="minorHAnsi" w:hAnsiTheme="minorHAnsi" w:cstheme="minorHAnsi"/>
          <w:sz w:val="24"/>
          <w:szCs w:val="24"/>
        </w:rPr>
        <w:t>justified</w:t>
      </w:r>
      <w:proofErr w:type="spellEnd"/>
      <w:r w:rsidRPr="00D84AD4">
        <w:rPr>
          <w:rFonts w:asciiTheme="minorHAnsi" w:hAnsiTheme="minorHAnsi" w:cstheme="minorHAnsi"/>
          <w:sz w:val="24"/>
          <w:szCs w:val="24"/>
        </w:rPr>
        <w:t xml:space="preserve">. No </w:t>
      </w:r>
      <w:proofErr w:type="spellStart"/>
      <w:r w:rsidRPr="00D84AD4">
        <w:rPr>
          <w:rFonts w:asciiTheme="minorHAnsi" w:hAnsiTheme="minorHAnsi" w:cstheme="minorHAnsi"/>
          <w:sz w:val="24"/>
          <w:szCs w:val="24"/>
        </w:rPr>
        <w:t>blank</w:t>
      </w:r>
      <w:proofErr w:type="spellEnd"/>
      <w:r w:rsidRPr="00D84AD4">
        <w:rPr>
          <w:rFonts w:asciiTheme="minorHAnsi" w:hAnsiTheme="minorHAnsi" w:cstheme="minorHAnsi"/>
          <w:sz w:val="24"/>
          <w:szCs w:val="24"/>
        </w:rPr>
        <w:t xml:space="preserve"> </w:t>
      </w:r>
      <w:proofErr w:type="spellStart"/>
      <w:r w:rsidRPr="00D84AD4">
        <w:rPr>
          <w:rFonts w:asciiTheme="minorHAnsi" w:hAnsiTheme="minorHAnsi" w:cstheme="minorHAnsi"/>
          <w:sz w:val="24"/>
          <w:szCs w:val="24"/>
        </w:rPr>
        <w:t>line</w:t>
      </w:r>
      <w:proofErr w:type="spellEnd"/>
      <w:r w:rsidRPr="00D84AD4">
        <w:rPr>
          <w:rFonts w:asciiTheme="minorHAnsi" w:hAnsiTheme="minorHAnsi" w:cstheme="minorHAnsi"/>
          <w:sz w:val="24"/>
          <w:szCs w:val="24"/>
        </w:rPr>
        <w:t xml:space="preserve"> </w:t>
      </w:r>
      <w:proofErr w:type="spellStart"/>
      <w:r w:rsidRPr="00D84AD4">
        <w:rPr>
          <w:rFonts w:asciiTheme="minorHAnsi" w:hAnsiTheme="minorHAnsi" w:cstheme="minorHAnsi"/>
          <w:sz w:val="24"/>
          <w:szCs w:val="24"/>
        </w:rPr>
        <w:t>should</w:t>
      </w:r>
      <w:proofErr w:type="spellEnd"/>
      <w:r w:rsidRPr="00D84AD4">
        <w:rPr>
          <w:rFonts w:asciiTheme="minorHAnsi" w:hAnsiTheme="minorHAnsi" w:cstheme="minorHAnsi"/>
          <w:sz w:val="24"/>
          <w:szCs w:val="24"/>
        </w:rPr>
        <w:t xml:space="preserve"> be </w:t>
      </w:r>
      <w:proofErr w:type="spellStart"/>
      <w:r w:rsidRPr="00D84AD4">
        <w:rPr>
          <w:rFonts w:asciiTheme="minorHAnsi" w:hAnsiTheme="minorHAnsi" w:cstheme="minorHAnsi"/>
          <w:sz w:val="24"/>
          <w:szCs w:val="24"/>
        </w:rPr>
        <w:t>given</w:t>
      </w:r>
      <w:proofErr w:type="spellEnd"/>
      <w:r w:rsidRPr="00D84AD4">
        <w:rPr>
          <w:rFonts w:asciiTheme="minorHAnsi" w:hAnsiTheme="minorHAnsi" w:cstheme="minorHAnsi"/>
          <w:sz w:val="24"/>
          <w:szCs w:val="24"/>
        </w:rPr>
        <w:t xml:space="preserve"> </w:t>
      </w:r>
      <w:proofErr w:type="spellStart"/>
      <w:r w:rsidRPr="00D84AD4">
        <w:rPr>
          <w:rFonts w:asciiTheme="minorHAnsi" w:hAnsiTheme="minorHAnsi" w:cstheme="minorHAnsi"/>
          <w:sz w:val="24"/>
          <w:szCs w:val="24"/>
        </w:rPr>
        <w:t>before</w:t>
      </w:r>
      <w:proofErr w:type="spellEnd"/>
      <w:r w:rsidRPr="00D84AD4">
        <w:rPr>
          <w:rFonts w:asciiTheme="minorHAnsi" w:hAnsiTheme="minorHAnsi" w:cstheme="minorHAnsi"/>
          <w:sz w:val="24"/>
          <w:szCs w:val="24"/>
        </w:rPr>
        <w:t xml:space="preserve"> </w:t>
      </w:r>
      <w:proofErr w:type="spellStart"/>
      <w:r w:rsidRPr="00D84AD4">
        <w:rPr>
          <w:rFonts w:asciiTheme="minorHAnsi" w:hAnsiTheme="minorHAnsi" w:cstheme="minorHAnsi"/>
          <w:sz w:val="24"/>
          <w:szCs w:val="24"/>
        </w:rPr>
        <w:t>and</w:t>
      </w:r>
      <w:proofErr w:type="spellEnd"/>
      <w:r w:rsidRPr="00D84AD4">
        <w:rPr>
          <w:rFonts w:asciiTheme="minorHAnsi" w:hAnsiTheme="minorHAnsi" w:cstheme="minorHAnsi"/>
          <w:sz w:val="24"/>
          <w:szCs w:val="24"/>
        </w:rPr>
        <w:t xml:space="preserve"> </w:t>
      </w:r>
      <w:proofErr w:type="spellStart"/>
      <w:r w:rsidRPr="00D84AD4">
        <w:rPr>
          <w:rFonts w:asciiTheme="minorHAnsi" w:hAnsiTheme="minorHAnsi" w:cstheme="minorHAnsi"/>
          <w:sz w:val="24"/>
          <w:szCs w:val="24"/>
        </w:rPr>
        <w:t>after</w:t>
      </w:r>
      <w:proofErr w:type="spellEnd"/>
      <w:r w:rsidRPr="00D84AD4">
        <w:rPr>
          <w:rFonts w:asciiTheme="minorHAnsi" w:hAnsiTheme="minorHAnsi" w:cstheme="minorHAnsi"/>
          <w:sz w:val="24"/>
          <w:szCs w:val="24"/>
        </w:rPr>
        <w:t xml:space="preserve"> </w:t>
      </w:r>
      <w:proofErr w:type="spellStart"/>
      <w:r w:rsidRPr="00D84AD4">
        <w:rPr>
          <w:rFonts w:asciiTheme="minorHAnsi" w:hAnsiTheme="minorHAnsi" w:cstheme="minorHAnsi"/>
          <w:sz w:val="24"/>
          <w:szCs w:val="24"/>
        </w:rPr>
        <w:t>the</w:t>
      </w:r>
      <w:proofErr w:type="spellEnd"/>
      <w:r w:rsidRPr="00D84AD4">
        <w:rPr>
          <w:rFonts w:asciiTheme="minorHAnsi" w:hAnsiTheme="minorHAnsi" w:cstheme="minorHAnsi"/>
          <w:sz w:val="24"/>
          <w:szCs w:val="24"/>
        </w:rPr>
        <w:t xml:space="preserve"> </w:t>
      </w:r>
      <w:proofErr w:type="spellStart"/>
      <w:r w:rsidRPr="00D84AD4">
        <w:rPr>
          <w:rFonts w:asciiTheme="minorHAnsi" w:hAnsiTheme="minorHAnsi" w:cstheme="minorHAnsi"/>
          <w:sz w:val="24"/>
          <w:szCs w:val="24"/>
        </w:rPr>
        <w:t>equations</w:t>
      </w:r>
      <w:proofErr w:type="spellEnd"/>
      <w:r w:rsidRPr="00D84AD4">
        <w:rPr>
          <w:rFonts w:asciiTheme="minorHAnsi" w:hAnsiTheme="minorHAnsi" w:cstheme="minorHAnsi"/>
          <w:sz w:val="24"/>
          <w:szCs w:val="24"/>
        </w:rPr>
        <w:t xml:space="preserve">, </w:t>
      </w:r>
      <w:proofErr w:type="spellStart"/>
      <w:r w:rsidRPr="00D84AD4">
        <w:rPr>
          <w:rFonts w:asciiTheme="minorHAnsi" w:hAnsiTheme="minorHAnsi" w:cstheme="minorHAnsi"/>
          <w:sz w:val="24"/>
          <w:szCs w:val="24"/>
        </w:rPr>
        <w:t>models</w:t>
      </w:r>
      <w:proofErr w:type="spellEnd"/>
      <w:r w:rsidRPr="00D84AD4">
        <w:rPr>
          <w:rFonts w:asciiTheme="minorHAnsi" w:hAnsiTheme="minorHAnsi" w:cstheme="minorHAnsi"/>
          <w:sz w:val="24"/>
          <w:szCs w:val="24"/>
        </w:rPr>
        <w:t xml:space="preserve"> </w:t>
      </w:r>
      <w:proofErr w:type="spellStart"/>
      <w:r w:rsidRPr="00D84AD4">
        <w:rPr>
          <w:rFonts w:asciiTheme="minorHAnsi" w:hAnsiTheme="minorHAnsi" w:cstheme="minorHAnsi"/>
          <w:sz w:val="24"/>
          <w:szCs w:val="24"/>
        </w:rPr>
        <w:t>and</w:t>
      </w:r>
      <w:proofErr w:type="spellEnd"/>
      <w:r w:rsidRPr="00D84AD4">
        <w:rPr>
          <w:rFonts w:asciiTheme="minorHAnsi" w:hAnsiTheme="minorHAnsi" w:cstheme="minorHAnsi"/>
          <w:sz w:val="24"/>
          <w:szCs w:val="24"/>
        </w:rPr>
        <w:t xml:space="preserve"> </w:t>
      </w:r>
      <w:proofErr w:type="spellStart"/>
      <w:r w:rsidRPr="00D84AD4">
        <w:rPr>
          <w:rFonts w:asciiTheme="minorHAnsi" w:hAnsiTheme="minorHAnsi" w:cstheme="minorHAnsi"/>
          <w:sz w:val="24"/>
          <w:szCs w:val="24"/>
        </w:rPr>
        <w:t>formulas</w:t>
      </w:r>
      <w:proofErr w:type="spellEnd"/>
      <w:r w:rsidRPr="00D84AD4">
        <w:rPr>
          <w:rFonts w:asciiTheme="minorHAnsi" w:hAnsiTheme="minorHAnsi" w:cstheme="minorHAnsi"/>
          <w:sz w:val="24"/>
          <w:szCs w:val="24"/>
        </w:rPr>
        <w:t>.</w:t>
      </w:r>
    </w:p>
    <w:p w14:paraId="072F811F" w14:textId="77777777" w:rsidR="00A227E1" w:rsidRPr="00C603F9" w:rsidRDefault="004A007E" w:rsidP="00A227E1">
      <w:pPr>
        <w:rPr>
          <w:szCs w:val="22"/>
        </w:rPr>
      </w:pPr>
      <m:oMath>
        <m:sSub>
          <m:sSubPr>
            <m:ctrlPr>
              <w:rPr>
                <w:rFonts w:ascii="Cambria Math" w:hAnsi="Cambria Math"/>
                <w:i/>
                <w:szCs w:val="22"/>
              </w:rPr>
            </m:ctrlPr>
          </m:sSubPr>
          <m:e>
            <m:r>
              <w:rPr>
                <w:rFonts w:ascii="Cambria Math" w:hAnsi="Cambria Math"/>
                <w:szCs w:val="22"/>
              </w:rPr>
              <m:t>P</m:t>
            </m:r>
          </m:e>
          <m:sub>
            <m:r>
              <w:rPr>
                <w:rFonts w:ascii="Cambria Math" w:hAnsi="Cambria Math"/>
                <w:szCs w:val="22"/>
              </w:rPr>
              <m:t>i</m:t>
            </m:r>
          </m:sub>
        </m:sSub>
        <m:r>
          <w:rPr>
            <w:rFonts w:ascii="Cambria Math" w:hAnsi="Cambria Math"/>
            <w:szCs w:val="22"/>
          </w:rPr>
          <m:t>=E(Y=1/</m:t>
        </m:r>
        <m:sSub>
          <m:sSubPr>
            <m:ctrlPr>
              <w:rPr>
                <w:rFonts w:ascii="Cambria Math" w:hAnsi="Cambria Math"/>
                <w:i/>
                <w:szCs w:val="22"/>
              </w:rPr>
            </m:ctrlPr>
          </m:sSubPr>
          <m:e>
            <m:r>
              <w:rPr>
                <w:rFonts w:ascii="Cambria Math" w:hAnsi="Cambria Math"/>
                <w:szCs w:val="22"/>
              </w:rPr>
              <m:t>X</m:t>
            </m:r>
          </m:e>
          <m:sub>
            <m:r>
              <w:rPr>
                <w:rFonts w:ascii="Cambria Math" w:hAnsi="Cambria Math"/>
                <w:szCs w:val="22"/>
              </w:rPr>
              <m:t>i</m:t>
            </m:r>
          </m:sub>
        </m:sSub>
        <m:r>
          <w:rPr>
            <w:rFonts w:ascii="Cambria Math" w:hAnsi="Cambria Math"/>
            <w:szCs w:val="22"/>
          </w:rPr>
          <m:t>)=</m:t>
        </m:r>
        <m:f>
          <m:fPr>
            <m:ctrlPr>
              <w:rPr>
                <w:rFonts w:ascii="Cambria Math" w:hAnsi="Cambria Math"/>
                <w:i/>
                <w:szCs w:val="22"/>
              </w:rPr>
            </m:ctrlPr>
          </m:fPr>
          <m:num>
            <m:r>
              <w:rPr>
                <w:rFonts w:ascii="Cambria Math" w:hAnsi="Cambria Math"/>
                <w:szCs w:val="22"/>
              </w:rPr>
              <m:t>1</m:t>
            </m:r>
          </m:num>
          <m:den>
            <m:r>
              <w:rPr>
                <w:rFonts w:ascii="Cambria Math" w:hAnsi="Cambria Math"/>
                <w:szCs w:val="22"/>
              </w:rPr>
              <m:t>1+</m:t>
            </m:r>
            <m:sSup>
              <m:sSupPr>
                <m:ctrlPr>
                  <w:rPr>
                    <w:rFonts w:ascii="Cambria Math" w:hAnsi="Cambria Math"/>
                    <w:i/>
                    <w:szCs w:val="22"/>
                  </w:rPr>
                </m:ctrlPr>
              </m:sSupPr>
              <m:e>
                <m:r>
                  <w:rPr>
                    <w:rFonts w:ascii="Cambria Math" w:hAnsi="Cambria Math"/>
                    <w:szCs w:val="22"/>
                  </w:rPr>
                  <m:t>e</m:t>
                </m:r>
              </m:e>
              <m:sup>
                <m:r>
                  <w:rPr>
                    <w:rFonts w:ascii="Cambria Math" w:hAnsi="Cambria Math"/>
                    <w:szCs w:val="22"/>
                  </w:rPr>
                  <m:t>-(</m:t>
                </m:r>
                <m:sSub>
                  <m:sSubPr>
                    <m:ctrlPr>
                      <w:rPr>
                        <w:rFonts w:ascii="Cambria Math" w:hAnsi="Cambria Math"/>
                        <w:i/>
                        <w:szCs w:val="22"/>
                      </w:rPr>
                    </m:ctrlPr>
                  </m:sSubPr>
                  <m:e>
                    <m:r>
                      <w:rPr>
                        <w:rFonts w:ascii="Cambria Math" w:hAnsi="Cambria Math"/>
                        <w:szCs w:val="22"/>
                      </w:rPr>
                      <m:t>β</m:t>
                    </m:r>
                  </m:e>
                  <m:sub>
                    <m:r>
                      <w:rPr>
                        <w:rFonts w:ascii="Cambria Math" w:hAnsi="Cambria Math"/>
                        <w:szCs w:val="22"/>
                      </w:rPr>
                      <m:t>0</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β</m:t>
                    </m:r>
                  </m:e>
                  <m:sub>
                    <m:r>
                      <w:rPr>
                        <w:rFonts w:ascii="Cambria Math" w:hAnsi="Cambria Math"/>
                        <w:szCs w:val="22"/>
                      </w:rPr>
                      <m:t>1</m:t>
                    </m:r>
                  </m:sub>
                </m:sSub>
                <m:sSub>
                  <m:sSubPr>
                    <m:ctrlPr>
                      <w:rPr>
                        <w:rFonts w:ascii="Cambria Math" w:hAnsi="Cambria Math"/>
                        <w:i/>
                        <w:szCs w:val="22"/>
                      </w:rPr>
                    </m:ctrlPr>
                  </m:sSubPr>
                  <m:e>
                    <m:r>
                      <w:rPr>
                        <w:rFonts w:ascii="Cambria Math" w:hAnsi="Cambria Math"/>
                        <w:szCs w:val="22"/>
                      </w:rPr>
                      <m:t>X</m:t>
                    </m:r>
                  </m:e>
                  <m:sub>
                    <m:r>
                      <w:rPr>
                        <w:rFonts w:ascii="Cambria Math" w:hAnsi="Cambria Math"/>
                        <w:szCs w:val="22"/>
                      </w:rPr>
                      <m:t>i</m:t>
                    </m:r>
                  </m:sub>
                </m:sSub>
                <m:r>
                  <w:rPr>
                    <w:rFonts w:ascii="Cambria Math" w:hAnsi="Cambria Math"/>
                    <w:szCs w:val="22"/>
                  </w:rPr>
                  <m:t>)</m:t>
                </m:r>
              </m:sup>
            </m:sSup>
          </m:den>
        </m:f>
      </m:oMath>
      <w:r w:rsidR="00A227E1">
        <w:rPr>
          <w:rFonts w:eastAsiaTheme="minorEastAsia"/>
          <w:szCs w:val="22"/>
        </w:rPr>
        <w:tab/>
      </w:r>
      <w:r w:rsidR="00A227E1">
        <w:rPr>
          <w:rFonts w:eastAsiaTheme="minorEastAsia"/>
          <w:szCs w:val="22"/>
        </w:rPr>
        <w:tab/>
      </w:r>
      <w:r w:rsidR="00A227E1">
        <w:rPr>
          <w:rFonts w:eastAsiaTheme="minorEastAsia"/>
          <w:szCs w:val="22"/>
        </w:rPr>
        <w:tab/>
      </w:r>
      <w:r w:rsidR="00A227E1">
        <w:rPr>
          <w:rFonts w:eastAsiaTheme="minorEastAsia"/>
          <w:szCs w:val="22"/>
        </w:rPr>
        <w:tab/>
      </w:r>
      <w:r w:rsidR="00A227E1">
        <w:rPr>
          <w:rFonts w:eastAsiaTheme="minorEastAsia"/>
          <w:szCs w:val="22"/>
        </w:rPr>
        <w:tab/>
      </w:r>
      <w:r w:rsidR="00A227E1">
        <w:rPr>
          <w:rFonts w:eastAsiaTheme="minorEastAsia"/>
          <w:szCs w:val="22"/>
        </w:rPr>
        <w:tab/>
      </w:r>
      <w:r w:rsidR="00A227E1">
        <w:rPr>
          <w:rFonts w:eastAsiaTheme="minorEastAsia"/>
          <w:szCs w:val="22"/>
        </w:rPr>
        <w:tab/>
      </w:r>
      <w:r w:rsidR="00A227E1">
        <w:rPr>
          <w:rFonts w:eastAsiaTheme="minorEastAsia"/>
          <w:szCs w:val="22"/>
        </w:rPr>
        <w:tab/>
      </w:r>
      <w:r w:rsidR="00A227E1">
        <w:rPr>
          <w:rFonts w:eastAsiaTheme="minorEastAsia"/>
          <w:szCs w:val="22"/>
        </w:rPr>
        <w:tab/>
        <w:t>(4</w:t>
      </w:r>
      <w:r w:rsidR="00A227E1" w:rsidRPr="00C603F9">
        <w:rPr>
          <w:rFonts w:eastAsiaTheme="minorEastAsia"/>
          <w:szCs w:val="22"/>
        </w:rPr>
        <w:t>)</w:t>
      </w:r>
    </w:p>
    <w:p w14:paraId="44792C12" w14:textId="77777777" w:rsidR="00A227E1" w:rsidRPr="00C603F9" w:rsidRDefault="004A007E" w:rsidP="00A227E1">
      <w:pPr>
        <w:rPr>
          <w:szCs w:val="22"/>
        </w:rPr>
      </w:pPr>
      <m:oMath>
        <m:sSub>
          <m:sSubPr>
            <m:ctrlPr>
              <w:rPr>
                <w:rFonts w:ascii="Cambria Math" w:eastAsia="Calibri" w:hAnsi="Cambria Math"/>
                <w:szCs w:val="22"/>
              </w:rPr>
            </m:ctrlPr>
          </m:sSubPr>
          <m:e>
            <m:r>
              <m:rPr>
                <m:sty m:val="p"/>
              </m:rPr>
              <w:rPr>
                <w:rFonts w:ascii="Cambria Math" w:hAnsi="Cambria Math"/>
                <w:szCs w:val="22"/>
              </w:rPr>
              <m:t>P</m:t>
            </m:r>
          </m:e>
          <m:sub>
            <m:r>
              <m:rPr>
                <m:sty m:val="p"/>
              </m:rPr>
              <w:rPr>
                <w:rFonts w:ascii="Cambria Math" w:hAnsi="Cambria Math"/>
                <w:szCs w:val="22"/>
              </w:rPr>
              <m:t>i</m:t>
            </m:r>
          </m:sub>
        </m:sSub>
        <m:r>
          <m:rPr>
            <m:sty m:val="p"/>
          </m:rPr>
          <w:rPr>
            <w:rFonts w:ascii="Cambria Math" w:hAnsi="Cambria Math"/>
            <w:szCs w:val="22"/>
          </w:rPr>
          <m:t>=</m:t>
        </m:r>
        <m:f>
          <m:fPr>
            <m:ctrlPr>
              <w:rPr>
                <w:rFonts w:ascii="Cambria Math" w:eastAsia="Calibri" w:hAnsi="Cambria Math"/>
                <w:szCs w:val="22"/>
              </w:rPr>
            </m:ctrlPr>
          </m:fPr>
          <m:num>
            <m:r>
              <m:rPr>
                <m:sty m:val="p"/>
              </m:rPr>
              <w:rPr>
                <w:rFonts w:ascii="Cambria Math" w:hAnsi="Cambria Math"/>
                <w:szCs w:val="22"/>
              </w:rPr>
              <m:t>1</m:t>
            </m:r>
          </m:num>
          <m:den>
            <m:r>
              <m:rPr>
                <m:sty m:val="p"/>
              </m:rPr>
              <w:rPr>
                <w:rFonts w:ascii="Cambria Math" w:hAnsi="Cambria Math"/>
                <w:szCs w:val="22"/>
              </w:rPr>
              <m:t xml:space="preserve">1+ </m:t>
            </m:r>
            <m:sSup>
              <m:sSupPr>
                <m:ctrlPr>
                  <w:rPr>
                    <w:rFonts w:ascii="Cambria Math" w:eastAsia="Calibri" w:hAnsi="Cambria Math"/>
                    <w:szCs w:val="22"/>
                  </w:rPr>
                </m:ctrlPr>
              </m:sSupPr>
              <m:e>
                <m:r>
                  <m:rPr>
                    <m:sty m:val="p"/>
                  </m:rPr>
                  <w:rPr>
                    <w:rFonts w:ascii="Cambria Math" w:hAnsi="Cambria Math"/>
                    <w:szCs w:val="22"/>
                  </w:rPr>
                  <m:t>e</m:t>
                </m:r>
              </m:e>
              <m:sup>
                <m:r>
                  <m:rPr>
                    <m:sty m:val="p"/>
                  </m:rPr>
                  <w:rPr>
                    <w:rFonts w:ascii="Cambria Math" w:hAnsi="Cambria Math"/>
                    <w:szCs w:val="22"/>
                  </w:rPr>
                  <m:t>-</m:t>
                </m:r>
                <m:sSub>
                  <m:sSubPr>
                    <m:ctrlPr>
                      <w:rPr>
                        <w:rFonts w:ascii="Cambria Math" w:eastAsia="Calibri" w:hAnsi="Cambria Math"/>
                        <w:szCs w:val="22"/>
                      </w:rPr>
                    </m:ctrlPr>
                  </m:sSubPr>
                  <m:e>
                    <m:r>
                      <m:rPr>
                        <m:sty m:val="p"/>
                      </m:rPr>
                      <w:rPr>
                        <w:rFonts w:ascii="Cambria Math" w:hAnsi="Cambria Math"/>
                        <w:szCs w:val="22"/>
                      </w:rPr>
                      <m:t>Z</m:t>
                    </m:r>
                  </m:e>
                  <m:sub>
                    <m:r>
                      <m:rPr>
                        <m:sty m:val="p"/>
                      </m:rPr>
                      <w:rPr>
                        <w:rFonts w:ascii="Cambria Math" w:hAnsi="Cambria Math"/>
                        <w:szCs w:val="22"/>
                      </w:rPr>
                      <m:t>i</m:t>
                    </m:r>
                  </m:sub>
                </m:sSub>
              </m:sup>
            </m:sSup>
          </m:den>
        </m:f>
      </m:oMath>
      <w:r w:rsidR="00A227E1">
        <w:rPr>
          <w:rFonts w:eastAsiaTheme="minorEastAsia"/>
          <w:szCs w:val="22"/>
        </w:rPr>
        <w:tab/>
      </w:r>
      <w:r w:rsidR="00A227E1">
        <w:rPr>
          <w:rFonts w:eastAsiaTheme="minorEastAsia"/>
          <w:szCs w:val="22"/>
        </w:rPr>
        <w:tab/>
      </w:r>
      <w:r w:rsidR="00A227E1">
        <w:rPr>
          <w:rFonts w:eastAsiaTheme="minorEastAsia"/>
          <w:szCs w:val="22"/>
        </w:rPr>
        <w:tab/>
      </w:r>
      <w:r w:rsidR="00A227E1">
        <w:rPr>
          <w:rFonts w:eastAsiaTheme="minorEastAsia"/>
          <w:szCs w:val="22"/>
        </w:rPr>
        <w:tab/>
      </w:r>
      <w:r w:rsidR="00A227E1">
        <w:rPr>
          <w:rFonts w:eastAsiaTheme="minorEastAsia"/>
          <w:szCs w:val="22"/>
        </w:rPr>
        <w:tab/>
      </w:r>
      <w:r w:rsidR="00A227E1">
        <w:rPr>
          <w:rFonts w:eastAsiaTheme="minorEastAsia"/>
          <w:szCs w:val="22"/>
        </w:rPr>
        <w:tab/>
      </w:r>
      <w:r w:rsidR="00A227E1">
        <w:rPr>
          <w:rFonts w:eastAsiaTheme="minorEastAsia"/>
          <w:szCs w:val="22"/>
        </w:rPr>
        <w:tab/>
      </w:r>
      <w:r w:rsidR="00A227E1">
        <w:rPr>
          <w:rFonts w:eastAsiaTheme="minorEastAsia"/>
          <w:szCs w:val="22"/>
        </w:rPr>
        <w:tab/>
      </w:r>
      <w:r w:rsidR="00A227E1">
        <w:rPr>
          <w:rFonts w:eastAsiaTheme="minorEastAsia"/>
          <w:szCs w:val="22"/>
        </w:rPr>
        <w:tab/>
      </w:r>
      <w:r w:rsidR="00A227E1">
        <w:rPr>
          <w:rFonts w:eastAsiaTheme="minorEastAsia"/>
          <w:szCs w:val="22"/>
        </w:rPr>
        <w:tab/>
      </w:r>
      <w:r w:rsidR="00A227E1">
        <w:rPr>
          <w:rFonts w:eastAsiaTheme="minorEastAsia"/>
          <w:szCs w:val="22"/>
        </w:rPr>
        <w:tab/>
        <w:t>(5</w:t>
      </w:r>
      <w:r w:rsidR="00A227E1" w:rsidRPr="00C603F9">
        <w:rPr>
          <w:rFonts w:eastAsiaTheme="minorEastAsia"/>
          <w:szCs w:val="22"/>
        </w:rPr>
        <w:t>)</w:t>
      </w:r>
    </w:p>
    <w:p w14:paraId="779C9603" w14:textId="77777777" w:rsidR="00A227E1" w:rsidRPr="00C603F9" w:rsidRDefault="004A007E" w:rsidP="00A227E1">
      <w:pPr>
        <w:rPr>
          <w:rFonts w:eastAsiaTheme="minorEastAsia"/>
          <w:szCs w:val="22"/>
        </w:rPr>
      </w:pPr>
      <m:oMath>
        <m:sSub>
          <m:sSubPr>
            <m:ctrlPr>
              <w:rPr>
                <w:rFonts w:ascii="Cambria Math" w:hAnsi="Cambria Math"/>
                <w:i/>
                <w:szCs w:val="22"/>
              </w:rPr>
            </m:ctrlPr>
          </m:sSubPr>
          <m:e>
            <m:r>
              <w:rPr>
                <w:rFonts w:ascii="Cambria Math" w:hAnsi="Cambria Math"/>
                <w:szCs w:val="22"/>
              </w:rPr>
              <m:t>L</m:t>
            </m:r>
          </m:e>
          <m:sub>
            <m:r>
              <w:rPr>
                <w:rFonts w:ascii="Cambria Math" w:hAnsi="Cambria Math"/>
                <w:szCs w:val="22"/>
              </w:rPr>
              <m:t>i</m:t>
            </m:r>
          </m:sub>
        </m:sSub>
        <m:r>
          <w:rPr>
            <w:rFonts w:ascii="Cambria Math" w:hAnsi="Cambria Math"/>
            <w:szCs w:val="22"/>
          </w:rPr>
          <m:t>=</m:t>
        </m:r>
        <m:r>
          <m:rPr>
            <m:sty m:val="p"/>
          </m:rPr>
          <w:rPr>
            <w:rFonts w:ascii="Cambria Math" w:hAnsi="Cambria Math"/>
            <w:szCs w:val="22"/>
          </w:rPr>
          <m:t>In</m:t>
        </m:r>
        <m:d>
          <m:dPr>
            <m:ctrlPr>
              <w:rPr>
                <w:rFonts w:ascii="Cambria Math" w:hAnsi="Cambria Math"/>
                <w:i/>
                <w:szCs w:val="22"/>
              </w:rPr>
            </m:ctrlPr>
          </m:dPr>
          <m:e>
            <m:f>
              <m:fPr>
                <m:ctrlPr>
                  <w:rPr>
                    <w:rFonts w:ascii="Cambria Math" w:hAnsi="Cambria Math"/>
                    <w:i/>
                    <w:szCs w:val="22"/>
                  </w:rPr>
                </m:ctrlPr>
              </m:fPr>
              <m:num>
                <m:r>
                  <w:rPr>
                    <w:rFonts w:ascii="Cambria Math" w:hAnsi="Cambria Math"/>
                    <w:szCs w:val="22"/>
                  </w:rPr>
                  <m:t>1</m:t>
                </m:r>
                <m:ctrlPr>
                  <w:rPr>
                    <w:rFonts w:ascii="Cambria Math" w:hAnsi="Cambria Math"/>
                    <w:szCs w:val="22"/>
                  </w:rPr>
                </m:ctrlPr>
              </m:num>
              <m:den>
                <m:sSub>
                  <m:sSubPr>
                    <m:ctrlPr>
                      <w:rPr>
                        <w:rFonts w:ascii="Cambria Math" w:hAnsi="Cambria Math"/>
                        <w:i/>
                        <w:szCs w:val="22"/>
                      </w:rPr>
                    </m:ctrlPr>
                  </m:sSubPr>
                  <m:e>
                    <m:r>
                      <w:rPr>
                        <w:rFonts w:ascii="Cambria Math" w:hAnsi="Cambria Math"/>
                        <w:szCs w:val="22"/>
                      </w:rPr>
                      <m:t>1-P</m:t>
                    </m:r>
                  </m:e>
                  <m:sub>
                    <m:r>
                      <w:rPr>
                        <w:rFonts w:ascii="Cambria Math" w:hAnsi="Cambria Math"/>
                        <w:szCs w:val="22"/>
                      </w:rPr>
                      <m:t>i</m:t>
                    </m:r>
                  </m:sub>
                </m:sSub>
              </m:den>
            </m:f>
          </m:e>
        </m:d>
        <m:r>
          <w:rPr>
            <w:rFonts w:ascii="Cambria Math" w:hAnsi="Cambria Math"/>
            <w:szCs w:val="22"/>
          </w:rPr>
          <m:t>=</m:t>
        </m:r>
        <m:sSub>
          <m:sSubPr>
            <m:ctrlPr>
              <w:rPr>
                <w:rFonts w:ascii="Cambria Math" w:hAnsi="Cambria Math"/>
                <w:i/>
                <w:szCs w:val="22"/>
              </w:rPr>
            </m:ctrlPr>
          </m:sSubPr>
          <m:e>
            <m:r>
              <w:rPr>
                <w:rFonts w:ascii="Cambria Math" w:hAnsi="Cambria Math"/>
                <w:szCs w:val="22"/>
              </w:rPr>
              <m:t>Z</m:t>
            </m:r>
          </m:e>
          <m:sub>
            <m:r>
              <w:rPr>
                <w:rFonts w:ascii="Cambria Math" w:hAnsi="Cambria Math"/>
                <w:szCs w:val="22"/>
              </w:rPr>
              <m:t>i</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β</m:t>
            </m:r>
          </m:e>
          <m:sub>
            <m:r>
              <w:rPr>
                <w:rFonts w:ascii="Cambria Math" w:hAnsi="Cambria Math"/>
                <w:szCs w:val="22"/>
              </w:rPr>
              <m:t>0</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β</m:t>
            </m:r>
          </m:e>
          <m:sub>
            <m:r>
              <w:rPr>
                <w:rFonts w:ascii="Cambria Math" w:hAnsi="Cambria Math"/>
                <w:szCs w:val="22"/>
              </w:rPr>
              <m:t>1</m:t>
            </m:r>
          </m:sub>
        </m:sSub>
        <m:sSub>
          <m:sSubPr>
            <m:ctrlPr>
              <w:rPr>
                <w:rFonts w:ascii="Cambria Math" w:hAnsi="Cambria Math"/>
                <w:i/>
                <w:szCs w:val="22"/>
              </w:rPr>
            </m:ctrlPr>
          </m:sSubPr>
          <m:e>
            <m:r>
              <w:rPr>
                <w:rFonts w:ascii="Cambria Math" w:hAnsi="Cambria Math"/>
                <w:szCs w:val="22"/>
              </w:rPr>
              <m:t>X</m:t>
            </m:r>
          </m:e>
          <m:sub>
            <m:r>
              <w:rPr>
                <w:rFonts w:ascii="Cambria Math" w:hAnsi="Cambria Math"/>
                <w:szCs w:val="22"/>
              </w:rPr>
              <m:t>i</m:t>
            </m:r>
          </m:sub>
        </m:sSub>
      </m:oMath>
      <w:r w:rsidR="00A227E1">
        <w:rPr>
          <w:rFonts w:eastAsiaTheme="minorEastAsia"/>
          <w:szCs w:val="22"/>
        </w:rPr>
        <w:tab/>
      </w:r>
      <w:r w:rsidR="00A227E1">
        <w:rPr>
          <w:rFonts w:eastAsiaTheme="minorEastAsia"/>
          <w:szCs w:val="22"/>
        </w:rPr>
        <w:tab/>
      </w:r>
      <w:r w:rsidR="00A227E1">
        <w:rPr>
          <w:rFonts w:eastAsiaTheme="minorEastAsia"/>
          <w:szCs w:val="22"/>
        </w:rPr>
        <w:tab/>
      </w:r>
      <w:r w:rsidR="00A227E1">
        <w:rPr>
          <w:rFonts w:eastAsiaTheme="minorEastAsia"/>
          <w:szCs w:val="22"/>
        </w:rPr>
        <w:tab/>
      </w:r>
      <w:r w:rsidR="00A227E1">
        <w:rPr>
          <w:rFonts w:eastAsiaTheme="minorEastAsia"/>
          <w:szCs w:val="22"/>
        </w:rPr>
        <w:tab/>
      </w:r>
      <w:r w:rsidR="00A227E1">
        <w:rPr>
          <w:rFonts w:eastAsiaTheme="minorEastAsia"/>
          <w:szCs w:val="22"/>
        </w:rPr>
        <w:tab/>
      </w:r>
      <w:r w:rsidR="00A227E1">
        <w:rPr>
          <w:rFonts w:eastAsiaTheme="minorEastAsia"/>
          <w:szCs w:val="22"/>
        </w:rPr>
        <w:tab/>
      </w:r>
      <w:r w:rsidR="00A227E1">
        <w:rPr>
          <w:rFonts w:eastAsiaTheme="minorEastAsia"/>
          <w:szCs w:val="22"/>
        </w:rPr>
        <w:tab/>
      </w:r>
      <w:r w:rsidR="00A227E1">
        <w:rPr>
          <w:rFonts w:eastAsiaTheme="minorEastAsia"/>
          <w:szCs w:val="22"/>
        </w:rPr>
        <w:tab/>
        <w:t>(6</w:t>
      </w:r>
      <w:r w:rsidR="00A227E1" w:rsidRPr="00C603F9">
        <w:rPr>
          <w:rFonts w:eastAsiaTheme="minorEastAsia"/>
          <w:szCs w:val="22"/>
        </w:rPr>
        <w:t>)</w:t>
      </w:r>
    </w:p>
    <w:p w14:paraId="15BA7C6A" w14:textId="77777777" w:rsidR="00614FCC" w:rsidRDefault="00614FCC" w:rsidP="00A227E1">
      <w:pPr>
        <w:pStyle w:val="Balk2"/>
        <w:rPr>
          <w:rFonts w:asciiTheme="minorHAnsi" w:hAnsiTheme="minorHAnsi" w:cstheme="minorHAnsi"/>
          <w:sz w:val="24"/>
          <w:szCs w:val="24"/>
        </w:rPr>
      </w:pPr>
    </w:p>
    <w:p w14:paraId="4D33EB5F" w14:textId="785860D3" w:rsidR="00A227E1" w:rsidRPr="00D84AD4" w:rsidRDefault="00A227E1" w:rsidP="00A227E1">
      <w:pPr>
        <w:pStyle w:val="Balk2"/>
        <w:rPr>
          <w:rFonts w:asciiTheme="minorHAnsi" w:hAnsiTheme="minorHAnsi" w:cstheme="minorHAnsi"/>
          <w:sz w:val="24"/>
          <w:szCs w:val="24"/>
        </w:rPr>
      </w:pPr>
      <w:r w:rsidRPr="00D84AD4">
        <w:rPr>
          <w:rFonts w:asciiTheme="minorHAnsi" w:hAnsiTheme="minorHAnsi" w:cstheme="minorHAnsi"/>
          <w:sz w:val="24"/>
          <w:szCs w:val="24"/>
        </w:rPr>
        <w:t xml:space="preserve">3.1. Alt Başlık / </w:t>
      </w:r>
      <w:r w:rsidRPr="00D84AD4">
        <w:rPr>
          <w:rFonts w:asciiTheme="minorHAnsi" w:hAnsiTheme="minorHAnsi" w:cstheme="minorHAnsi"/>
          <w:sz w:val="24"/>
          <w:szCs w:val="24"/>
          <w:highlight w:val="yellow"/>
          <w:lang w:val="en-US"/>
        </w:rPr>
        <w:t>Sub Heading</w:t>
      </w:r>
      <w:r w:rsidRPr="00D84AD4">
        <w:rPr>
          <w:rFonts w:asciiTheme="minorHAnsi" w:hAnsiTheme="minorHAnsi" w:cstheme="minorHAnsi"/>
          <w:sz w:val="24"/>
          <w:szCs w:val="24"/>
        </w:rPr>
        <w:t xml:space="preserve"> </w:t>
      </w:r>
    </w:p>
    <w:p w14:paraId="5BD98622" w14:textId="0E44C9AA" w:rsidR="00165AD9" w:rsidRPr="00D84AD4" w:rsidRDefault="00165AD9" w:rsidP="00165AD9">
      <w:pPr>
        <w:rPr>
          <w:rFonts w:asciiTheme="minorHAnsi" w:hAnsiTheme="minorHAnsi" w:cstheme="minorHAnsi"/>
          <w:sz w:val="24"/>
          <w:szCs w:val="24"/>
        </w:rPr>
      </w:pPr>
      <w:r w:rsidRPr="00D84AD4">
        <w:rPr>
          <w:rFonts w:asciiTheme="minorHAnsi" w:hAnsiTheme="minorHAnsi" w:cstheme="minorHAnsi"/>
          <w:sz w:val="24"/>
          <w:szCs w:val="24"/>
        </w:rPr>
        <w:t xml:space="preserve">Makalede madde işaretli metinler sola yaslı olarak paragraftan önce ve sonra </w:t>
      </w:r>
      <w:r w:rsidR="00D84AD4" w:rsidRPr="00D84AD4">
        <w:rPr>
          <w:rFonts w:asciiTheme="minorHAnsi" w:hAnsiTheme="minorHAnsi" w:cstheme="minorHAnsi"/>
          <w:sz w:val="24"/>
          <w:szCs w:val="24"/>
        </w:rPr>
        <w:t>6</w:t>
      </w:r>
      <w:r w:rsidRPr="00D84AD4">
        <w:rPr>
          <w:rFonts w:asciiTheme="minorHAnsi" w:hAnsiTheme="minorHAnsi" w:cstheme="minorHAnsi"/>
          <w:sz w:val="24"/>
          <w:szCs w:val="24"/>
        </w:rPr>
        <w:t xml:space="preserve">nk boşluk bırakılarak verilmelidir. Makalede madde işaretli metinler sola yaslı olarak paragraftan önce ve sonra </w:t>
      </w:r>
      <w:r w:rsidR="00D84AD4" w:rsidRPr="00D84AD4">
        <w:rPr>
          <w:rFonts w:asciiTheme="minorHAnsi" w:hAnsiTheme="minorHAnsi" w:cstheme="minorHAnsi"/>
          <w:sz w:val="24"/>
          <w:szCs w:val="24"/>
        </w:rPr>
        <w:t>6</w:t>
      </w:r>
      <w:r w:rsidRPr="00D84AD4">
        <w:rPr>
          <w:rFonts w:asciiTheme="minorHAnsi" w:hAnsiTheme="minorHAnsi" w:cstheme="minorHAnsi"/>
          <w:sz w:val="24"/>
          <w:szCs w:val="24"/>
        </w:rPr>
        <w:t>nk boşluk bırakılarak verilmelidir.</w:t>
      </w:r>
    </w:p>
    <w:p w14:paraId="42FBB266" w14:textId="77777777" w:rsidR="00165AD9" w:rsidRPr="00D84AD4" w:rsidRDefault="00165AD9" w:rsidP="00D84AD4">
      <w:pPr>
        <w:pStyle w:val="Madde"/>
        <w:spacing w:before="120" w:after="120"/>
        <w:rPr>
          <w:rFonts w:asciiTheme="minorHAnsi" w:hAnsiTheme="minorHAnsi" w:cstheme="minorHAnsi"/>
          <w:sz w:val="24"/>
          <w:szCs w:val="24"/>
          <w:highlight w:val="cyan"/>
        </w:rPr>
      </w:pPr>
      <w:r w:rsidRPr="00D84AD4">
        <w:rPr>
          <w:rFonts w:asciiTheme="minorHAnsi" w:hAnsiTheme="minorHAnsi" w:cstheme="minorHAnsi"/>
          <w:sz w:val="24"/>
          <w:szCs w:val="24"/>
          <w:highlight w:val="cyan"/>
        </w:rPr>
        <w:t xml:space="preserve">Makalede madde işaretli metinler yazılırken stiller kısmından </w:t>
      </w:r>
      <w:r w:rsidRPr="00D84AD4">
        <w:rPr>
          <w:rFonts w:asciiTheme="minorHAnsi" w:hAnsiTheme="minorHAnsi" w:cstheme="minorHAnsi"/>
          <w:b/>
          <w:sz w:val="24"/>
          <w:szCs w:val="24"/>
          <w:highlight w:val="cyan"/>
        </w:rPr>
        <w:t>Madde</w:t>
      </w:r>
      <w:r w:rsidRPr="00D84AD4">
        <w:rPr>
          <w:rFonts w:asciiTheme="minorHAnsi" w:hAnsiTheme="minorHAnsi" w:cstheme="minorHAnsi"/>
          <w:sz w:val="24"/>
          <w:szCs w:val="24"/>
          <w:highlight w:val="cyan"/>
        </w:rPr>
        <w:t xml:space="preserve"> seçili olmalıdır.</w:t>
      </w:r>
    </w:p>
    <w:p w14:paraId="4CF7CA0C" w14:textId="77777777" w:rsidR="00165AD9" w:rsidRPr="00D84AD4" w:rsidRDefault="00165AD9" w:rsidP="00D84AD4">
      <w:pPr>
        <w:pStyle w:val="Madde"/>
        <w:spacing w:before="120" w:after="120"/>
        <w:rPr>
          <w:rFonts w:asciiTheme="minorHAnsi" w:hAnsiTheme="minorHAnsi" w:cstheme="minorHAnsi"/>
          <w:sz w:val="24"/>
          <w:szCs w:val="24"/>
        </w:rPr>
      </w:pPr>
      <w:r w:rsidRPr="00D84AD4">
        <w:rPr>
          <w:rFonts w:asciiTheme="minorHAnsi" w:hAnsiTheme="minorHAnsi" w:cstheme="minorHAnsi"/>
          <w:sz w:val="24"/>
          <w:szCs w:val="24"/>
        </w:rPr>
        <w:t>Yazarlar dergiye gönderdikleri makaleleri başka bir yerde yayınlamamış ya da yayınlanmak üzere göndermemiş olmalıdır.</w:t>
      </w:r>
    </w:p>
    <w:p w14:paraId="590F03C7" w14:textId="77777777" w:rsidR="00165AD9" w:rsidRPr="00D84AD4" w:rsidRDefault="00165AD9" w:rsidP="00D84AD4">
      <w:pPr>
        <w:pStyle w:val="Madde"/>
        <w:spacing w:before="120" w:after="120"/>
        <w:rPr>
          <w:rFonts w:asciiTheme="minorHAnsi" w:hAnsiTheme="minorHAnsi" w:cstheme="minorHAnsi"/>
          <w:sz w:val="24"/>
          <w:szCs w:val="24"/>
        </w:rPr>
      </w:pPr>
      <w:r w:rsidRPr="00D84AD4">
        <w:rPr>
          <w:rFonts w:asciiTheme="minorHAnsi" w:hAnsiTheme="minorHAnsi" w:cstheme="minorHAnsi"/>
          <w:sz w:val="24"/>
          <w:szCs w:val="24"/>
        </w:rPr>
        <w:t xml:space="preserve">Yazarlar makalelerinde kullandıkları tüm alıntılara kaynak göstermiş olmalıdır. </w:t>
      </w:r>
    </w:p>
    <w:p w14:paraId="3010C5D5" w14:textId="77777777" w:rsidR="00165AD9" w:rsidRPr="00D84AD4" w:rsidRDefault="00165AD9" w:rsidP="00D84AD4">
      <w:pPr>
        <w:pStyle w:val="Madde"/>
        <w:spacing w:before="120" w:after="120"/>
        <w:rPr>
          <w:rFonts w:asciiTheme="minorHAnsi" w:hAnsiTheme="minorHAnsi" w:cstheme="minorHAnsi"/>
          <w:sz w:val="24"/>
          <w:szCs w:val="24"/>
        </w:rPr>
      </w:pPr>
      <w:r w:rsidRPr="00D84AD4">
        <w:rPr>
          <w:rFonts w:asciiTheme="minorHAnsi" w:hAnsiTheme="minorHAnsi" w:cstheme="minorHAnsi"/>
          <w:sz w:val="24"/>
          <w:szCs w:val="24"/>
        </w:rPr>
        <w:t>Yazarlar makalenin kendi çalışmaları olduğunu, hiçbir şekilde intihal yapmadıklarını, intihalden doğan tüm sorumlulukların kendilerine ait olduğunu, bu konuda derginin hiçbir sorumluluğunun olmadığını beyan etmiş olmaktadır.</w:t>
      </w:r>
    </w:p>
    <w:p w14:paraId="0E823C5F" w14:textId="77777777" w:rsidR="00191AD0" w:rsidRPr="00D84AD4" w:rsidRDefault="00165AD9" w:rsidP="00D84AD4">
      <w:pPr>
        <w:pStyle w:val="Madde"/>
        <w:spacing w:before="120" w:after="120"/>
        <w:rPr>
          <w:rFonts w:asciiTheme="minorHAnsi" w:hAnsiTheme="minorHAnsi" w:cstheme="minorHAnsi"/>
          <w:sz w:val="24"/>
          <w:szCs w:val="24"/>
        </w:rPr>
      </w:pPr>
      <w:r w:rsidRPr="00D84AD4">
        <w:rPr>
          <w:rFonts w:asciiTheme="minorHAnsi" w:hAnsiTheme="minorHAnsi" w:cstheme="minorHAnsi"/>
          <w:sz w:val="24"/>
          <w:szCs w:val="24"/>
        </w:rPr>
        <w:t>Yazarlar makaleye bilimsel katkı verdiklerini garanti etmeli ve tüm yazarların makale üzerinde eşit sorumluluğa sahip olduğu bilinmelidir.</w:t>
      </w:r>
    </w:p>
    <w:p w14:paraId="3552C0A2" w14:textId="0D9E6606" w:rsidR="00A227E1" w:rsidRPr="00D84AD4" w:rsidRDefault="00A227E1" w:rsidP="00D84AD4">
      <w:pPr>
        <w:rPr>
          <w:rFonts w:asciiTheme="minorHAnsi" w:hAnsiTheme="minorHAnsi" w:cstheme="minorHAnsi"/>
          <w:sz w:val="24"/>
          <w:szCs w:val="24"/>
          <w:lang w:val="en-US"/>
        </w:rPr>
      </w:pPr>
      <w:r w:rsidRPr="00D84AD4">
        <w:rPr>
          <w:rFonts w:asciiTheme="minorHAnsi" w:hAnsiTheme="minorHAnsi" w:cstheme="minorHAnsi"/>
          <w:sz w:val="24"/>
          <w:szCs w:val="24"/>
          <w:lang w:val="en-US"/>
        </w:rPr>
        <w:t xml:space="preserve">The bulleted texts in the article, should be left justified and </w:t>
      </w:r>
      <w:r w:rsidR="00D84AD4" w:rsidRPr="00D84AD4">
        <w:rPr>
          <w:rFonts w:asciiTheme="minorHAnsi" w:hAnsiTheme="minorHAnsi" w:cstheme="minorHAnsi"/>
          <w:sz w:val="24"/>
          <w:szCs w:val="24"/>
          <w:lang w:val="en-US"/>
        </w:rPr>
        <w:t>6</w:t>
      </w:r>
      <w:r w:rsidRPr="00D84AD4">
        <w:rPr>
          <w:rFonts w:asciiTheme="minorHAnsi" w:hAnsiTheme="minorHAnsi" w:cstheme="minorHAnsi"/>
          <w:sz w:val="24"/>
          <w:szCs w:val="24"/>
          <w:lang w:val="en-US"/>
        </w:rPr>
        <w:t xml:space="preserve">nk distance must be set before and after the paragraph. </w:t>
      </w:r>
      <w:r w:rsidR="00165AD9" w:rsidRPr="00D84AD4">
        <w:rPr>
          <w:rFonts w:asciiTheme="minorHAnsi" w:hAnsiTheme="minorHAnsi" w:cstheme="minorHAnsi"/>
          <w:sz w:val="24"/>
          <w:szCs w:val="24"/>
          <w:lang w:val="en-US"/>
        </w:rPr>
        <w:t xml:space="preserve">The bulleted texts in the article, should be left justified and </w:t>
      </w:r>
      <w:r w:rsidR="00D84AD4" w:rsidRPr="00D84AD4">
        <w:rPr>
          <w:rFonts w:asciiTheme="minorHAnsi" w:hAnsiTheme="minorHAnsi" w:cstheme="minorHAnsi"/>
          <w:sz w:val="24"/>
          <w:szCs w:val="24"/>
          <w:lang w:val="en-US"/>
        </w:rPr>
        <w:t>6</w:t>
      </w:r>
      <w:r w:rsidR="00165AD9" w:rsidRPr="00D84AD4">
        <w:rPr>
          <w:rFonts w:asciiTheme="minorHAnsi" w:hAnsiTheme="minorHAnsi" w:cstheme="minorHAnsi"/>
          <w:sz w:val="24"/>
          <w:szCs w:val="24"/>
          <w:lang w:val="en-US"/>
        </w:rPr>
        <w:t>nk distance must be set before and after the paragraph.</w:t>
      </w:r>
    </w:p>
    <w:p w14:paraId="42B4E290" w14:textId="77777777" w:rsidR="00A227E1" w:rsidRPr="00D84AD4" w:rsidRDefault="00A227E1" w:rsidP="00D84AD4">
      <w:pPr>
        <w:pStyle w:val="Madde"/>
        <w:spacing w:before="120" w:after="120"/>
        <w:rPr>
          <w:rFonts w:asciiTheme="minorHAnsi" w:hAnsiTheme="minorHAnsi" w:cstheme="minorHAnsi"/>
          <w:sz w:val="24"/>
          <w:szCs w:val="24"/>
          <w:highlight w:val="cyan"/>
          <w:lang w:val="en-US"/>
        </w:rPr>
      </w:pPr>
      <w:r w:rsidRPr="00D84AD4">
        <w:rPr>
          <w:rFonts w:asciiTheme="minorHAnsi" w:hAnsiTheme="minorHAnsi" w:cstheme="minorHAnsi"/>
          <w:sz w:val="24"/>
          <w:szCs w:val="24"/>
          <w:highlight w:val="cyan"/>
          <w:lang w:val="en-US"/>
        </w:rPr>
        <w:t xml:space="preserve">When writing texts with bullets, </w:t>
      </w:r>
      <w:r w:rsidRPr="00D84AD4">
        <w:rPr>
          <w:rFonts w:asciiTheme="minorHAnsi" w:hAnsiTheme="minorHAnsi" w:cstheme="minorHAnsi"/>
          <w:b/>
          <w:sz w:val="24"/>
          <w:szCs w:val="24"/>
          <w:highlight w:val="cyan"/>
          <w:lang w:val="en-US"/>
        </w:rPr>
        <w:t>Bullet</w:t>
      </w:r>
      <w:r w:rsidRPr="00D84AD4">
        <w:rPr>
          <w:rFonts w:asciiTheme="minorHAnsi" w:hAnsiTheme="minorHAnsi" w:cstheme="minorHAnsi"/>
          <w:sz w:val="24"/>
          <w:szCs w:val="24"/>
          <w:highlight w:val="cyan"/>
          <w:lang w:val="en-US"/>
        </w:rPr>
        <w:t xml:space="preserve"> (</w:t>
      </w:r>
      <w:r w:rsidRPr="00D84AD4">
        <w:rPr>
          <w:rFonts w:asciiTheme="minorHAnsi" w:hAnsiTheme="minorHAnsi" w:cstheme="minorHAnsi"/>
          <w:b/>
          <w:sz w:val="24"/>
          <w:szCs w:val="24"/>
          <w:highlight w:val="cyan"/>
        </w:rPr>
        <w:t>Madde</w:t>
      </w:r>
      <w:r w:rsidRPr="00D84AD4">
        <w:rPr>
          <w:rFonts w:asciiTheme="minorHAnsi" w:hAnsiTheme="minorHAnsi" w:cstheme="minorHAnsi"/>
          <w:sz w:val="24"/>
          <w:szCs w:val="24"/>
          <w:highlight w:val="cyan"/>
          <w:lang w:val="en-US"/>
        </w:rPr>
        <w:t xml:space="preserve">) should be chosen from the styles. </w:t>
      </w:r>
    </w:p>
    <w:p w14:paraId="306494BE" w14:textId="77777777" w:rsidR="00A227E1" w:rsidRPr="00D84AD4" w:rsidRDefault="00A227E1" w:rsidP="00D84AD4">
      <w:pPr>
        <w:pStyle w:val="Madde"/>
        <w:spacing w:before="120" w:after="120"/>
        <w:rPr>
          <w:rFonts w:asciiTheme="minorHAnsi" w:hAnsiTheme="minorHAnsi" w:cstheme="minorHAnsi"/>
          <w:spacing w:val="-3"/>
          <w:sz w:val="24"/>
          <w:szCs w:val="24"/>
          <w:lang w:val="en-US"/>
        </w:rPr>
      </w:pPr>
      <w:r w:rsidRPr="00D84AD4">
        <w:rPr>
          <w:rFonts w:asciiTheme="minorHAnsi" w:hAnsiTheme="minorHAnsi" w:cstheme="minorHAnsi"/>
          <w:spacing w:val="-3"/>
          <w:sz w:val="24"/>
          <w:szCs w:val="24"/>
          <w:lang w:val="en-US"/>
        </w:rPr>
        <w:t>Authors should send those articles which have not been published elsewhere or which have not been sent anywhere</w:t>
      </w:r>
    </w:p>
    <w:p w14:paraId="1DAAFC1E" w14:textId="77777777" w:rsidR="00A227E1" w:rsidRPr="00D84AD4" w:rsidRDefault="00A227E1" w:rsidP="00D84AD4">
      <w:pPr>
        <w:pStyle w:val="Madde"/>
        <w:spacing w:before="120" w:after="120"/>
        <w:rPr>
          <w:rFonts w:asciiTheme="minorHAnsi" w:hAnsiTheme="minorHAnsi" w:cstheme="minorHAnsi"/>
          <w:sz w:val="24"/>
          <w:szCs w:val="24"/>
          <w:lang w:val="en-US"/>
        </w:rPr>
      </w:pPr>
      <w:r w:rsidRPr="00D84AD4">
        <w:rPr>
          <w:rFonts w:asciiTheme="minorHAnsi" w:hAnsiTheme="minorHAnsi" w:cstheme="minorHAnsi"/>
          <w:sz w:val="24"/>
          <w:szCs w:val="24"/>
          <w:lang w:val="en-US"/>
        </w:rPr>
        <w:t xml:space="preserve">Authors should give references to all the citations in their articles. </w:t>
      </w:r>
    </w:p>
    <w:p w14:paraId="4396BC20" w14:textId="77777777" w:rsidR="00A227E1" w:rsidRPr="00D84AD4" w:rsidRDefault="00A227E1" w:rsidP="00D84AD4">
      <w:pPr>
        <w:pStyle w:val="Madde"/>
        <w:spacing w:before="120" w:after="120"/>
        <w:rPr>
          <w:rFonts w:asciiTheme="minorHAnsi" w:hAnsiTheme="minorHAnsi" w:cstheme="minorHAnsi"/>
          <w:sz w:val="24"/>
          <w:szCs w:val="24"/>
          <w:lang w:val="en-US"/>
        </w:rPr>
      </w:pPr>
      <w:r w:rsidRPr="00D84AD4">
        <w:rPr>
          <w:rFonts w:asciiTheme="minorHAnsi" w:hAnsiTheme="minorHAnsi" w:cstheme="minorHAnsi"/>
          <w:spacing w:val="-2"/>
          <w:sz w:val="24"/>
          <w:szCs w:val="24"/>
          <w:lang w:val="en-US"/>
        </w:rPr>
        <w:t xml:space="preserve">Authors are accepted to declare that the article belongs to themselves, they do not </w:t>
      </w:r>
      <w:proofErr w:type="spellStart"/>
      <w:r w:rsidRPr="00D84AD4">
        <w:rPr>
          <w:rFonts w:asciiTheme="minorHAnsi" w:hAnsiTheme="minorHAnsi" w:cstheme="minorHAnsi"/>
          <w:spacing w:val="-2"/>
          <w:sz w:val="24"/>
          <w:szCs w:val="24"/>
          <w:lang w:val="en-US"/>
        </w:rPr>
        <w:t>plagiarise</w:t>
      </w:r>
      <w:proofErr w:type="spellEnd"/>
      <w:r w:rsidRPr="00D84AD4">
        <w:rPr>
          <w:rFonts w:asciiTheme="minorHAnsi" w:hAnsiTheme="minorHAnsi" w:cstheme="minorHAnsi"/>
          <w:spacing w:val="-2"/>
          <w:sz w:val="24"/>
          <w:szCs w:val="24"/>
          <w:lang w:val="en-US"/>
        </w:rPr>
        <w:t>, all the responsibilities</w:t>
      </w:r>
      <w:r w:rsidRPr="00D84AD4">
        <w:rPr>
          <w:rFonts w:asciiTheme="minorHAnsi" w:hAnsiTheme="minorHAnsi" w:cstheme="minorHAnsi"/>
          <w:spacing w:val="-1"/>
          <w:sz w:val="24"/>
          <w:szCs w:val="24"/>
          <w:lang w:val="en-US"/>
        </w:rPr>
        <w:t xml:space="preserve"> </w:t>
      </w:r>
      <w:r w:rsidRPr="00D84AD4">
        <w:rPr>
          <w:rFonts w:asciiTheme="minorHAnsi" w:hAnsiTheme="minorHAnsi" w:cstheme="minorHAnsi"/>
          <w:sz w:val="24"/>
          <w:szCs w:val="24"/>
          <w:lang w:val="en-US"/>
        </w:rPr>
        <w:t xml:space="preserve">due to plagiarism belong to themselves and the journal does not have any responsibility in such cases. </w:t>
      </w:r>
    </w:p>
    <w:p w14:paraId="08BBFE6E" w14:textId="77777777" w:rsidR="00A227E1" w:rsidRPr="00D84AD4" w:rsidRDefault="00A227E1" w:rsidP="00D84AD4">
      <w:pPr>
        <w:pStyle w:val="Madde"/>
        <w:spacing w:before="120" w:after="120"/>
        <w:rPr>
          <w:rFonts w:asciiTheme="minorHAnsi" w:hAnsiTheme="minorHAnsi" w:cstheme="minorHAnsi"/>
          <w:sz w:val="24"/>
          <w:szCs w:val="24"/>
          <w:lang w:val="en-US"/>
        </w:rPr>
      </w:pPr>
      <w:r w:rsidRPr="00D84AD4">
        <w:rPr>
          <w:rFonts w:asciiTheme="minorHAnsi" w:hAnsiTheme="minorHAnsi" w:cstheme="minorHAnsi"/>
          <w:sz w:val="24"/>
          <w:szCs w:val="24"/>
          <w:lang w:val="en-US"/>
        </w:rPr>
        <w:t xml:space="preserve">Authors should guarantee that they give scientific contribution to the article and it should be accepted that all the authors of the article have equal responsibility. </w:t>
      </w:r>
    </w:p>
    <w:p w14:paraId="2F1C7D88" w14:textId="77777777" w:rsidR="00165AD9" w:rsidRPr="00D84AD4" w:rsidRDefault="00165AD9" w:rsidP="00D84AD4">
      <w:pPr>
        <w:rPr>
          <w:rFonts w:asciiTheme="minorHAnsi" w:hAnsiTheme="minorHAnsi" w:cstheme="minorHAnsi"/>
          <w:sz w:val="24"/>
          <w:szCs w:val="24"/>
        </w:rPr>
      </w:pPr>
      <w:r w:rsidRPr="00D84AD4">
        <w:rPr>
          <w:rFonts w:asciiTheme="minorHAnsi" w:hAnsiTheme="minorHAnsi" w:cstheme="minorHAnsi"/>
          <w:sz w:val="24"/>
          <w:szCs w:val="24"/>
        </w:rPr>
        <w:t>Makalede bir kaynaktan doğrudan alınan kelime sayısı 40 kelimenin altında ise alıntı yapılacak ifadeler tırnak içerisine alınarak ve kaynak gösterilerek metin içerisinde kullanılmalıdır. Alıntı 40 kelimeyi aştığında ise alıntılar normal metinde değil; yeni bir satırda, sol ve sağdan içe 1,25 cm girintili şekilde, paragraftan önce ve sonra 3nk boşluk bırakılarak ve kaynak gösterilerek yapılmalıdır.</w:t>
      </w:r>
    </w:p>
    <w:p w14:paraId="73088D64" w14:textId="0C960912" w:rsidR="00A227E1" w:rsidRPr="00D84AD4" w:rsidRDefault="00165AD9" w:rsidP="00D84AD4">
      <w:pPr>
        <w:pStyle w:val="Alnt"/>
        <w:spacing w:before="120" w:after="120"/>
        <w:rPr>
          <w:rFonts w:asciiTheme="minorHAnsi" w:hAnsiTheme="minorHAnsi" w:cstheme="minorHAnsi"/>
          <w:sz w:val="24"/>
          <w:szCs w:val="24"/>
        </w:rPr>
      </w:pPr>
      <w:r w:rsidRPr="00D84AD4">
        <w:rPr>
          <w:rFonts w:asciiTheme="minorHAnsi" w:hAnsiTheme="minorHAnsi" w:cstheme="minorHAnsi"/>
          <w:sz w:val="24"/>
          <w:szCs w:val="24"/>
          <w:highlight w:val="cyan"/>
        </w:rPr>
        <w:t xml:space="preserve">Makalede alıntılar yazılırken stiller kısmından </w:t>
      </w:r>
      <w:r w:rsidRPr="00D84AD4">
        <w:rPr>
          <w:rFonts w:asciiTheme="minorHAnsi" w:hAnsiTheme="minorHAnsi" w:cstheme="minorHAnsi"/>
          <w:b/>
          <w:sz w:val="24"/>
          <w:szCs w:val="24"/>
          <w:highlight w:val="cyan"/>
        </w:rPr>
        <w:t xml:space="preserve">Alıntı </w:t>
      </w:r>
      <w:r w:rsidRPr="00D84AD4">
        <w:rPr>
          <w:rFonts w:asciiTheme="minorHAnsi" w:hAnsiTheme="minorHAnsi" w:cstheme="minorHAnsi"/>
          <w:sz w:val="24"/>
          <w:szCs w:val="24"/>
          <w:highlight w:val="cyan"/>
        </w:rPr>
        <w:t>seçili olmalıdır.</w:t>
      </w:r>
      <w:r w:rsidRPr="00D84AD4">
        <w:rPr>
          <w:rFonts w:asciiTheme="minorHAnsi" w:hAnsiTheme="minorHAnsi" w:cstheme="minorHAnsi"/>
          <w:sz w:val="24"/>
          <w:szCs w:val="24"/>
        </w:rPr>
        <w:t xml:space="preserve"> </w:t>
      </w:r>
      <w:r w:rsidR="0069590C" w:rsidRPr="00D84AD4">
        <w:rPr>
          <w:rFonts w:asciiTheme="minorHAnsi" w:hAnsiTheme="minorHAnsi" w:cstheme="minorHAnsi"/>
          <w:sz w:val="24"/>
          <w:szCs w:val="24"/>
        </w:rPr>
        <w:t xml:space="preserve">Sosyal Bilimler Akademik Gelişim Dergisi yayın hayatına 2023 yılında başlayan hakemli, bilimsel ve süreli bir dergidir. Dergimiz, Haziran ve Aralık ayları olmak üzere yılda iki defa yayınlanmaktadır. Sosyal Bilimler Akademik Gelişim Dergisi başta işletme, iktisat, turizm, sosyal hizmetler, uluslararası ilişkiler ve psikoloji olmak üzere sosyal, beşeri ve idari bilimlerin farklı alanlarına giren çok yönlü, tartışma, nitelikli araştırma veya uygulamalar sonucunda üretilen bilimsel makalelere yer vermektedir. Sosyal Bilimler Akademik Gelişim Dergisi'nin amacı, sosyal ve </w:t>
      </w:r>
      <w:r w:rsidR="0069590C" w:rsidRPr="00D84AD4">
        <w:rPr>
          <w:rFonts w:asciiTheme="minorHAnsi" w:hAnsiTheme="minorHAnsi" w:cstheme="minorHAnsi"/>
          <w:sz w:val="24"/>
          <w:szCs w:val="24"/>
        </w:rPr>
        <w:lastRenderedPageBreak/>
        <w:t>beşeri bilimler alanında özgün ve nitelikli çalışmaları yayınlayarak toplumsal ve bilimsel katı sunmaktır</w:t>
      </w:r>
      <w:proofErr w:type="gramStart"/>
      <w:r w:rsidR="0069590C" w:rsidRPr="00D84AD4">
        <w:rPr>
          <w:rFonts w:asciiTheme="minorHAnsi" w:hAnsiTheme="minorHAnsi" w:cstheme="minorHAnsi"/>
          <w:sz w:val="24"/>
          <w:szCs w:val="24"/>
        </w:rPr>
        <w:t>.</w:t>
      </w:r>
      <w:r w:rsidRPr="00D84AD4">
        <w:rPr>
          <w:rFonts w:asciiTheme="minorHAnsi" w:hAnsiTheme="minorHAnsi" w:cstheme="minorHAnsi"/>
          <w:sz w:val="24"/>
          <w:szCs w:val="24"/>
        </w:rPr>
        <w:t>.</w:t>
      </w:r>
      <w:proofErr w:type="gramEnd"/>
    </w:p>
    <w:p w14:paraId="2A251E01" w14:textId="77777777" w:rsidR="00165AD9" w:rsidRPr="00D84AD4" w:rsidRDefault="00165AD9" w:rsidP="00D84AD4">
      <w:pPr>
        <w:rPr>
          <w:rFonts w:asciiTheme="minorHAnsi" w:hAnsiTheme="minorHAnsi" w:cstheme="minorHAnsi"/>
          <w:sz w:val="24"/>
          <w:szCs w:val="24"/>
          <w:lang w:val="en-US"/>
        </w:rPr>
      </w:pPr>
      <w:r w:rsidRPr="00D84AD4">
        <w:rPr>
          <w:rFonts w:asciiTheme="minorHAnsi" w:hAnsiTheme="minorHAnsi" w:cstheme="minorHAnsi"/>
          <w:sz w:val="24"/>
          <w:szCs w:val="24"/>
          <w:lang w:val="en-US"/>
        </w:rPr>
        <w:t xml:space="preserve">If the quotation from a source is less than 40 words, the expressions should be in quotation marks and the study quoted should be cited </w:t>
      </w:r>
      <w:proofErr w:type="spellStart"/>
      <w:r w:rsidRPr="00D84AD4">
        <w:rPr>
          <w:rFonts w:asciiTheme="minorHAnsi" w:hAnsiTheme="minorHAnsi" w:cstheme="minorHAnsi"/>
          <w:sz w:val="24"/>
          <w:szCs w:val="24"/>
          <w:lang w:val="en-US"/>
        </w:rPr>
        <w:t>intext</w:t>
      </w:r>
      <w:proofErr w:type="spellEnd"/>
      <w:r w:rsidRPr="00D84AD4">
        <w:rPr>
          <w:rFonts w:asciiTheme="minorHAnsi" w:hAnsiTheme="minorHAnsi" w:cstheme="minorHAnsi"/>
          <w:sz w:val="24"/>
          <w:szCs w:val="24"/>
          <w:lang w:val="en-US"/>
        </w:rPr>
        <w:t>. If the quotation is more than 40 words, the quotation should be given in a new line; 1.25 cm tabbed from left and right, 3nk distance must be set before and after the paragraph and the study quoted should be cited.</w:t>
      </w:r>
    </w:p>
    <w:p w14:paraId="6CFCDCC2" w14:textId="615416E7" w:rsidR="00165AD9" w:rsidRPr="00D84AD4" w:rsidRDefault="00165AD9" w:rsidP="00D84AD4">
      <w:pPr>
        <w:pStyle w:val="Alnt"/>
        <w:spacing w:before="120" w:after="120"/>
        <w:rPr>
          <w:rFonts w:asciiTheme="minorHAnsi" w:hAnsiTheme="minorHAnsi" w:cstheme="minorHAnsi"/>
          <w:sz w:val="24"/>
          <w:szCs w:val="24"/>
          <w:lang w:val="en-US"/>
        </w:rPr>
      </w:pPr>
      <w:r w:rsidRPr="00D84AD4">
        <w:rPr>
          <w:rFonts w:asciiTheme="minorHAnsi" w:hAnsiTheme="minorHAnsi" w:cstheme="minorHAnsi"/>
          <w:sz w:val="24"/>
          <w:szCs w:val="24"/>
          <w:highlight w:val="cyan"/>
          <w:lang w:val="en-US"/>
        </w:rPr>
        <w:t xml:space="preserve">When making quotas in the article, </w:t>
      </w:r>
      <w:r w:rsidRPr="00D84AD4">
        <w:rPr>
          <w:rFonts w:asciiTheme="minorHAnsi" w:hAnsiTheme="minorHAnsi" w:cstheme="minorHAnsi"/>
          <w:b/>
          <w:sz w:val="24"/>
          <w:szCs w:val="24"/>
          <w:highlight w:val="cyan"/>
          <w:lang w:val="en-US"/>
        </w:rPr>
        <w:t>Quota (</w:t>
      </w:r>
      <w:r w:rsidRPr="00D84AD4">
        <w:rPr>
          <w:rFonts w:asciiTheme="minorHAnsi" w:hAnsiTheme="minorHAnsi" w:cstheme="minorHAnsi"/>
          <w:b/>
          <w:sz w:val="24"/>
          <w:szCs w:val="24"/>
          <w:highlight w:val="cyan"/>
        </w:rPr>
        <w:t>Alıntı</w:t>
      </w:r>
      <w:r w:rsidRPr="00D84AD4">
        <w:rPr>
          <w:rFonts w:asciiTheme="minorHAnsi" w:hAnsiTheme="minorHAnsi" w:cstheme="minorHAnsi"/>
          <w:b/>
          <w:sz w:val="24"/>
          <w:szCs w:val="24"/>
          <w:highlight w:val="cyan"/>
          <w:lang w:val="en-US"/>
        </w:rPr>
        <w:t>)</w:t>
      </w:r>
      <w:r w:rsidRPr="00D84AD4">
        <w:rPr>
          <w:rFonts w:asciiTheme="minorHAnsi" w:hAnsiTheme="minorHAnsi" w:cstheme="minorHAnsi"/>
          <w:sz w:val="24"/>
          <w:szCs w:val="24"/>
          <w:highlight w:val="cyan"/>
          <w:lang w:val="en-US"/>
        </w:rPr>
        <w:t xml:space="preserve"> should be chosen from the styles.</w:t>
      </w:r>
      <w:r w:rsidRPr="00D84AD4">
        <w:rPr>
          <w:rFonts w:asciiTheme="minorHAnsi" w:hAnsiTheme="minorHAnsi" w:cstheme="minorHAnsi"/>
          <w:sz w:val="24"/>
          <w:szCs w:val="24"/>
          <w:lang w:val="en-US"/>
        </w:rPr>
        <w:t xml:space="preserve"> </w:t>
      </w:r>
      <w:r w:rsidR="0069590C" w:rsidRPr="00D84AD4">
        <w:rPr>
          <w:rFonts w:asciiTheme="minorHAnsi" w:hAnsiTheme="minorHAnsi" w:cstheme="minorHAnsi"/>
          <w:sz w:val="24"/>
          <w:szCs w:val="24"/>
          <w:lang w:val="en-US"/>
        </w:rPr>
        <w:t xml:space="preserve">Social Sciences Academic Development </w:t>
      </w:r>
      <w:proofErr w:type="gramStart"/>
      <w:r w:rsidR="0069590C" w:rsidRPr="00D84AD4">
        <w:rPr>
          <w:rFonts w:asciiTheme="minorHAnsi" w:hAnsiTheme="minorHAnsi" w:cstheme="minorHAnsi"/>
          <w:sz w:val="24"/>
          <w:szCs w:val="24"/>
          <w:lang w:val="en-US"/>
        </w:rPr>
        <w:t>journal  is</w:t>
      </w:r>
      <w:proofErr w:type="gramEnd"/>
      <w:r w:rsidR="0069590C" w:rsidRPr="00D84AD4">
        <w:rPr>
          <w:rFonts w:asciiTheme="minorHAnsi" w:hAnsiTheme="minorHAnsi" w:cstheme="minorHAnsi"/>
          <w:sz w:val="24"/>
          <w:szCs w:val="24"/>
          <w:lang w:val="en-US"/>
        </w:rPr>
        <w:t xml:space="preserve"> a peer-reviewed, scientific and periodical journal that started its publication life in 2023. Our journal is published twice a year, in June and December. Social Sciences Academic Development journal includes scientific articles produced as a result of versatile, discussion, qualified research or applications in different fields of social, human and administrative sciences, especially business, economics, tourism, social services, international relations and psychology. The aim of the Social Sciences Academic Development journal is to present the social and scientific floor by publishing original and qualified studies in the field of social sciences and humanities.</w:t>
      </w:r>
    </w:p>
    <w:p w14:paraId="3BADFADC" w14:textId="3370CFF7" w:rsidR="00A50E5B" w:rsidRPr="00D84AD4" w:rsidRDefault="00A50E5B" w:rsidP="00A50E5B">
      <w:pPr>
        <w:rPr>
          <w:rFonts w:asciiTheme="minorHAnsi" w:hAnsiTheme="minorHAnsi" w:cstheme="minorHAnsi"/>
          <w:sz w:val="24"/>
          <w:szCs w:val="24"/>
        </w:rPr>
      </w:pPr>
      <w:r w:rsidRPr="00D84AD4">
        <w:rPr>
          <w:rFonts w:asciiTheme="minorHAnsi" w:hAnsiTheme="minorHAnsi" w:cstheme="minorHAnsi"/>
          <w:sz w:val="24"/>
          <w:szCs w:val="24"/>
        </w:rPr>
        <w:t>Makalede “ek” yapılacaksa eklere, ek başlığı (</w:t>
      </w:r>
      <w:r w:rsidRPr="00D84AD4">
        <w:rPr>
          <w:rFonts w:asciiTheme="minorHAnsi" w:hAnsiTheme="minorHAnsi" w:cstheme="minorHAnsi"/>
          <w:b/>
          <w:sz w:val="24"/>
          <w:szCs w:val="24"/>
        </w:rPr>
        <w:t>Ek 1</w:t>
      </w:r>
      <w:proofErr w:type="gramStart"/>
      <w:r w:rsidRPr="00D84AD4">
        <w:rPr>
          <w:rFonts w:asciiTheme="minorHAnsi" w:hAnsiTheme="minorHAnsi" w:cstheme="minorHAnsi"/>
          <w:b/>
          <w:sz w:val="24"/>
          <w:szCs w:val="24"/>
        </w:rPr>
        <w:t>.</w:t>
      </w:r>
      <w:r w:rsidRPr="00D84AD4">
        <w:rPr>
          <w:rFonts w:asciiTheme="minorHAnsi" w:hAnsiTheme="minorHAnsi" w:cstheme="minorHAnsi"/>
          <w:sz w:val="24"/>
          <w:szCs w:val="24"/>
        </w:rPr>
        <w:t>,</w:t>
      </w:r>
      <w:proofErr w:type="gramEnd"/>
      <w:r w:rsidRPr="00D84AD4">
        <w:rPr>
          <w:rFonts w:asciiTheme="minorHAnsi" w:hAnsiTheme="minorHAnsi" w:cstheme="minorHAnsi"/>
          <w:b/>
          <w:sz w:val="24"/>
          <w:szCs w:val="24"/>
        </w:rPr>
        <w:t xml:space="preserve"> Ek 2.</w:t>
      </w:r>
      <w:r w:rsidRPr="00D84AD4">
        <w:rPr>
          <w:rFonts w:asciiTheme="minorHAnsi" w:hAnsiTheme="minorHAnsi" w:cstheme="minorHAnsi"/>
          <w:sz w:val="24"/>
          <w:szCs w:val="24"/>
        </w:rPr>
        <w:t xml:space="preserve"> gibi) verilmek suretiyle kaynakçadan sonra yer verilmelidir. Dergiye gönderilen makaleler; referans sistemi, dipnot gösterme biçimi ve kaynakça düzenlenmesinde </w:t>
      </w:r>
      <w:proofErr w:type="spellStart"/>
      <w:r w:rsidRPr="00D84AD4">
        <w:rPr>
          <w:rFonts w:asciiTheme="minorHAnsi" w:hAnsiTheme="minorHAnsi" w:cstheme="minorHAnsi"/>
          <w:sz w:val="24"/>
          <w:szCs w:val="24"/>
        </w:rPr>
        <w:t>American</w:t>
      </w:r>
      <w:proofErr w:type="spellEnd"/>
      <w:r w:rsidRPr="00D84AD4">
        <w:rPr>
          <w:rFonts w:asciiTheme="minorHAnsi" w:hAnsiTheme="minorHAnsi" w:cstheme="minorHAnsi"/>
          <w:sz w:val="24"/>
          <w:szCs w:val="24"/>
        </w:rPr>
        <w:t xml:space="preserve"> </w:t>
      </w:r>
      <w:proofErr w:type="spellStart"/>
      <w:r w:rsidRPr="00D84AD4">
        <w:rPr>
          <w:rFonts w:asciiTheme="minorHAnsi" w:hAnsiTheme="minorHAnsi" w:cstheme="minorHAnsi"/>
          <w:sz w:val="24"/>
          <w:szCs w:val="24"/>
        </w:rPr>
        <w:t>Psychological</w:t>
      </w:r>
      <w:proofErr w:type="spellEnd"/>
      <w:r w:rsidRPr="00D84AD4">
        <w:rPr>
          <w:rFonts w:asciiTheme="minorHAnsi" w:hAnsiTheme="minorHAnsi" w:cstheme="minorHAnsi"/>
          <w:sz w:val="24"/>
          <w:szCs w:val="24"/>
        </w:rPr>
        <w:t xml:space="preserve"> </w:t>
      </w:r>
      <w:proofErr w:type="spellStart"/>
      <w:r w:rsidRPr="00D84AD4">
        <w:rPr>
          <w:rFonts w:asciiTheme="minorHAnsi" w:hAnsiTheme="minorHAnsi" w:cstheme="minorHAnsi"/>
          <w:sz w:val="24"/>
          <w:szCs w:val="24"/>
        </w:rPr>
        <w:t>Association</w:t>
      </w:r>
      <w:proofErr w:type="spellEnd"/>
      <w:r w:rsidRPr="00D84AD4">
        <w:rPr>
          <w:rFonts w:asciiTheme="minorHAnsi" w:hAnsiTheme="minorHAnsi" w:cstheme="minorHAnsi"/>
          <w:sz w:val="24"/>
          <w:szCs w:val="24"/>
        </w:rPr>
        <w:t xml:space="preserve"> (</w:t>
      </w:r>
      <w:r w:rsidRPr="00D84AD4">
        <w:rPr>
          <w:rFonts w:asciiTheme="minorHAnsi" w:hAnsiTheme="minorHAnsi" w:cstheme="minorHAnsi"/>
          <w:b/>
          <w:sz w:val="24"/>
          <w:szCs w:val="24"/>
        </w:rPr>
        <w:t>APA 7</w:t>
      </w:r>
      <w:r w:rsidRPr="00D84AD4">
        <w:rPr>
          <w:rFonts w:asciiTheme="minorHAnsi" w:hAnsiTheme="minorHAnsi" w:cstheme="minorHAnsi"/>
          <w:sz w:val="24"/>
          <w:szCs w:val="24"/>
        </w:rPr>
        <w:t xml:space="preserve">) stilinde hazırlanmalıdır. Bu bağlamda atıflar metin içerisinde bağlaç yöntemi kullanılarak yapılmalıdır. Açıklama notları ise sayfa altında dipnot şeklinde, iki yana yaslı, </w:t>
      </w:r>
      <w:r w:rsidR="00D84AD4" w:rsidRPr="00D84AD4">
        <w:rPr>
          <w:rFonts w:asciiTheme="minorHAnsi" w:hAnsiTheme="minorHAnsi" w:cstheme="minorHAnsi"/>
          <w:sz w:val="24"/>
          <w:szCs w:val="24"/>
        </w:rPr>
        <w:t>10</w:t>
      </w:r>
      <w:r w:rsidRPr="00D84AD4">
        <w:rPr>
          <w:rFonts w:asciiTheme="minorHAnsi" w:hAnsiTheme="minorHAnsi" w:cstheme="minorHAnsi"/>
          <w:sz w:val="24"/>
          <w:szCs w:val="24"/>
        </w:rPr>
        <w:t xml:space="preserve"> punto ve </w:t>
      </w:r>
      <w:proofErr w:type="spellStart"/>
      <w:r w:rsidR="00D84AD4" w:rsidRPr="00D84AD4">
        <w:rPr>
          <w:rFonts w:asciiTheme="minorHAnsi" w:hAnsiTheme="minorHAnsi" w:cstheme="minorHAnsi"/>
          <w:sz w:val="24"/>
          <w:szCs w:val="24"/>
        </w:rPr>
        <w:t>Calibri</w:t>
      </w:r>
      <w:proofErr w:type="spellEnd"/>
      <w:r w:rsidRPr="00D84AD4">
        <w:rPr>
          <w:rFonts w:asciiTheme="minorHAnsi" w:hAnsiTheme="minorHAnsi" w:cstheme="minorHAnsi"/>
          <w:sz w:val="24"/>
          <w:szCs w:val="24"/>
        </w:rPr>
        <w:t xml:space="preserve"> karakteri ile tek satır aralığı kullanılarak ve paragraftan önce ve sonra </w:t>
      </w:r>
      <w:r w:rsidR="00D84AD4" w:rsidRPr="00D84AD4">
        <w:rPr>
          <w:rFonts w:asciiTheme="minorHAnsi" w:hAnsiTheme="minorHAnsi" w:cstheme="minorHAnsi"/>
          <w:sz w:val="24"/>
          <w:szCs w:val="24"/>
        </w:rPr>
        <w:t>0</w:t>
      </w:r>
      <w:r w:rsidRPr="00D84AD4">
        <w:rPr>
          <w:rFonts w:asciiTheme="minorHAnsi" w:hAnsiTheme="minorHAnsi" w:cstheme="minorHAnsi"/>
          <w:sz w:val="24"/>
          <w:szCs w:val="24"/>
        </w:rPr>
        <w:t>nk boşluk bırakılarak yazılmalıdır.</w:t>
      </w:r>
      <w:r w:rsidRPr="00D84AD4">
        <w:rPr>
          <w:rFonts w:asciiTheme="minorHAnsi" w:hAnsiTheme="minorHAnsi" w:cstheme="minorHAnsi"/>
          <w:vertAlign w:val="superscript"/>
        </w:rPr>
        <w:footnoteReference w:id="3"/>
      </w:r>
    </w:p>
    <w:p w14:paraId="1C7D917B" w14:textId="645ABC8D" w:rsidR="00A50E5B" w:rsidRPr="00D84AD4" w:rsidRDefault="00A50E5B" w:rsidP="00A50E5B">
      <w:pPr>
        <w:rPr>
          <w:rFonts w:asciiTheme="minorHAnsi" w:hAnsiTheme="minorHAnsi" w:cstheme="minorHAnsi"/>
          <w:sz w:val="24"/>
          <w:szCs w:val="24"/>
          <w:lang w:val="en-US"/>
        </w:rPr>
      </w:pPr>
      <w:r w:rsidRPr="00D84AD4">
        <w:rPr>
          <w:rFonts w:asciiTheme="minorHAnsi" w:hAnsiTheme="minorHAnsi" w:cstheme="minorHAnsi"/>
          <w:sz w:val="24"/>
          <w:szCs w:val="24"/>
          <w:lang w:val="en-US"/>
        </w:rPr>
        <w:t>If the article include any “appendix”, titles (</w:t>
      </w:r>
      <w:r w:rsidRPr="00D84AD4">
        <w:rPr>
          <w:rFonts w:asciiTheme="minorHAnsi" w:hAnsiTheme="minorHAnsi" w:cstheme="minorHAnsi"/>
          <w:b/>
          <w:sz w:val="24"/>
          <w:szCs w:val="24"/>
          <w:lang w:val="en-US"/>
        </w:rPr>
        <w:t xml:space="preserve">Appendix </w:t>
      </w:r>
      <w:proofErr w:type="gramStart"/>
      <w:r w:rsidRPr="00D84AD4">
        <w:rPr>
          <w:rFonts w:asciiTheme="minorHAnsi" w:hAnsiTheme="minorHAnsi" w:cstheme="minorHAnsi"/>
          <w:b/>
          <w:sz w:val="24"/>
          <w:szCs w:val="24"/>
          <w:lang w:val="en-US"/>
        </w:rPr>
        <w:t>1.</w:t>
      </w:r>
      <w:r w:rsidRPr="00D84AD4">
        <w:rPr>
          <w:rFonts w:asciiTheme="minorHAnsi" w:hAnsiTheme="minorHAnsi" w:cstheme="minorHAnsi"/>
          <w:sz w:val="24"/>
          <w:szCs w:val="24"/>
          <w:lang w:val="en-US"/>
        </w:rPr>
        <w:t>,</w:t>
      </w:r>
      <w:proofErr w:type="gramEnd"/>
      <w:r w:rsidRPr="00D84AD4">
        <w:rPr>
          <w:rFonts w:asciiTheme="minorHAnsi" w:hAnsiTheme="minorHAnsi" w:cstheme="minorHAnsi"/>
          <w:sz w:val="24"/>
          <w:szCs w:val="24"/>
          <w:lang w:val="en-US"/>
        </w:rPr>
        <w:t xml:space="preserve"> </w:t>
      </w:r>
      <w:r w:rsidRPr="00D84AD4">
        <w:rPr>
          <w:rFonts w:asciiTheme="minorHAnsi" w:hAnsiTheme="minorHAnsi" w:cstheme="minorHAnsi"/>
          <w:b/>
          <w:sz w:val="24"/>
          <w:szCs w:val="24"/>
          <w:lang w:val="en-US"/>
        </w:rPr>
        <w:t>Appendix 2.</w:t>
      </w:r>
      <w:r w:rsidRPr="00D84AD4">
        <w:rPr>
          <w:rFonts w:asciiTheme="minorHAnsi" w:hAnsiTheme="minorHAnsi" w:cstheme="minorHAnsi"/>
          <w:sz w:val="24"/>
          <w:szCs w:val="24"/>
          <w:lang w:val="en-US"/>
        </w:rPr>
        <w:t xml:space="preserve">, etc.) should be given to them and they should be given after the References part. </w:t>
      </w:r>
      <w:proofErr w:type="spellStart"/>
      <w:r w:rsidRPr="00D84AD4">
        <w:rPr>
          <w:rFonts w:asciiTheme="minorHAnsi" w:hAnsiTheme="minorHAnsi" w:cstheme="minorHAnsi"/>
          <w:sz w:val="24"/>
          <w:szCs w:val="24"/>
          <w:lang w:val="en-US"/>
        </w:rPr>
        <w:t>Intext</w:t>
      </w:r>
      <w:proofErr w:type="spellEnd"/>
      <w:r w:rsidRPr="00D84AD4">
        <w:rPr>
          <w:rFonts w:asciiTheme="minorHAnsi" w:hAnsiTheme="minorHAnsi" w:cstheme="minorHAnsi"/>
          <w:sz w:val="24"/>
          <w:szCs w:val="24"/>
          <w:lang w:val="en-US"/>
        </w:rPr>
        <w:t xml:space="preserve"> citations, footnotes and reference lists in the papers should be prepared according to American </w:t>
      </w:r>
      <w:r w:rsidR="00A7610E" w:rsidRPr="00D84AD4">
        <w:rPr>
          <w:rFonts w:asciiTheme="minorHAnsi" w:hAnsiTheme="minorHAnsi" w:cstheme="minorHAnsi"/>
          <w:sz w:val="24"/>
          <w:szCs w:val="24"/>
          <w:lang w:val="en-US"/>
        </w:rPr>
        <w:t>Psychological Association (</w:t>
      </w:r>
      <w:r w:rsidR="00A7610E" w:rsidRPr="00D84AD4">
        <w:rPr>
          <w:rFonts w:asciiTheme="minorHAnsi" w:hAnsiTheme="minorHAnsi" w:cstheme="minorHAnsi"/>
          <w:b/>
          <w:sz w:val="24"/>
          <w:szCs w:val="24"/>
          <w:lang w:val="en-US"/>
        </w:rPr>
        <w:t>APA 7</w:t>
      </w:r>
      <w:r w:rsidRPr="00D84AD4">
        <w:rPr>
          <w:rFonts w:asciiTheme="minorHAnsi" w:hAnsiTheme="minorHAnsi" w:cstheme="minorHAnsi"/>
          <w:sz w:val="24"/>
          <w:szCs w:val="24"/>
          <w:lang w:val="en-US"/>
        </w:rPr>
        <w:t xml:space="preserve">) style. The </w:t>
      </w:r>
      <w:proofErr w:type="spellStart"/>
      <w:r w:rsidRPr="00D84AD4">
        <w:rPr>
          <w:rFonts w:asciiTheme="minorHAnsi" w:hAnsiTheme="minorHAnsi" w:cstheme="minorHAnsi"/>
          <w:sz w:val="24"/>
          <w:szCs w:val="24"/>
          <w:lang w:val="en-US"/>
        </w:rPr>
        <w:t>intext</w:t>
      </w:r>
      <w:proofErr w:type="spellEnd"/>
      <w:r w:rsidRPr="00D84AD4">
        <w:rPr>
          <w:rFonts w:asciiTheme="minorHAnsi" w:hAnsiTheme="minorHAnsi" w:cstheme="minorHAnsi"/>
          <w:sz w:val="24"/>
          <w:szCs w:val="24"/>
          <w:lang w:val="en-US"/>
        </w:rPr>
        <w:t xml:space="preserve"> references should be given with author-date-page method. The explanations should be given at the button of the page as a footnote, as justified, with </w:t>
      </w:r>
      <w:r w:rsidR="00D84AD4" w:rsidRPr="00D84AD4">
        <w:rPr>
          <w:rFonts w:asciiTheme="minorHAnsi" w:hAnsiTheme="minorHAnsi" w:cstheme="minorHAnsi"/>
          <w:sz w:val="24"/>
          <w:szCs w:val="24"/>
          <w:lang w:val="en-US"/>
        </w:rPr>
        <w:t>10</w:t>
      </w:r>
      <w:r w:rsidRPr="00D84AD4">
        <w:rPr>
          <w:rFonts w:asciiTheme="minorHAnsi" w:hAnsiTheme="minorHAnsi" w:cstheme="minorHAnsi"/>
          <w:sz w:val="24"/>
          <w:szCs w:val="24"/>
          <w:lang w:val="en-US"/>
        </w:rPr>
        <w:t xml:space="preserve"> font size and </w:t>
      </w:r>
      <w:r w:rsidR="00D84AD4" w:rsidRPr="00D84AD4">
        <w:rPr>
          <w:rFonts w:asciiTheme="minorHAnsi" w:hAnsiTheme="minorHAnsi" w:cstheme="minorHAnsi"/>
          <w:sz w:val="24"/>
          <w:szCs w:val="24"/>
          <w:lang w:val="en-US"/>
        </w:rPr>
        <w:t>Calibri</w:t>
      </w:r>
      <w:r w:rsidRPr="00D84AD4">
        <w:rPr>
          <w:rFonts w:asciiTheme="minorHAnsi" w:hAnsiTheme="minorHAnsi" w:cstheme="minorHAnsi"/>
          <w:sz w:val="24"/>
          <w:szCs w:val="24"/>
          <w:lang w:val="en-US"/>
        </w:rPr>
        <w:t xml:space="preserve">, single line spacing and </w:t>
      </w:r>
      <w:r w:rsidR="00D84AD4" w:rsidRPr="00D84AD4">
        <w:rPr>
          <w:rFonts w:asciiTheme="minorHAnsi" w:hAnsiTheme="minorHAnsi" w:cstheme="minorHAnsi"/>
          <w:sz w:val="24"/>
          <w:szCs w:val="24"/>
          <w:lang w:val="en-US"/>
        </w:rPr>
        <w:t>0</w:t>
      </w:r>
      <w:r w:rsidRPr="00D84AD4">
        <w:rPr>
          <w:rFonts w:asciiTheme="minorHAnsi" w:hAnsiTheme="minorHAnsi" w:cstheme="minorHAnsi"/>
          <w:sz w:val="24"/>
          <w:szCs w:val="24"/>
          <w:lang w:val="en-US"/>
        </w:rPr>
        <w:t>nk distance must be set before and after the paragraph.</w:t>
      </w:r>
      <w:r w:rsidRPr="00D84AD4">
        <w:rPr>
          <w:rStyle w:val="DipnotBavurusu"/>
          <w:rFonts w:asciiTheme="minorHAnsi" w:hAnsiTheme="minorHAnsi" w:cstheme="minorHAnsi"/>
          <w:lang w:val="en-US"/>
        </w:rPr>
        <w:footnoteReference w:id="4"/>
      </w:r>
    </w:p>
    <w:p w14:paraId="5F99435F" w14:textId="77777777" w:rsidR="00614FCC" w:rsidRDefault="00614FCC" w:rsidP="00E44058">
      <w:pPr>
        <w:pStyle w:val="Balk2"/>
        <w:rPr>
          <w:rFonts w:asciiTheme="minorHAnsi" w:hAnsiTheme="minorHAnsi" w:cstheme="minorHAnsi"/>
          <w:sz w:val="24"/>
          <w:szCs w:val="24"/>
        </w:rPr>
      </w:pPr>
    </w:p>
    <w:p w14:paraId="1842E112" w14:textId="2331E815" w:rsidR="00E44058" w:rsidRPr="00D84AD4" w:rsidRDefault="00E44058" w:rsidP="00E44058">
      <w:pPr>
        <w:pStyle w:val="Balk2"/>
        <w:rPr>
          <w:rFonts w:asciiTheme="minorHAnsi" w:hAnsiTheme="minorHAnsi" w:cstheme="minorHAnsi"/>
          <w:sz w:val="24"/>
          <w:szCs w:val="24"/>
        </w:rPr>
      </w:pPr>
      <w:r w:rsidRPr="00D84AD4">
        <w:rPr>
          <w:rFonts w:asciiTheme="minorHAnsi" w:hAnsiTheme="minorHAnsi" w:cstheme="minorHAnsi"/>
          <w:sz w:val="24"/>
          <w:szCs w:val="24"/>
        </w:rPr>
        <w:t xml:space="preserve">3.2. Alt Başlık / </w:t>
      </w:r>
      <w:r w:rsidRPr="00D84AD4">
        <w:rPr>
          <w:rFonts w:asciiTheme="minorHAnsi" w:hAnsiTheme="minorHAnsi" w:cstheme="minorHAnsi"/>
          <w:sz w:val="24"/>
          <w:szCs w:val="24"/>
          <w:highlight w:val="yellow"/>
          <w:lang w:val="en-US"/>
        </w:rPr>
        <w:t>Sub Heading</w:t>
      </w:r>
      <w:r w:rsidR="00D84AD4" w:rsidRPr="00D84AD4">
        <w:rPr>
          <w:rFonts w:asciiTheme="minorHAnsi" w:hAnsiTheme="minorHAnsi" w:cstheme="minorHAnsi"/>
          <w:sz w:val="24"/>
          <w:szCs w:val="24"/>
        </w:rPr>
        <w:t xml:space="preserve"> </w:t>
      </w:r>
    </w:p>
    <w:p w14:paraId="58C12AA8" w14:textId="32A5EB8B" w:rsidR="00E44058" w:rsidRPr="00614FCC" w:rsidRDefault="00070D9C" w:rsidP="00E44058">
      <w:pPr>
        <w:rPr>
          <w:rFonts w:asciiTheme="minorHAnsi" w:hAnsiTheme="minorHAnsi" w:cstheme="minorHAnsi"/>
          <w:sz w:val="24"/>
          <w:szCs w:val="24"/>
        </w:rPr>
      </w:pPr>
      <w:r w:rsidRPr="00D84AD4">
        <w:rPr>
          <w:rFonts w:asciiTheme="minorHAnsi" w:hAnsiTheme="minorHAnsi" w:cstheme="minorHAnsi"/>
          <w:sz w:val="24"/>
          <w:szCs w:val="24"/>
        </w:rPr>
        <w:t>Metin içerisinde atıflar yazar(</w:t>
      </w:r>
      <w:proofErr w:type="spellStart"/>
      <w:r w:rsidRPr="00D84AD4">
        <w:rPr>
          <w:rFonts w:asciiTheme="minorHAnsi" w:hAnsiTheme="minorHAnsi" w:cstheme="minorHAnsi"/>
          <w:sz w:val="24"/>
          <w:szCs w:val="24"/>
        </w:rPr>
        <w:t>lar</w:t>
      </w:r>
      <w:proofErr w:type="spellEnd"/>
      <w:r w:rsidRPr="00D84AD4">
        <w:rPr>
          <w:rFonts w:asciiTheme="minorHAnsi" w:hAnsiTheme="minorHAnsi" w:cstheme="minorHAnsi"/>
          <w:sz w:val="24"/>
          <w:szCs w:val="24"/>
        </w:rPr>
        <w:t>)</w:t>
      </w:r>
      <w:proofErr w:type="spellStart"/>
      <w:r w:rsidRPr="00D84AD4">
        <w:rPr>
          <w:rFonts w:asciiTheme="minorHAnsi" w:hAnsiTheme="minorHAnsi" w:cstheme="minorHAnsi"/>
          <w:sz w:val="24"/>
          <w:szCs w:val="24"/>
        </w:rPr>
        <w:t>ın</w:t>
      </w:r>
      <w:proofErr w:type="spellEnd"/>
      <w:r w:rsidRPr="00D84AD4">
        <w:rPr>
          <w:rFonts w:asciiTheme="minorHAnsi" w:hAnsiTheme="minorHAnsi" w:cstheme="minorHAnsi"/>
          <w:sz w:val="24"/>
          <w:szCs w:val="24"/>
        </w:rPr>
        <w:t xml:space="preserve"> soyadı, kaynağın yılı ve sayfa numarası şeklinde yapılmalıdır. 2 yazarlı çalışmalarda yazar isimleri arasında “&amp;” kullanılmalıdır. 3 ve daha fazla yazarlı çalışmalarda atıf yapılırken önce ilk yazarın soyadı yazılmalı, ardından Türkçe makalelerde “vd.” </w:t>
      </w:r>
      <w:r w:rsidRPr="00614FCC">
        <w:rPr>
          <w:rFonts w:asciiTheme="minorHAnsi" w:hAnsiTheme="minorHAnsi" w:cstheme="minorHAnsi"/>
          <w:sz w:val="24"/>
          <w:szCs w:val="24"/>
        </w:rPr>
        <w:t>ifadesi, İngilizce makalelerde “et al.” ifadesi kullanılmalıdır.</w:t>
      </w:r>
    </w:p>
    <w:p w14:paraId="058E54F0" w14:textId="77777777" w:rsidR="00E44058" w:rsidRPr="00614FCC" w:rsidRDefault="00E44058" w:rsidP="0091044C">
      <w:pPr>
        <w:pStyle w:val="Madde"/>
        <w:rPr>
          <w:rFonts w:asciiTheme="minorHAnsi" w:hAnsiTheme="minorHAnsi" w:cstheme="minorHAnsi"/>
          <w:sz w:val="24"/>
          <w:szCs w:val="24"/>
          <w:highlight w:val="cyan"/>
        </w:rPr>
      </w:pPr>
      <w:r w:rsidRPr="00614FCC">
        <w:rPr>
          <w:rFonts w:asciiTheme="minorHAnsi" w:hAnsiTheme="minorHAnsi" w:cstheme="minorHAnsi"/>
          <w:sz w:val="24"/>
          <w:szCs w:val="24"/>
          <w:highlight w:val="cyan"/>
        </w:rPr>
        <w:t>Makalede madde işaretli metinler yazılırken stiller kısmından Madde seçili olmalıdır.</w:t>
      </w:r>
    </w:p>
    <w:p w14:paraId="405D2FDD" w14:textId="3A9238EC" w:rsidR="00E44058" w:rsidRPr="00614FCC" w:rsidRDefault="00E44058" w:rsidP="0091044C">
      <w:pPr>
        <w:pStyle w:val="Madde"/>
        <w:rPr>
          <w:rFonts w:asciiTheme="minorHAnsi" w:hAnsiTheme="minorHAnsi" w:cstheme="minorHAnsi"/>
          <w:sz w:val="24"/>
          <w:szCs w:val="24"/>
        </w:rPr>
      </w:pPr>
      <w:r w:rsidRPr="00614FCC">
        <w:rPr>
          <w:rFonts w:asciiTheme="minorHAnsi" w:hAnsiTheme="minorHAnsi" w:cstheme="minorHAnsi"/>
          <w:sz w:val="24"/>
          <w:szCs w:val="24"/>
        </w:rPr>
        <w:lastRenderedPageBreak/>
        <w:t>Tek yazarlı yayınlarda atıf: (</w:t>
      </w:r>
      <w:proofErr w:type="spellStart"/>
      <w:r w:rsidRPr="00614FCC">
        <w:rPr>
          <w:rFonts w:asciiTheme="minorHAnsi" w:hAnsiTheme="minorHAnsi" w:cstheme="minorHAnsi"/>
          <w:sz w:val="24"/>
          <w:szCs w:val="24"/>
        </w:rPr>
        <w:t>Dulupçu</w:t>
      </w:r>
      <w:proofErr w:type="spellEnd"/>
      <w:r w:rsidRPr="00614FCC">
        <w:rPr>
          <w:rFonts w:asciiTheme="minorHAnsi" w:hAnsiTheme="minorHAnsi" w:cstheme="minorHAnsi"/>
          <w:sz w:val="24"/>
          <w:szCs w:val="24"/>
        </w:rPr>
        <w:t>, 2001</w:t>
      </w:r>
      <w:r w:rsidR="00614FCC">
        <w:rPr>
          <w:rFonts w:asciiTheme="minorHAnsi" w:hAnsiTheme="minorHAnsi" w:cstheme="minorHAnsi"/>
          <w:sz w:val="24"/>
          <w:szCs w:val="24"/>
        </w:rPr>
        <w:t xml:space="preserve">: </w:t>
      </w:r>
      <w:r w:rsidRPr="00614FCC">
        <w:rPr>
          <w:rFonts w:asciiTheme="minorHAnsi" w:hAnsiTheme="minorHAnsi" w:cstheme="minorHAnsi"/>
          <w:sz w:val="24"/>
          <w:szCs w:val="24"/>
        </w:rPr>
        <w:t>28).</w:t>
      </w:r>
    </w:p>
    <w:p w14:paraId="5201FF5C" w14:textId="70795D79" w:rsidR="00E44058" w:rsidRPr="00614FCC" w:rsidRDefault="00E44058" w:rsidP="0091044C">
      <w:pPr>
        <w:pStyle w:val="Madde"/>
        <w:rPr>
          <w:rFonts w:asciiTheme="minorHAnsi" w:hAnsiTheme="minorHAnsi" w:cstheme="minorHAnsi"/>
          <w:sz w:val="24"/>
          <w:szCs w:val="24"/>
        </w:rPr>
      </w:pPr>
      <w:r w:rsidRPr="00614FCC">
        <w:rPr>
          <w:rFonts w:asciiTheme="minorHAnsi" w:hAnsiTheme="minorHAnsi" w:cstheme="minorHAnsi"/>
          <w:sz w:val="24"/>
          <w:szCs w:val="24"/>
        </w:rPr>
        <w:t xml:space="preserve">2 yazarlı yayınlarda atıf: (Acar </w:t>
      </w:r>
      <w:r w:rsidR="00614FCC">
        <w:rPr>
          <w:rFonts w:asciiTheme="minorHAnsi" w:hAnsiTheme="minorHAnsi" w:cstheme="minorHAnsi"/>
          <w:sz w:val="24"/>
          <w:szCs w:val="24"/>
        </w:rPr>
        <w:t>&amp;</w:t>
      </w:r>
      <w:r w:rsidRPr="00614FCC">
        <w:rPr>
          <w:rFonts w:asciiTheme="minorHAnsi" w:hAnsiTheme="minorHAnsi" w:cstheme="minorHAnsi"/>
          <w:sz w:val="24"/>
          <w:szCs w:val="24"/>
        </w:rPr>
        <w:t xml:space="preserve"> Tetik, 2018</w:t>
      </w:r>
      <w:r w:rsidR="00614FCC">
        <w:rPr>
          <w:rFonts w:asciiTheme="minorHAnsi" w:hAnsiTheme="minorHAnsi" w:cstheme="minorHAnsi"/>
          <w:sz w:val="24"/>
          <w:szCs w:val="24"/>
        </w:rPr>
        <w:t xml:space="preserve">: </w:t>
      </w:r>
      <w:r w:rsidRPr="00614FCC">
        <w:rPr>
          <w:rFonts w:asciiTheme="minorHAnsi" w:hAnsiTheme="minorHAnsi" w:cstheme="minorHAnsi"/>
          <w:sz w:val="24"/>
          <w:szCs w:val="24"/>
        </w:rPr>
        <w:t>60).</w:t>
      </w:r>
    </w:p>
    <w:p w14:paraId="31AE509A" w14:textId="5466B1A4" w:rsidR="00E44058" w:rsidRPr="00614FCC" w:rsidRDefault="00E44058" w:rsidP="0091044C">
      <w:pPr>
        <w:pStyle w:val="Madde"/>
        <w:rPr>
          <w:rFonts w:asciiTheme="minorHAnsi" w:hAnsiTheme="minorHAnsi" w:cstheme="minorHAnsi"/>
          <w:sz w:val="24"/>
          <w:szCs w:val="24"/>
        </w:rPr>
      </w:pPr>
      <w:r w:rsidRPr="00614FCC">
        <w:rPr>
          <w:rFonts w:asciiTheme="minorHAnsi" w:hAnsiTheme="minorHAnsi" w:cstheme="minorHAnsi"/>
          <w:sz w:val="24"/>
          <w:szCs w:val="24"/>
        </w:rPr>
        <w:t>3 ve daha fazla yazarlı yayınlarda atıf: (Çarıkçı vd</w:t>
      </w:r>
      <w:proofErr w:type="gramStart"/>
      <w:r w:rsidRPr="00614FCC">
        <w:rPr>
          <w:rFonts w:asciiTheme="minorHAnsi" w:hAnsiTheme="minorHAnsi" w:cstheme="minorHAnsi"/>
          <w:sz w:val="24"/>
          <w:szCs w:val="24"/>
        </w:rPr>
        <w:t>.,</w:t>
      </w:r>
      <w:proofErr w:type="gramEnd"/>
      <w:r w:rsidRPr="00614FCC">
        <w:rPr>
          <w:rFonts w:asciiTheme="minorHAnsi" w:hAnsiTheme="minorHAnsi" w:cstheme="minorHAnsi"/>
          <w:sz w:val="24"/>
          <w:szCs w:val="24"/>
        </w:rPr>
        <w:t xml:space="preserve"> 2009</w:t>
      </w:r>
      <w:r w:rsidR="00614FCC">
        <w:rPr>
          <w:rFonts w:asciiTheme="minorHAnsi" w:hAnsiTheme="minorHAnsi" w:cstheme="minorHAnsi"/>
          <w:sz w:val="24"/>
          <w:szCs w:val="24"/>
        </w:rPr>
        <w:t xml:space="preserve">: </w:t>
      </w:r>
      <w:r w:rsidRPr="00614FCC">
        <w:rPr>
          <w:rFonts w:asciiTheme="minorHAnsi" w:hAnsiTheme="minorHAnsi" w:cstheme="minorHAnsi"/>
          <w:sz w:val="24"/>
          <w:szCs w:val="24"/>
        </w:rPr>
        <w:t>55).</w:t>
      </w:r>
    </w:p>
    <w:p w14:paraId="0756F82B" w14:textId="059F7F91" w:rsidR="00E44058" w:rsidRPr="00614FCC" w:rsidRDefault="00E44058" w:rsidP="0091044C">
      <w:pPr>
        <w:pStyle w:val="Madde"/>
        <w:rPr>
          <w:rFonts w:asciiTheme="minorHAnsi" w:hAnsiTheme="minorHAnsi" w:cstheme="minorHAnsi"/>
          <w:sz w:val="24"/>
          <w:szCs w:val="24"/>
        </w:rPr>
      </w:pPr>
      <w:r w:rsidRPr="00614FCC">
        <w:rPr>
          <w:rFonts w:asciiTheme="minorHAnsi" w:hAnsiTheme="minorHAnsi" w:cstheme="minorHAnsi"/>
          <w:sz w:val="24"/>
          <w:szCs w:val="24"/>
        </w:rPr>
        <w:t>Birden fazla kaynağa atıf: (</w:t>
      </w:r>
      <w:proofErr w:type="spellStart"/>
      <w:r w:rsidRPr="00614FCC">
        <w:rPr>
          <w:rFonts w:asciiTheme="minorHAnsi" w:hAnsiTheme="minorHAnsi" w:cstheme="minorHAnsi"/>
          <w:sz w:val="24"/>
          <w:szCs w:val="24"/>
        </w:rPr>
        <w:t>Schumpeter</w:t>
      </w:r>
      <w:proofErr w:type="spellEnd"/>
      <w:r w:rsidRPr="00614FCC">
        <w:rPr>
          <w:rFonts w:asciiTheme="minorHAnsi" w:hAnsiTheme="minorHAnsi" w:cstheme="minorHAnsi"/>
          <w:sz w:val="24"/>
          <w:szCs w:val="24"/>
        </w:rPr>
        <w:t>, 1934</w:t>
      </w:r>
      <w:r w:rsidR="00614FCC">
        <w:rPr>
          <w:rFonts w:asciiTheme="minorHAnsi" w:hAnsiTheme="minorHAnsi" w:cstheme="minorHAnsi"/>
          <w:sz w:val="24"/>
          <w:szCs w:val="24"/>
        </w:rPr>
        <w:t xml:space="preserve">: </w:t>
      </w:r>
      <w:r w:rsidRPr="00614FCC">
        <w:rPr>
          <w:rFonts w:asciiTheme="minorHAnsi" w:hAnsiTheme="minorHAnsi" w:cstheme="minorHAnsi"/>
          <w:sz w:val="24"/>
          <w:szCs w:val="24"/>
        </w:rPr>
        <w:t xml:space="preserve">66; </w:t>
      </w:r>
      <w:proofErr w:type="spellStart"/>
      <w:r w:rsidRPr="00614FCC">
        <w:rPr>
          <w:rFonts w:asciiTheme="minorHAnsi" w:hAnsiTheme="minorHAnsi" w:cstheme="minorHAnsi"/>
          <w:sz w:val="24"/>
          <w:szCs w:val="24"/>
        </w:rPr>
        <w:t>Wood</w:t>
      </w:r>
      <w:proofErr w:type="spellEnd"/>
      <w:r w:rsidRPr="00614FCC">
        <w:rPr>
          <w:rFonts w:asciiTheme="minorHAnsi" w:hAnsiTheme="minorHAnsi" w:cstheme="minorHAnsi"/>
          <w:sz w:val="24"/>
          <w:szCs w:val="24"/>
        </w:rPr>
        <w:t>, 2005</w:t>
      </w:r>
      <w:r w:rsidR="00614FCC">
        <w:rPr>
          <w:rFonts w:asciiTheme="minorHAnsi" w:hAnsiTheme="minorHAnsi" w:cstheme="minorHAnsi"/>
          <w:sz w:val="24"/>
          <w:szCs w:val="24"/>
        </w:rPr>
        <w:t xml:space="preserve">: </w:t>
      </w:r>
      <w:r w:rsidRPr="00614FCC">
        <w:rPr>
          <w:rFonts w:asciiTheme="minorHAnsi" w:hAnsiTheme="minorHAnsi" w:cstheme="minorHAnsi"/>
          <w:sz w:val="24"/>
          <w:szCs w:val="24"/>
        </w:rPr>
        <w:t xml:space="preserve">36; Acar </w:t>
      </w:r>
      <w:r w:rsidR="00614FCC">
        <w:rPr>
          <w:rFonts w:asciiTheme="minorHAnsi" w:hAnsiTheme="minorHAnsi" w:cstheme="minorHAnsi"/>
          <w:sz w:val="24"/>
          <w:szCs w:val="24"/>
        </w:rPr>
        <w:t>&amp;</w:t>
      </w:r>
      <w:r w:rsidRPr="00614FCC">
        <w:rPr>
          <w:rFonts w:asciiTheme="minorHAnsi" w:hAnsiTheme="minorHAnsi" w:cstheme="minorHAnsi"/>
          <w:sz w:val="24"/>
          <w:szCs w:val="24"/>
        </w:rPr>
        <w:t xml:space="preserve"> Tetik, 2018</w:t>
      </w:r>
      <w:r w:rsidR="00614FCC">
        <w:rPr>
          <w:rFonts w:asciiTheme="minorHAnsi" w:hAnsiTheme="minorHAnsi" w:cstheme="minorHAnsi"/>
          <w:sz w:val="24"/>
          <w:szCs w:val="24"/>
        </w:rPr>
        <w:t xml:space="preserve">: </w:t>
      </w:r>
      <w:r w:rsidRPr="00614FCC">
        <w:rPr>
          <w:rFonts w:asciiTheme="minorHAnsi" w:hAnsiTheme="minorHAnsi" w:cstheme="minorHAnsi"/>
          <w:sz w:val="24"/>
          <w:szCs w:val="24"/>
        </w:rPr>
        <w:t xml:space="preserve"> 60).</w:t>
      </w:r>
    </w:p>
    <w:p w14:paraId="2E7B4364" w14:textId="77777777" w:rsidR="00E44058" w:rsidRPr="00614FCC" w:rsidRDefault="00E44058" w:rsidP="0091044C">
      <w:pPr>
        <w:pStyle w:val="Madde"/>
        <w:rPr>
          <w:rFonts w:asciiTheme="minorHAnsi" w:hAnsiTheme="minorHAnsi" w:cstheme="minorHAnsi"/>
          <w:sz w:val="24"/>
          <w:szCs w:val="24"/>
        </w:rPr>
      </w:pPr>
      <w:r w:rsidRPr="00614FCC">
        <w:rPr>
          <w:rFonts w:asciiTheme="minorHAnsi" w:hAnsiTheme="minorHAnsi" w:cstheme="minorHAnsi"/>
          <w:sz w:val="24"/>
          <w:szCs w:val="24"/>
        </w:rPr>
        <w:t>Kaynağın tamamı için atıf: (</w:t>
      </w:r>
      <w:proofErr w:type="spellStart"/>
      <w:r w:rsidRPr="00614FCC">
        <w:rPr>
          <w:rFonts w:asciiTheme="minorHAnsi" w:hAnsiTheme="minorHAnsi" w:cstheme="minorHAnsi"/>
          <w:sz w:val="24"/>
          <w:szCs w:val="24"/>
        </w:rPr>
        <w:t>Drucker</w:t>
      </w:r>
      <w:proofErr w:type="spellEnd"/>
      <w:r w:rsidRPr="00614FCC">
        <w:rPr>
          <w:rFonts w:asciiTheme="minorHAnsi" w:hAnsiTheme="minorHAnsi" w:cstheme="minorHAnsi"/>
          <w:sz w:val="24"/>
          <w:szCs w:val="24"/>
        </w:rPr>
        <w:t>, 1995).</w:t>
      </w:r>
    </w:p>
    <w:p w14:paraId="49D52EE4" w14:textId="77777777" w:rsidR="00E44058" w:rsidRPr="00614FCC" w:rsidRDefault="00E44058" w:rsidP="0091044C">
      <w:pPr>
        <w:pStyle w:val="Madde"/>
        <w:rPr>
          <w:rFonts w:asciiTheme="minorHAnsi" w:hAnsiTheme="minorHAnsi" w:cstheme="minorHAnsi"/>
          <w:sz w:val="24"/>
          <w:szCs w:val="24"/>
        </w:rPr>
      </w:pPr>
      <w:r w:rsidRPr="00614FCC">
        <w:rPr>
          <w:rFonts w:asciiTheme="minorHAnsi" w:hAnsiTheme="minorHAnsi" w:cstheme="minorHAnsi"/>
          <w:sz w:val="24"/>
          <w:szCs w:val="24"/>
        </w:rPr>
        <w:t xml:space="preserve">İkincil kaynağa atıf: (Freud, 1901, aktaran </w:t>
      </w:r>
      <w:proofErr w:type="spellStart"/>
      <w:r w:rsidRPr="00614FCC">
        <w:rPr>
          <w:rFonts w:asciiTheme="minorHAnsi" w:hAnsiTheme="minorHAnsi" w:cstheme="minorHAnsi"/>
          <w:sz w:val="24"/>
          <w:szCs w:val="24"/>
        </w:rPr>
        <w:t>Bonomi</w:t>
      </w:r>
      <w:proofErr w:type="spellEnd"/>
      <w:r w:rsidRPr="00614FCC">
        <w:rPr>
          <w:rFonts w:asciiTheme="minorHAnsi" w:hAnsiTheme="minorHAnsi" w:cstheme="minorHAnsi"/>
          <w:sz w:val="24"/>
          <w:szCs w:val="24"/>
        </w:rPr>
        <w:t>, 1998).</w:t>
      </w:r>
    </w:p>
    <w:p w14:paraId="13B4721D" w14:textId="77777777" w:rsidR="00614FCC" w:rsidRDefault="00614FCC" w:rsidP="00614FCC">
      <w:pPr>
        <w:pStyle w:val="Madde"/>
        <w:numPr>
          <w:ilvl w:val="0"/>
          <w:numId w:val="0"/>
        </w:numPr>
        <w:rPr>
          <w:rFonts w:cs="Times New Roman"/>
          <w:szCs w:val="20"/>
          <w:lang w:val="en-US"/>
        </w:rPr>
      </w:pPr>
    </w:p>
    <w:p w14:paraId="65E0FE8F" w14:textId="77777777" w:rsidR="00614FCC" w:rsidRPr="005F0738" w:rsidRDefault="00614FCC" w:rsidP="00614FCC">
      <w:pPr>
        <w:pStyle w:val="Madde"/>
        <w:numPr>
          <w:ilvl w:val="0"/>
          <w:numId w:val="0"/>
        </w:numPr>
        <w:rPr>
          <w:rFonts w:asciiTheme="minorHAnsi" w:hAnsiTheme="minorHAnsi" w:cstheme="minorHAnsi"/>
          <w:sz w:val="24"/>
          <w:szCs w:val="24"/>
          <w:highlight w:val="cyan"/>
          <w:lang w:val="en-US"/>
        </w:rPr>
      </w:pPr>
      <w:r w:rsidRPr="005F0738">
        <w:rPr>
          <w:rFonts w:asciiTheme="minorHAnsi" w:hAnsiTheme="minorHAnsi" w:cstheme="minorHAnsi"/>
          <w:sz w:val="24"/>
          <w:szCs w:val="24"/>
          <w:lang w:val="en-US"/>
        </w:rPr>
        <w:t>References in the text should be made as the surname of the author(s), the year of the source and the page number. In studies with 2 authors, “&amp;” should be used between author names. In studies with 3 or more authors, the surname of the first author should be written first, followed by “et al.” in Turkish articles and “et al.” in English articles.</w:t>
      </w:r>
    </w:p>
    <w:p w14:paraId="22F6461F" w14:textId="0392A3F9" w:rsidR="00B47057" w:rsidRPr="005F0738" w:rsidRDefault="00B47057" w:rsidP="00614FCC">
      <w:pPr>
        <w:pStyle w:val="Madde"/>
        <w:rPr>
          <w:rFonts w:asciiTheme="minorHAnsi" w:hAnsiTheme="minorHAnsi" w:cstheme="minorHAnsi"/>
          <w:sz w:val="24"/>
          <w:szCs w:val="24"/>
          <w:highlight w:val="cyan"/>
          <w:lang w:val="en-US"/>
        </w:rPr>
      </w:pPr>
      <w:r w:rsidRPr="005F0738">
        <w:rPr>
          <w:rFonts w:asciiTheme="minorHAnsi" w:hAnsiTheme="minorHAnsi" w:cstheme="minorHAnsi"/>
          <w:sz w:val="24"/>
          <w:szCs w:val="24"/>
          <w:highlight w:val="cyan"/>
          <w:lang w:val="en-US"/>
        </w:rPr>
        <w:t xml:space="preserve">When writing texts with bullets, </w:t>
      </w:r>
      <w:r w:rsidRPr="005F0738">
        <w:rPr>
          <w:rFonts w:asciiTheme="minorHAnsi" w:hAnsiTheme="minorHAnsi" w:cstheme="minorHAnsi"/>
          <w:b/>
          <w:sz w:val="24"/>
          <w:szCs w:val="24"/>
          <w:highlight w:val="cyan"/>
          <w:lang w:val="en-US"/>
        </w:rPr>
        <w:t>Bullet</w:t>
      </w:r>
      <w:r w:rsidRPr="005F0738">
        <w:rPr>
          <w:rFonts w:asciiTheme="minorHAnsi" w:hAnsiTheme="minorHAnsi" w:cstheme="minorHAnsi"/>
          <w:sz w:val="24"/>
          <w:szCs w:val="24"/>
          <w:highlight w:val="cyan"/>
          <w:lang w:val="en-US"/>
        </w:rPr>
        <w:t xml:space="preserve"> (</w:t>
      </w:r>
      <w:r w:rsidRPr="005F0738">
        <w:rPr>
          <w:rFonts w:asciiTheme="minorHAnsi" w:hAnsiTheme="minorHAnsi" w:cstheme="minorHAnsi"/>
          <w:b/>
          <w:sz w:val="24"/>
          <w:szCs w:val="24"/>
          <w:highlight w:val="cyan"/>
        </w:rPr>
        <w:t>Madde</w:t>
      </w:r>
      <w:r w:rsidRPr="005F0738">
        <w:rPr>
          <w:rFonts w:asciiTheme="minorHAnsi" w:hAnsiTheme="minorHAnsi" w:cstheme="minorHAnsi"/>
          <w:sz w:val="24"/>
          <w:szCs w:val="24"/>
          <w:highlight w:val="cyan"/>
          <w:lang w:val="en-US"/>
        </w:rPr>
        <w:t xml:space="preserve">) should be chosen from the styles. </w:t>
      </w:r>
    </w:p>
    <w:p w14:paraId="5CECEA1A" w14:textId="4E5F1485" w:rsidR="00D45883" w:rsidRPr="005F0738" w:rsidRDefault="00D45883" w:rsidP="0091044C">
      <w:pPr>
        <w:pStyle w:val="Madde"/>
        <w:rPr>
          <w:rFonts w:asciiTheme="minorHAnsi" w:hAnsiTheme="minorHAnsi" w:cstheme="minorHAnsi"/>
          <w:sz w:val="24"/>
          <w:szCs w:val="24"/>
        </w:rPr>
      </w:pPr>
      <w:r w:rsidRPr="005F0738">
        <w:rPr>
          <w:rFonts w:asciiTheme="minorHAnsi" w:hAnsiTheme="minorHAnsi" w:cstheme="minorHAnsi"/>
          <w:sz w:val="24"/>
          <w:szCs w:val="24"/>
        </w:rPr>
        <w:t xml:space="preserve">Works </w:t>
      </w:r>
      <w:proofErr w:type="spellStart"/>
      <w:r w:rsidRPr="005F0738">
        <w:rPr>
          <w:rFonts w:asciiTheme="minorHAnsi" w:hAnsiTheme="minorHAnsi" w:cstheme="minorHAnsi"/>
          <w:sz w:val="24"/>
          <w:szCs w:val="24"/>
        </w:rPr>
        <w:t>by</w:t>
      </w:r>
      <w:proofErr w:type="spellEnd"/>
      <w:r w:rsidRPr="005F0738">
        <w:rPr>
          <w:rFonts w:asciiTheme="minorHAnsi" w:hAnsiTheme="minorHAnsi" w:cstheme="minorHAnsi"/>
          <w:sz w:val="24"/>
          <w:szCs w:val="24"/>
        </w:rPr>
        <w:t xml:space="preserve"> a </w:t>
      </w:r>
      <w:proofErr w:type="spellStart"/>
      <w:r w:rsidRPr="005F0738">
        <w:rPr>
          <w:rFonts w:asciiTheme="minorHAnsi" w:hAnsiTheme="minorHAnsi" w:cstheme="minorHAnsi"/>
          <w:sz w:val="24"/>
          <w:szCs w:val="24"/>
        </w:rPr>
        <w:t>single</w:t>
      </w:r>
      <w:proofErr w:type="spellEnd"/>
      <w:r w:rsidRPr="005F0738">
        <w:rPr>
          <w:rFonts w:asciiTheme="minorHAnsi" w:hAnsiTheme="minorHAnsi" w:cstheme="minorHAnsi"/>
          <w:sz w:val="24"/>
          <w:szCs w:val="24"/>
        </w:rPr>
        <w:t xml:space="preserve"> </w:t>
      </w:r>
      <w:proofErr w:type="spellStart"/>
      <w:r w:rsidRPr="005F0738">
        <w:rPr>
          <w:rFonts w:asciiTheme="minorHAnsi" w:hAnsiTheme="minorHAnsi" w:cstheme="minorHAnsi"/>
          <w:sz w:val="24"/>
          <w:szCs w:val="24"/>
        </w:rPr>
        <w:t>author</w:t>
      </w:r>
      <w:proofErr w:type="spellEnd"/>
      <w:r w:rsidRPr="005F0738">
        <w:rPr>
          <w:rFonts w:asciiTheme="minorHAnsi" w:hAnsiTheme="minorHAnsi" w:cstheme="minorHAnsi"/>
          <w:sz w:val="24"/>
          <w:szCs w:val="24"/>
        </w:rPr>
        <w:t>: (</w:t>
      </w:r>
      <w:proofErr w:type="spellStart"/>
      <w:r w:rsidRPr="005F0738">
        <w:rPr>
          <w:rFonts w:asciiTheme="minorHAnsi" w:hAnsiTheme="minorHAnsi" w:cstheme="minorHAnsi"/>
          <w:sz w:val="24"/>
          <w:szCs w:val="24"/>
        </w:rPr>
        <w:t>Dulupçu</w:t>
      </w:r>
      <w:proofErr w:type="spellEnd"/>
      <w:r w:rsidRPr="005F0738">
        <w:rPr>
          <w:rFonts w:asciiTheme="minorHAnsi" w:hAnsiTheme="minorHAnsi" w:cstheme="minorHAnsi"/>
          <w:sz w:val="24"/>
          <w:szCs w:val="24"/>
        </w:rPr>
        <w:t>, 2001</w:t>
      </w:r>
      <w:r w:rsidR="00614FCC" w:rsidRPr="005F0738">
        <w:rPr>
          <w:rFonts w:asciiTheme="minorHAnsi" w:hAnsiTheme="minorHAnsi" w:cstheme="minorHAnsi"/>
          <w:sz w:val="24"/>
          <w:szCs w:val="24"/>
        </w:rPr>
        <w:t xml:space="preserve">: </w:t>
      </w:r>
      <w:r w:rsidRPr="005F0738">
        <w:rPr>
          <w:rFonts w:asciiTheme="minorHAnsi" w:hAnsiTheme="minorHAnsi" w:cstheme="minorHAnsi"/>
          <w:sz w:val="24"/>
          <w:szCs w:val="24"/>
        </w:rPr>
        <w:t>28).</w:t>
      </w:r>
    </w:p>
    <w:p w14:paraId="07DDD54B" w14:textId="71996D7A" w:rsidR="00D45883" w:rsidRPr="00614FCC" w:rsidRDefault="00D45883" w:rsidP="0091044C">
      <w:pPr>
        <w:pStyle w:val="Madde"/>
        <w:rPr>
          <w:rFonts w:asciiTheme="minorHAnsi" w:hAnsiTheme="minorHAnsi" w:cstheme="minorHAnsi"/>
          <w:sz w:val="24"/>
          <w:szCs w:val="24"/>
        </w:rPr>
      </w:pPr>
      <w:r w:rsidRPr="00614FCC">
        <w:rPr>
          <w:rFonts w:asciiTheme="minorHAnsi" w:hAnsiTheme="minorHAnsi" w:cstheme="minorHAnsi"/>
          <w:sz w:val="24"/>
          <w:szCs w:val="24"/>
        </w:rPr>
        <w:t xml:space="preserve">Works </w:t>
      </w:r>
      <w:proofErr w:type="spellStart"/>
      <w:r w:rsidRPr="00614FCC">
        <w:rPr>
          <w:rFonts w:asciiTheme="minorHAnsi" w:hAnsiTheme="minorHAnsi" w:cstheme="minorHAnsi"/>
          <w:sz w:val="24"/>
          <w:szCs w:val="24"/>
        </w:rPr>
        <w:t>by</w:t>
      </w:r>
      <w:proofErr w:type="spellEnd"/>
      <w:r w:rsidRPr="00614FCC">
        <w:rPr>
          <w:rFonts w:asciiTheme="minorHAnsi" w:hAnsiTheme="minorHAnsi" w:cstheme="minorHAnsi"/>
          <w:sz w:val="24"/>
          <w:szCs w:val="24"/>
        </w:rPr>
        <w:t xml:space="preserve"> 2 </w:t>
      </w:r>
      <w:proofErr w:type="spellStart"/>
      <w:r w:rsidRPr="00614FCC">
        <w:rPr>
          <w:rFonts w:asciiTheme="minorHAnsi" w:hAnsiTheme="minorHAnsi" w:cstheme="minorHAnsi"/>
          <w:sz w:val="24"/>
          <w:szCs w:val="24"/>
        </w:rPr>
        <w:t>authors</w:t>
      </w:r>
      <w:proofErr w:type="spellEnd"/>
      <w:r w:rsidRPr="00614FCC">
        <w:rPr>
          <w:rFonts w:asciiTheme="minorHAnsi" w:hAnsiTheme="minorHAnsi" w:cstheme="minorHAnsi"/>
          <w:sz w:val="24"/>
          <w:szCs w:val="24"/>
        </w:rPr>
        <w:t>: (Acar &amp; Tetik, 2018</w:t>
      </w:r>
      <w:r w:rsidR="00614FCC">
        <w:rPr>
          <w:rFonts w:asciiTheme="minorHAnsi" w:hAnsiTheme="minorHAnsi" w:cstheme="minorHAnsi"/>
          <w:sz w:val="24"/>
          <w:szCs w:val="24"/>
        </w:rPr>
        <w:t xml:space="preserve">: </w:t>
      </w:r>
      <w:r w:rsidRPr="00614FCC">
        <w:rPr>
          <w:rFonts w:asciiTheme="minorHAnsi" w:hAnsiTheme="minorHAnsi" w:cstheme="minorHAnsi"/>
          <w:sz w:val="24"/>
          <w:szCs w:val="24"/>
        </w:rPr>
        <w:t>60).</w:t>
      </w:r>
    </w:p>
    <w:p w14:paraId="644C5CA9" w14:textId="41CE1433" w:rsidR="00D45883" w:rsidRPr="00614FCC" w:rsidRDefault="00A7610E" w:rsidP="00A7610E">
      <w:pPr>
        <w:pStyle w:val="Madde"/>
        <w:rPr>
          <w:rFonts w:asciiTheme="minorHAnsi" w:hAnsiTheme="minorHAnsi" w:cstheme="minorHAnsi"/>
          <w:sz w:val="24"/>
          <w:szCs w:val="24"/>
        </w:rPr>
      </w:pPr>
      <w:r w:rsidRPr="00614FCC">
        <w:rPr>
          <w:rFonts w:asciiTheme="minorHAnsi" w:hAnsiTheme="minorHAnsi" w:cstheme="minorHAnsi"/>
          <w:sz w:val="24"/>
          <w:szCs w:val="24"/>
        </w:rPr>
        <w:t xml:space="preserve">Works </w:t>
      </w:r>
      <w:proofErr w:type="spellStart"/>
      <w:r w:rsidRPr="00614FCC">
        <w:rPr>
          <w:rFonts w:asciiTheme="minorHAnsi" w:hAnsiTheme="minorHAnsi" w:cstheme="minorHAnsi"/>
          <w:sz w:val="24"/>
          <w:szCs w:val="24"/>
        </w:rPr>
        <w:t>by</w:t>
      </w:r>
      <w:proofErr w:type="spellEnd"/>
      <w:r w:rsidRPr="00614FCC">
        <w:rPr>
          <w:rFonts w:asciiTheme="minorHAnsi" w:hAnsiTheme="minorHAnsi" w:cstheme="minorHAnsi"/>
          <w:sz w:val="24"/>
          <w:szCs w:val="24"/>
        </w:rPr>
        <w:t xml:space="preserve"> 3 </w:t>
      </w:r>
      <w:proofErr w:type="spellStart"/>
      <w:r w:rsidRPr="00614FCC">
        <w:rPr>
          <w:rFonts w:asciiTheme="minorHAnsi" w:hAnsiTheme="minorHAnsi" w:cstheme="minorHAnsi"/>
          <w:sz w:val="24"/>
          <w:szCs w:val="24"/>
        </w:rPr>
        <w:t>or</w:t>
      </w:r>
      <w:proofErr w:type="spellEnd"/>
      <w:r w:rsidRPr="00614FCC">
        <w:rPr>
          <w:rFonts w:asciiTheme="minorHAnsi" w:hAnsiTheme="minorHAnsi" w:cstheme="minorHAnsi"/>
          <w:sz w:val="24"/>
          <w:szCs w:val="24"/>
        </w:rPr>
        <w:t xml:space="preserve"> </w:t>
      </w:r>
      <w:proofErr w:type="spellStart"/>
      <w:r w:rsidRPr="00614FCC">
        <w:rPr>
          <w:rFonts w:asciiTheme="minorHAnsi" w:hAnsiTheme="minorHAnsi" w:cstheme="minorHAnsi"/>
          <w:sz w:val="24"/>
          <w:szCs w:val="24"/>
        </w:rPr>
        <w:t>more</w:t>
      </w:r>
      <w:proofErr w:type="spellEnd"/>
      <w:r w:rsidRPr="00614FCC">
        <w:rPr>
          <w:rFonts w:asciiTheme="minorHAnsi" w:hAnsiTheme="minorHAnsi" w:cstheme="minorHAnsi"/>
          <w:sz w:val="24"/>
          <w:szCs w:val="24"/>
        </w:rPr>
        <w:t xml:space="preserve"> </w:t>
      </w:r>
      <w:proofErr w:type="spellStart"/>
      <w:r w:rsidRPr="00614FCC">
        <w:rPr>
          <w:rFonts w:asciiTheme="minorHAnsi" w:hAnsiTheme="minorHAnsi" w:cstheme="minorHAnsi"/>
          <w:sz w:val="24"/>
          <w:szCs w:val="24"/>
        </w:rPr>
        <w:t>authors</w:t>
      </w:r>
      <w:proofErr w:type="spellEnd"/>
      <w:r w:rsidRPr="00614FCC">
        <w:rPr>
          <w:rFonts w:asciiTheme="minorHAnsi" w:hAnsiTheme="minorHAnsi" w:cstheme="minorHAnsi"/>
          <w:sz w:val="24"/>
          <w:szCs w:val="24"/>
        </w:rPr>
        <w:t xml:space="preserve">: </w:t>
      </w:r>
      <w:r w:rsidR="00D45883" w:rsidRPr="00614FCC">
        <w:rPr>
          <w:rFonts w:asciiTheme="minorHAnsi" w:hAnsiTheme="minorHAnsi" w:cstheme="minorHAnsi"/>
          <w:sz w:val="24"/>
          <w:szCs w:val="24"/>
        </w:rPr>
        <w:t>(Çarıkçı et al</w:t>
      </w:r>
      <w:proofErr w:type="gramStart"/>
      <w:r w:rsidR="00D45883" w:rsidRPr="00614FCC">
        <w:rPr>
          <w:rFonts w:asciiTheme="minorHAnsi" w:hAnsiTheme="minorHAnsi" w:cstheme="minorHAnsi"/>
          <w:sz w:val="24"/>
          <w:szCs w:val="24"/>
        </w:rPr>
        <w:t>.,</w:t>
      </w:r>
      <w:proofErr w:type="gramEnd"/>
      <w:r w:rsidR="00D45883" w:rsidRPr="00614FCC">
        <w:rPr>
          <w:rFonts w:asciiTheme="minorHAnsi" w:hAnsiTheme="minorHAnsi" w:cstheme="minorHAnsi"/>
          <w:sz w:val="24"/>
          <w:szCs w:val="24"/>
        </w:rPr>
        <w:t xml:space="preserve"> 2009</w:t>
      </w:r>
      <w:r w:rsidR="00614FCC">
        <w:rPr>
          <w:rFonts w:asciiTheme="minorHAnsi" w:hAnsiTheme="minorHAnsi" w:cstheme="minorHAnsi"/>
          <w:sz w:val="24"/>
          <w:szCs w:val="24"/>
        </w:rPr>
        <w:t xml:space="preserve">: </w:t>
      </w:r>
      <w:r w:rsidR="00D45883" w:rsidRPr="00614FCC">
        <w:rPr>
          <w:rFonts w:asciiTheme="minorHAnsi" w:hAnsiTheme="minorHAnsi" w:cstheme="minorHAnsi"/>
          <w:sz w:val="24"/>
          <w:szCs w:val="24"/>
        </w:rPr>
        <w:t>55).</w:t>
      </w:r>
    </w:p>
    <w:p w14:paraId="608BA4FF" w14:textId="2F8BD67A" w:rsidR="00D45883" w:rsidRPr="00614FCC" w:rsidRDefault="00D45883" w:rsidP="0091044C">
      <w:pPr>
        <w:pStyle w:val="Madde"/>
        <w:rPr>
          <w:rFonts w:asciiTheme="minorHAnsi" w:hAnsiTheme="minorHAnsi" w:cstheme="minorHAnsi"/>
          <w:sz w:val="24"/>
          <w:szCs w:val="24"/>
        </w:rPr>
      </w:pPr>
      <w:proofErr w:type="spellStart"/>
      <w:r w:rsidRPr="00614FCC">
        <w:rPr>
          <w:rFonts w:asciiTheme="minorHAnsi" w:hAnsiTheme="minorHAnsi" w:cstheme="minorHAnsi"/>
          <w:sz w:val="24"/>
          <w:szCs w:val="24"/>
        </w:rPr>
        <w:t>Citing</w:t>
      </w:r>
      <w:proofErr w:type="spellEnd"/>
      <w:r w:rsidRPr="00614FCC">
        <w:rPr>
          <w:rFonts w:asciiTheme="minorHAnsi" w:hAnsiTheme="minorHAnsi" w:cstheme="minorHAnsi"/>
          <w:sz w:val="24"/>
          <w:szCs w:val="24"/>
        </w:rPr>
        <w:t xml:space="preserve"> </w:t>
      </w:r>
      <w:proofErr w:type="spellStart"/>
      <w:r w:rsidRPr="00614FCC">
        <w:rPr>
          <w:rFonts w:asciiTheme="minorHAnsi" w:hAnsiTheme="minorHAnsi" w:cstheme="minorHAnsi"/>
          <w:sz w:val="24"/>
          <w:szCs w:val="24"/>
        </w:rPr>
        <w:t>more</w:t>
      </w:r>
      <w:proofErr w:type="spellEnd"/>
      <w:r w:rsidRPr="00614FCC">
        <w:rPr>
          <w:rFonts w:asciiTheme="minorHAnsi" w:hAnsiTheme="minorHAnsi" w:cstheme="minorHAnsi"/>
          <w:sz w:val="24"/>
          <w:szCs w:val="24"/>
        </w:rPr>
        <w:t xml:space="preserve"> </w:t>
      </w:r>
      <w:proofErr w:type="spellStart"/>
      <w:r w:rsidRPr="00614FCC">
        <w:rPr>
          <w:rFonts w:asciiTheme="minorHAnsi" w:hAnsiTheme="minorHAnsi" w:cstheme="minorHAnsi"/>
          <w:sz w:val="24"/>
          <w:szCs w:val="24"/>
        </w:rPr>
        <w:t>than</w:t>
      </w:r>
      <w:proofErr w:type="spellEnd"/>
      <w:r w:rsidRPr="00614FCC">
        <w:rPr>
          <w:rFonts w:asciiTheme="minorHAnsi" w:hAnsiTheme="minorHAnsi" w:cstheme="minorHAnsi"/>
          <w:sz w:val="24"/>
          <w:szCs w:val="24"/>
        </w:rPr>
        <w:t xml:space="preserve"> </w:t>
      </w:r>
      <w:proofErr w:type="spellStart"/>
      <w:r w:rsidRPr="00614FCC">
        <w:rPr>
          <w:rFonts w:asciiTheme="minorHAnsi" w:hAnsiTheme="minorHAnsi" w:cstheme="minorHAnsi"/>
          <w:sz w:val="24"/>
          <w:szCs w:val="24"/>
        </w:rPr>
        <w:t>one</w:t>
      </w:r>
      <w:proofErr w:type="spellEnd"/>
      <w:r w:rsidRPr="00614FCC">
        <w:rPr>
          <w:rFonts w:asciiTheme="minorHAnsi" w:hAnsiTheme="minorHAnsi" w:cstheme="minorHAnsi"/>
          <w:sz w:val="24"/>
          <w:szCs w:val="24"/>
        </w:rPr>
        <w:t xml:space="preserve"> </w:t>
      </w:r>
      <w:proofErr w:type="spellStart"/>
      <w:r w:rsidRPr="00614FCC">
        <w:rPr>
          <w:rFonts w:asciiTheme="minorHAnsi" w:hAnsiTheme="minorHAnsi" w:cstheme="minorHAnsi"/>
          <w:sz w:val="24"/>
          <w:szCs w:val="24"/>
        </w:rPr>
        <w:t>source</w:t>
      </w:r>
      <w:proofErr w:type="spellEnd"/>
      <w:r w:rsidRPr="00614FCC">
        <w:rPr>
          <w:rFonts w:asciiTheme="minorHAnsi" w:hAnsiTheme="minorHAnsi" w:cstheme="minorHAnsi"/>
          <w:sz w:val="24"/>
          <w:szCs w:val="24"/>
        </w:rPr>
        <w:t>: (</w:t>
      </w:r>
      <w:proofErr w:type="spellStart"/>
      <w:r w:rsidRPr="00614FCC">
        <w:rPr>
          <w:rFonts w:asciiTheme="minorHAnsi" w:hAnsiTheme="minorHAnsi" w:cstheme="minorHAnsi"/>
          <w:sz w:val="24"/>
          <w:szCs w:val="24"/>
        </w:rPr>
        <w:t>Schumpeter</w:t>
      </w:r>
      <w:proofErr w:type="spellEnd"/>
      <w:r w:rsidRPr="00614FCC">
        <w:rPr>
          <w:rFonts w:asciiTheme="minorHAnsi" w:hAnsiTheme="minorHAnsi" w:cstheme="minorHAnsi"/>
          <w:sz w:val="24"/>
          <w:szCs w:val="24"/>
        </w:rPr>
        <w:t>, 1934</w:t>
      </w:r>
      <w:r w:rsidR="00614FCC">
        <w:rPr>
          <w:rFonts w:asciiTheme="minorHAnsi" w:hAnsiTheme="minorHAnsi" w:cstheme="minorHAnsi"/>
          <w:sz w:val="24"/>
          <w:szCs w:val="24"/>
        </w:rPr>
        <w:t xml:space="preserve">: </w:t>
      </w:r>
      <w:r w:rsidRPr="00614FCC">
        <w:rPr>
          <w:rFonts w:asciiTheme="minorHAnsi" w:hAnsiTheme="minorHAnsi" w:cstheme="minorHAnsi"/>
          <w:sz w:val="24"/>
          <w:szCs w:val="24"/>
        </w:rPr>
        <w:t xml:space="preserve">66; </w:t>
      </w:r>
      <w:proofErr w:type="spellStart"/>
      <w:r w:rsidRPr="00614FCC">
        <w:rPr>
          <w:rFonts w:asciiTheme="minorHAnsi" w:hAnsiTheme="minorHAnsi" w:cstheme="minorHAnsi"/>
          <w:sz w:val="24"/>
          <w:szCs w:val="24"/>
        </w:rPr>
        <w:t>Wood</w:t>
      </w:r>
      <w:proofErr w:type="spellEnd"/>
      <w:r w:rsidRPr="00614FCC">
        <w:rPr>
          <w:rFonts w:asciiTheme="minorHAnsi" w:hAnsiTheme="minorHAnsi" w:cstheme="minorHAnsi"/>
          <w:sz w:val="24"/>
          <w:szCs w:val="24"/>
        </w:rPr>
        <w:t>, 2005</w:t>
      </w:r>
      <w:r w:rsidR="00614FCC">
        <w:rPr>
          <w:rFonts w:asciiTheme="minorHAnsi" w:hAnsiTheme="minorHAnsi" w:cstheme="minorHAnsi"/>
          <w:sz w:val="24"/>
          <w:szCs w:val="24"/>
        </w:rPr>
        <w:t xml:space="preserve">: </w:t>
      </w:r>
      <w:r w:rsidRPr="00614FCC">
        <w:rPr>
          <w:rFonts w:asciiTheme="minorHAnsi" w:hAnsiTheme="minorHAnsi" w:cstheme="minorHAnsi"/>
          <w:sz w:val="24"/>
          <w:szCs w:val="24"/>
        </w:rPr>
        <w:t>36; Acar &amp; Tetik, 2018</w:t>
      </w:r>
      <w:r w:rsidR="00614FCC">
        <w:rPr>
          <w:rFonts w:asciiTheme="minorHAnsi" w:hAnsiTheme="minorHAnsi" w:cstheme="minorHAnsi"/>
          <w:sz w:val="24"/>
          <w:szCs w:val="24"/>
        </w:rPr>
        <w:t xml:space="preserve">: </w:t>
      </w:r>
      <w:r w:rsidRPr="00614FCC">
        <w:rPr>
          <w:rFonts w:asciiTheme="minorHAnsi" w:hAnsiTheme="minorHAnsi" w:cstheme="minorHAnsi"/>
          <w:sz w:val="24"/>
          <w:szCs w:val="24"/>
        </w:rPr>
        <w:t>60).</w:t>
      </w:r>
    </w:p>
    <w:p w14:paraId="6845B02A" w14:textId="77777777" w:rsidR="00D45883" w:rsidRPr="00614FCC" w:rsidRDefault="00D45883" w:rsidP="0091044C">
      <w:pPr>
        <w:pStyle w:val="Madde"/>
        <w:rPr>
          <w:rFonts w:asciiTheme="minorHAnsi" w:hAnsiTheme="minorHAnsi" w:cstheme="minorHAnsi"/>
          <w:sz w:val="24"/>
          <w:szCs w:val="24"/>
        </w:rPr>
      </w:pPr>
      <w:proofErr w:type="spellStart"/>
      <w:r w:rsidRPr="00614FCC">
        <w:rPr>
          <w:rFonts w:asciiTheme="minorHAnsi" w:hAnsiTheme="minorHAnsi" w:cstheme="minorHAnsi"/>
          <w:sz w:val="24"/>
          <w:szCs w:val="24"/>
        </w:rPr>
        <w:t>Citing</w:t>
      </w:r>
      <w:proofErr w:type="spellEnd"/>
      <w:r w:rsidRPr="00614FCC">
        <w:rPr>
          <w:rFonts w:asciiTheme="minorHAnsi" w:hAnsiTheme="minorHAnsi" w:cstheme="minorHAnsi"/>
          <w:sz w:val="24"/>
          <w:szCs w:val="24"/>
        </w:rPr>
        <w:t xml:space="preserve"> </w:t>
      </w:r>
      <w:proofErr w:type="spellStart"/>
      <w:r w:rsidRPr="00614FCC">
        <w:rPr>
          <w:rFonts w:asciiTheme="minorHAnsi" w:hAnsiTheme="minorHAnsi" w:cstheme="minorHAnsi"/>
          <w:sz w:val="24"/>
          <w:szCs w:val="24"/>
        </w:rPr>
        <w:t>whole</w:t>
      </w:r>
      <w:proofErr w:type="spellEnd"/>
      <w:r w:rsidRPr="00614FCC">
        <w:rPr>
          <w:rFonts w:asciiTheme="minorHAnsi" w:hAnsiTheme="minorHAnsi" w:cstheme="minorHAnsi"/>
          <w:sz w:val="24"/>
          <w:szCs w:val="24"/>
        </w:rPr>
        <w:t xml:space="preserve"> </w:t>
      </w:r>
      <w:proofErr w:type="spellStart"/>
      <w:r w:rsidRPr="00614FCC">
        <w:rPr>
          <w:rFonts w:asciiTheme="minorHAnsi" w:hAnsiTheme="minorHAnsi" w:cstheme="minorHAnsi"/>
          <w:sz w:val="24"/>
          <w:szCs w:val="24"/>
        </w:rPr>
        <w:t>source</w:t>
      </w:r>
      <w:proofErr w:type="spellEnd"/>
      <w:r w:rsidRPr="00614FCC">
        <w:rPr>
          <w:rFonts w:asciiTheme="minorHAnsi" w:hAnsiTheme="minorHAnsi" w:cstheme="minorHAnsi"/>
          <w:sz w:val="24"/>
          <w:szCs w:val="24"/>
        </w:rPr>
        <w:t>: (</w:t>
      </w:r>
      <w:proofErr w:type="spellStart"/>
      <w:r w:rsidRPr="00614FCC">
        <w:rPr>
          <w:rFonts w:asciiTheme="minorHAnsi" w:hAnsiTheme="minorHAnsi" w:cstheme="minorHAnsi"/>
          <w:sz w:val="24"/>
          <w:szCs w:val="24"/>
        </w:rPr>
        <w:t>Drucker</w:t>
      </w:r>
      <w:proofErr w:type="spellEnd"/>
      <w:r w:rsidRPr="00614FCC">
        <w:rPr>
          <w:rFonts w:asciiTheme="minorHAnsi" w:hAnsiTheme="minorHAnsi" w:cstheme="minorHAnsi"/>
          <w:sz w:val="24"/>
          <w:szCs w:val="24"/>
        </w:rPr>
        <w:t>, 1995).</w:t>
      </w:r>
    </w:p>
    <w:p w14:paraId="548419D1" w14:textId="77777777" w:rsidR="00D45883" w:rsidRPr="00614FCC" w:rsidRDefault="00A7610E" w:rsidP="00A7610E">
      <w:pPr>
        <w:pStyle w:val="Madde"/>
        <w:rPr>
          <w:rFonts w:asciiTheme="minorHAnsi" w:hAnsiTheme="minorHAnsi" w:cstheme="minorHAnsi"/>
          <w:sz w:val="24"/>
          <w:szCs w:val="24"/>
        </w:rPr>
      </w:pPr>
      <w:r w:rsidRPr="00614FCC">
        <w:rPr>
          <w:rFonts w:asciiTheme="minorHAnsi" w:hAnsiTheme="minorHAnsi" w:cstheme="minorHAnsi"/>
          <w:sz w:val="24"/>
          <w:szCs w:val="24"/>
        </w:rPr>
        <w:t xml:space="preserve">Reference </w:t>
      </w:r>
      <w:proofErr w:type="spellStart"/>
      <w:r w:rsidRPr="00614FCC">
        <w:rPr>
          <w:rFonts w:asciiTheme="minorHAnsi" w:hAnsiTheme="minorHAnsi" w:cstheme="minorHAnsi"/>
          <w:sz w:val="24"/>
          <w:szCs w:val="24"/>
        </w:rPr>
        <w:t>to</w:t>
      </w:r>
      <w:proofErr w:type="spellEnd"/>
      <w:r w:rsidRPr="00614FCC">
        <w:rPr>
          <w:rFonts w:asciiTheme="minorHAnsi" w:hAnsiTheme="minorHAnsi" w:cstheme="minorHAnsi"/>
          <w:sz w:val="24"/>
          <w:szCs w:val="24"/>
        </w:rPr>
        <w:t xml:space="preserve"> </w:t>
      </w:r>
      <w:proofErr w:type="spellStart"/>
      <w:r w:rsidRPr="00614FCC">
        <w:rPr>
          <w:rFonts w:asciiTheme="minorHAnsi" w:hAnsiTheme="minorHAnsi" w:cstheme="minorHAnsi"/>
          <w:sz w:val="24"/>
          <w:szCs w:val="24"/>
        </w:rPr>
        <w:t>secondary</w:t>
      </w:r>
      <w:proofErr w:type="spellEnd"/>
      <w:r w:rsidRPr="00614FCC">
        <w:rPr>
          <w:rFonts w:asciiTheme="minorHAnsi" w:hAnsiTheme="minorHAnsi" w:cstheme="minorHAnsi"/>
          <w:sz w:val="24"/>
          <w:szCs w:val="24"/>
        </w:rPr>
        <w:t xml:space="preserve"> </w:t>
      </w:r>
      <w:proofErr w:type="spellStart"/>
      <w:r w:rsidRPr="00614FCC">
        <w:rPr>
          <w:rFonts w:asciiTheme="minorHAnsi" w:hAnsiTheme="minorHAnsi" w:cstheme="minorHAnsi"/>
          <w:sz w:val="24"/>
          <w:szCs w:val="24"/>
        </w:rPr>
        <w:t>sources</w:t>
      </w:r>
      <w:proofErr w:type="spellEnd"/>
      <w:r w:rsidRPr="00614FCC">
        <w:rPr>
          <w:rFonts w:asciiTheme="minorHAnsi" w:hAnsiTheme="minorHAnsi" w:cstheme="minorHAnsi"/>
          <w:sz w:val="24"/>
          <w:szCs w:val="24"/>
        </w:rPr>
        <w:t xml:space="preserve">: </w:t>
      </w:r>
      <w:r w:rsidR="00D45883" w:rsidRPr="00614FCC">
        <w:rPr>
          <w:rFonts w:asciiTheme="minorHAnsi" w:hAnsiTheme="minorHAnsi" w:cstheme="minorHAnsi"/>
          <w:sz w:val="24"/>
          <w:szCs w:val="24"/>
        </w:rPr>
        <w:t xml:space="preserve">(Freud, 1901, as </w:t>
      </w:r>
      <w:proofErr w:type="spellStart"/>
      <w:r w:rsidR="00D45883" w:rsidRPr="00614FCC">
        <w:rPr>
          <w:rFonts w:asciiTheme="minorHAnsi" w:hAnsiTheme="minorHAnsi" w:cstheme="minorHAnsi"/>
          <w:sz w:val="24"/>
          <w:szCs w:val="24"/>
        </w:rPr>
        <w:t>cited</w:t>
      </w:r>
      <w:proofErr w:type="spellEnd"/>
      <w:r w:rsidR="00D45883" w:rsidRPr="00614FCC">
        <w:rPr>
          <w:rFonts w:asciiTheme="minorHAnsi" w:hAnsiTheme="minorHAnsi" w:cstheme="minorHAnsi"/>
          <w:sz w:val="24"/>
          <w:szCs w:val="24"/>
        </w:rPr>
        <w:t xml:space="preserve"> in </w:t>
      </w:r>
      <w:proofErr w:type="spellStart"/>
      <w:r w:rsidR="00D45883" w:rsidRPr="00614FCC">
        <w:rPr>
          <w:rFonts w:asciiTheme="minorHAnsi" w:hAnsiTheme="minorHAnsi" w:cstheme="minorHAnsi"/>
          <w:sz w:val="24"/>
          <w:szCs w:val="24"/>
        </w:rPr>
        <w:t>Bonomi</w:t>
      </w:r>
      <w:proofErr w:type="spellEnd"/>
      <w:r w:rsidR="00D45883" w:rsidRPr="00614FCC">
        <w:rPr>
          <w:rFonts w:asciiTheme="minorHAnsi" w:hAnsiTheme="minorHAnsi" w:cstheme="minorHAnsi"/>
          <w:sz w:val="24"/>
          <w:szCs w:val="24"/>
        </w:rPr>
        <w:t>, 1998)</w:t>
      </w:r>
    </w:p>
    <w:p w14:paraId="3ECD288B" w14:textId="77777777" w:rsidR="00614FCC" w:rsidRDefault="00614FCC" w:rsidP="00D45883">
      <w:pPr>
        <w:pStyle w:val="Balk3"/>
        <w:rPr>
          <w:rFonts w:asciiTheme="minorHAnsi" w:hAnsiTheme="minorHAnsi" w:cstheme="minorHAnsi"/>
          <w:sz w:val="24"/>
        </w:rPr>
      </w:pPr>
    </w:p>
    <w:p w14:paraId="6ADF499B" w14:textId="472E9062" w:rsidR="00D45883" w:rsidRPr="00614FCC" w:rsidRDefault="00D45883" w:rsidP="00D45883">
      <w:pPr>
        <w:pStyle w:val="Balk3"/>
        <w:rPr>
          <w:rFonts w:asciiTheme="minorHAnsi" w:hAnsiTheme="minorHAnsi" w:cstheme="minorHAnsi"/>
          <w:sz w:val="24"/>
          <w:lang w:val="en-US"/>
        </w:rPr>
      </w:pPr>
      <w:r w:rsidRPr="00614FCC">
        <w:rPr>
          <w:rFonts w:asciiTheme="minorHAnsi" w:hAnsiTheme="minorHAnsi" w:cstheme="minorHAnsi"/>
          <w:sz w:val="24"/>
        </w:rPr>
        <w:t xml:space="preserve">3.2.1. Alt Başlık / </w:t>
      </w:r>
      <w:r w:rsidRPr="00614FCC">
        <w:rPr>
          <w:rFonts w:asciiTheme="minorHAnsi" w:hAnsiTheme="minorHAnsi" w:cstheme="minorHAnsi"/>
          <w:sz w:val="24"/>
          <w:highlight w:val="yellow"/>
          <w:lang w:val="en-US"/>
        </w:rPr>
        <w:t>Sub Heading</w:t>
      </w:r>
      <w:r w:rsidR="00614FCC">
        <w:rPr>
          <w:rFonts w:asciiTheme="minorHAnsi" w:hAnsiTheme="minorHAnsi" w:cstheme="minorHAnsi"/>
          <w:sz w:val="24"/>
        </w:rPr>
        <w:t xml:space="preserve"> </w:t>
      </w:r>
    </w:p>
    <w:p w14:paraId="1317A19E" w14:textId="77777777" w:rsidR="00D45883" w:rsidRPr="00614FCC" w:rsidRDefault="00D45883" w:rsidP="00D45883">
      <w:pPr>
        <w:rPr>
          <w:rFonts w:asciiTheme="minorHAnsi" w:hAnsiTheme="minorHAnsi" w:cstheme="minorHAnsi"/>
          <w:sz w:val="24"/>
          <w:szCs w:val="24"/>
        </w:rPr>
      </w:pPr>
      <w:r w:rsidRPr="00614FCC">
        <w:rPr>
          <w:rFonts w:asciiTheme="minorHAnsi" w:hAnsiTheme="minorHAnsi" w:cstheme="minorHAnsi"/>
          <w:sz w:val="24"/>
          <w:szCs w:val="24"/>
        </w:rPr>
        <w:t>Yazar adı olarak kısaltması olan bir grup kullanılıyorsa ilk atıfta kısaltma yapılmazken, daha sonraki atıflarda kısaltılarak kullanılır. Kısaltması olmayan gruplarda ise ilk ve sonraki atıflarda farklılık yoktur.</w:t>
      </w:r>
    </w:p>
    <w:p w14:paraId="0C9FE9DE" w14:textId="539CAE44" w:rsidR="00D45883" w:rsidRPr="00614FCC" w:rsidRDefault="00D45883" w:rsidP="00D45883">
      <w:pPr>
        <w:pStyle w:val="Madde"/>
        <w:rPr>
          <w:rFonts w:asciiTheme="minorHAnsi" w:hAnsiTheme="minorHAnsi" w:cstheme="minorHAnsi"/>
          <w:sz w:val="24"/>
          <w:szCs w:val="24"/>
        </w:rPr>
      </w:pPr>
      <w:r w:rsidRPr="00614FCC">
        <w:rPr>
          <w:rFonts w:asciiTheme="minorHAnsi" w:hAnsiTheme="minorHAnsi" w:cstheme="minorHAnsi"/>
          <w:sz w:val="24"/>
          <w:szCs w:val="24"/>
        </w:rPr>
        <w:t>Yazar adı kısaltması olan bir grupta kaynağa ilk atıf: (</w:t>
      </w:r>
      <w:r w:rsidR="0069590C" w:rsidRPr="00614FCC">
        <w:rPr>
          <w:rFonts w:asciiTheme="minorHAnsi" w:hAnsiTheme="minorHAnsi" w:cstheme="minorHAnsi"/>
          <w:sz w:val="24"/>
          <w:szCs w:val="24"/>
        </w:rPr>
        <w:t>Siirt Üniversitesi</w:t>
      </w:r>
      <w:r w:rsidRPr="00614FCC">
        <w:rPr>
          <w:rFonts w:asciiTheme="minorHAnsi" w:hAnsiTheme="minorHAnsi" w:cstheme="minorHAnsi"/>
          <w:sz w:val="24"/>
          <w:szCs w:val="24"/>
        </w:rPr>
        <w:t xml:space="preserve"> [S</w:t>
      </w:r>
      <w:r w:rsidR="0069590C" w:rsidRPr="00614FCC">
        <w:rPr>
          <w:rFonts w:asciiTheme="minorHAnsi" w:hAnsiTheme="minorHAnsi" w:cstheme="minorHAnsi"/>
          <w:sz w:val="24"/>
          <w:szCs w:val="24"/>
        </w:rPr>
        <w:t>İ</w:t>
      </w:r>
      <w:r w:rsidRPr="00614FCC">
        <w:rPr>
          <w:rFonts w:asciiTheme="minorHAnsi" w:hAnsiTheme="minorHAnsi" w:cstheme="minorHAnsi"/>
          <w:sz w:val="24"/>
          <w:szCs w:val="24"/>
        </w:rPr>
        <w:t>Ü], 2022).</w:t>
      </w:r>
    </w:p>
    <w:p w14:paraId="6DDB975A" w14:textId="0F46DE65" w:rsidR="00D45883" w:rsidRPr="00614FCC" w:rsidRDefault="00D45883" w:rsidP="00D45883">
      <w:pPr>
        <w:pStyle w:val="Madde"/>
        <w:rPr>
          <w:rFonts w:asciiTheme="minorHAnsi" w:hAnsiTheme="minorHAnsi" w:cstheme="minorHAnsi"/>
          <w:sz w:val="24"/>
          <w:szCs w:val="24"/>
        </w:rPr>
      </w:pPr>
      <w:r w:rsidRPr="00614FCC">
        <w:rPr>
          <w:rFonts w:asciiTheme="minorHAnsi" w:hAnsiTheme="minorHAnsi" w:cstheme="minorHAnsi"/>
          <w:sz w:val="24"/>
          <w:szCs w:val="24"/>
        </w:rPr>
        <w:t>Yazar adı kısaltması olan bir grupta kaynağa sonraki atıf: (S</w:t>
      </w:r>
      <w:r w:rsidR="0069590C" w:rsidRPr="00614FCC">
        <w:rPr>
          <w:rFonts w:asciiTheme="minorHAnsi" w:hAnsiTheme="minorHAnsi" w:cstheme="minorHAnsi"/>
          <w:sz w:val="24"/>
          <w:szCs w:val="24"/>
        </w:rPr>
        <w:t>İ</w:t>
      </w:r>
      <w:r w:rsidRPr="00614FCC">
        <w:rPr>
          <w:rFonts w:asciiTheme="minorHAnsi" w:hAnsiTheme="minorHAnsi" w:cstheme="minorHAnsi"/>
          <w:sz w:val="24"/>
          <w:szCs w:val="24"/>
        </w:rPr>
        <w:t>Ü, 2022).</w:t>
      </w:r>
    </w:p>
    <w:p w14:paraId="1C4A5042" w14:textId="77777777" w:rsidR="00A7610E" w:rsidRPr="00614FCC" w:rsidRDefault="00A7610E" w:rsidP="00D45883">
      <w:pPr>
        <w:rPr>
          <w:rFonts w:asciiTheme="minorHAnsi" w:hAnsiTheme="minorHAnsi" w:cstheme="minorHAnsi"/>
          <w:sz w:val="24"/>
          <w:szCs w:val="24"/>
          <w:lang w:val="en-US"/>
        </w:rPr>
      </w:pPr>
      <w:r w:rsidRPr="00614FCC">
        <w:rPr>
          <w:rFonts w:asciiTheme="minorHAnsi" w:hAnsiTheme="minorHAnsi" w:cstheme="minorHAnsi"/>
          <w:sz w:val="24"/>
          <w:szCs w:val="24"/>
          <w:lang w:val="en-US"/>
        </w:rPr>
        <w:t>If a group including author abbreviations is used, while no abbreviation is used for the first reference, for the following references abbreviations are used. For those groups having no abbreviation, there is no difference between the first and the following references.</w:t>
      </w:r>
    </w:p>
    <w:p w14:paraId="69F5B17E" w14:textId="2E12EC7F" w:rsidR="00A7610E" w:rsidRPr="00614FCC" w:rsidRDefault="00A7610E" w:rsidP="00A7610E">
      <w:pPr>
        <w:pStyle w:val="Madde"/>
        <w:rPr>
          <w:rFonts w:asciiTheme="minorHAnsi" w:hAnsiTheme="minorHAnsi" w:cstheme="minorHAnsi"/>
          <w:sz w:val="24"/>
          <w:szCs w:val="24"/>
          <w:lang w:val="en-US"/>
        </w:rPr>
      </w:pPr>
      <w:r w:rsidRPr="00614FCC">
        <w:rPr>
          <w:rFonts w:asciiTheme="minorHAnsi" w:hAnsiTheme="minorHAnsi" w:cstheme="minorHAnsi"/>
          <w:sz w:val="24"/>
          <w:szCs w:val="24"/>
          <w:lang w:val="en-US"/>
        </w:rPr>
        <w:t>First reference: (</w:t>
      </w:r>
      <w:proofErr w:type="spellStart"/>
      <w:r w:rsidR="0069590C" w:rsidRPr="00614FCC">
        <w:rPr>
          <w:rFonts w:asciiTheme="minorHAnsi" w:hAnsiTheme="minorHAnsi" w:cstheme="minorHAnsi"/>
          <w:sz w:val="24"/>
          <w:szCs w:val="24"/>
          <w:lang w:val="en-US"/>
        </w:rPr>
        <w:t>Siirt</w:t>
      </w:r>
      <w:proofErr w:type="spellEnd"/>
      <w:r w:rsidR="0069590C" w:rsidRPr="00614FCC">
        <w:rPr>
          <w:rFonts w:asciiTheme="minorHAnsi" w:hAnsiTheme="minorHAnsi" w:cstheme="minorHAnsi"/>
          <w:sz w:val="24"/>
          <w:szCs w:val="24"/>
          <w:lang w:val="en-US"/>
        </w:rPr>
        <w:t xml:space="preserve"> University</w:t>
      </w:r>
      <w:r w:rsidRPr="00614FCC">
        <w:rPr>
          <w:rFonts w:asciiTheme="minorHAnsi" w:hAnsiTheme="minorHAnsi" w:cstheme="minorHAnsi"/>
          <w:sz w:val="24"/>
          <w:szCs w:val="24"/>
          <w:lang w:val="en-US"/>
        </w:rPr>
        <w:t xml:space="preserve"> [S</w:t>
      </w:r>
      <w:r w:rsidR="0069590C" w:rsidRPr="00614FCC">
        <w:rPr>
          <w:rFonts w:asciiTheme="minorHAnsi" w:hAnsiTheme="minorHAnsi" w:cstheme="minorHAnsi"/>
          <w:sz w:val="24"/>
          <w:szCs w:val="24"/>
          <w:lang w:val="en-US"/>
        </w:rPr>
        <w:t>İ</w:t>
      </w:r>
      <w:r w:rsidRPr="00614FCC">
        <w:rPr>
          <w:rFonts w:asciiTheme="minorHAnsi" w:hAnsiTheme="minorHAnsi" w:cstheme="minorHAnsi"/>
          <w:sz w:val="24"/>
          <w:szCs w:val="24"/>
          <w:lang w:val="en-US"/>
        </w:rPr>
        <w:t>Ü], 2022).</w:t>
      </w:r>
    </w:p>
    <w:p w14:paraId="11A70D7C" w14:textId="03E7C4A5" w:rsidR="00A7610E" w:rsidRPr="00614FCC" w:rsidRDefault="00A7610E" w:rsidP="00A7610E">
      <w:pPr>
        <w:pStyle w:val="Madde"/>
        <w:rPr>
          <w:rFonts w:asciiTheme="minorHAnsi" w:hAnsiTheme="minorHAnsi" w:cstheme="minorHAnsi"/>
          <w:sz w:val="24"/>
          <w:szCs w:val="24"/>
          <w:lang w:val="en-US"/>
        </w:rPr>
      </w:pPr>
      <w:r w:rsidRPr="00614FCC">
        <w:rPr>
          <w:rFonts w:asciiTheme="minorHAnsi" w:hAnsiTheme="minorHAnsi" w:cstheme="minorHAnsi"/>
          <w:sz w:val="24"/>
          <w:szCs w:val="24"/>
          <w:lang w:val="en-US"/>
        </w:rPr>
        <w:t>Following references to a group including author name abbreviation: (S</w:t>
      </w:r>
      <w:r w:rsidR="0069590C" w:rsidRPr="00614FCC">
        <w:rPr>
          <w:rFonts w:asciiTheme="minorHAnsi" w:hAnsiTheme="minorHAnsi" w:cstheme="minorHAnsi"/>
          <w:sz w:val="24"/>
          <w:szCs w:val="24"/>
          <w:lang w:val="en-US"/>
        </w:rPr>
        <w:t>İ</w:t>
      </w:r>
      <w:r w:rsidRPr="00614FCC">
        <w:rPr>
          <w:rFonts w:asciiTheme="minorHAnsi" w:hAnsiTheme="minorHAnsi" w:cstheme="minorHAnsi"/>
          <w:sz w:val="24"/>
          <w:szCs w:val="24"/>
          <w:lang w:val="en-US"/>
        </w:rPr>
        <w:t>Ü, 2022).</w:t>
      </w:r>
    </w:p>
    <w:p w14:paraId="50BD184D" w14:textId="77777777" w:rsidR="00D45883" w:rsidRPr="00614FCC" w:rsidRDefault="00D45883" w:rsidP="00D45883">
      <w:pPr>
        <w:rPr>
          <w:rFonts w:asciiTheme="minorHAnsi" w:hAnsiTheme="minorHAnsi" w:cstheme="minorHAnsi"/>
          <w:sz w:val="24"/>
          <w:szCs w:val="24"/>
        </w:rPr>
      </w:pPr>
      <w:r w:rsidRPr="00614FCC">
        <w:rPr>
          <w:rFonts w:asciiTheme="minorHAnsi" w:hAnsiTheme="minorHAnsi" w:cstheme="minorHAnsi"/>
          <w:sz w:val="24"/>
          <w:szCs w:val="24"/>
        </w:rPr>
        <w:t xml:space="preserve">Yapılacak atıf bir internet sitesinden alınmışsa ve </w:t>
      </w:r>
      <w:proofErr w:type="spellStart"/>
      <w:r w:rsidRPr="00614FCC">
        <w:rPr>
          <w:rFonts w:asciiTheme="minorHAnsi" w:hAnsiTheme="minorHAnsi" w:cstheme="minorHAnsi"/>
          <w:sz w:val="24"/>
          <w:szCs w:val="24"/>
        </w:rPr>
        <w:t>atıfın</w:t>
      </w:r>
      <w:proofErr w:type="spellEnd"/>
      <w:r w:rsidRPr="00614FCC">
        <w:rPr>
          <w:rFonts w:asciiTheme="minorHAnsi" w:hAnsiTheme="minorHAnsi" w:cstheme="minorHAnsi"/>
          <w:sz w:val="24"/>
          <w:szCs w:val="24"/>
        </w:rPr>
        <w:t xml:space="preserve"> yazarı belirli ise süreli yayınlardakine benzer şekilde atıf yapılmalıdır. İnternetten indirilen kaynak için tarih verilmemişse ilgili dosyaya erişim tarihi kaynağın yılı olarak kullanılmalıdır. Eğer </w:t>
      </w:r>
      <w:proofErr w:type="spellStart"/>
      <w:r w:rsidRPr="00614FCC">
        <w:rPr>
          <w:rFonts w:asciiTheme="minorHAnsi" w:hAnsiTheme="minorHAnsi" w:cstheme="minorHAnsi"/>
          <w:sz w:val="24"/>
          <w:szCs w:val="24"/>
        </w:rPr>
        <w:t>atıfın</w:t>
      </w:r>
      <w:proofErr w:type="spellEnd"/>
      <w:r w:rsidRPr="00614FCC">
        <w:rPr>
          <w:rFonts w:asciiTheme="minorHAnsi" w:hAnsiTheme="minorHAnsi" w:cstheme="minorHAnsi"/>
          <w:sz w:val="24"/>
          <w:szCs w:val="24"/>
        </w:rPr>
        <w:t xml:space="preserve"> yazarı belli değilse parantez içerisinde internet sitesinin kurumu ve erişim yılı yazılmalıdır.</w:t>
      </w:r>
    </w:p>
    <w:p w14:paraId="015A1C0A" w14:textId="3C70AB73" w:rsidR="00D45883" w:rsidRPr="00614FCC" w:rsidRDefault="00D45883" w:rsidP="00D45883">
      <w:pPr>
        <w:pStyle w:val="Madde"/>
        <w:rPr>
          <w:rFonts w:asciiTheme="minorHAnsi" w:hAnsiTheme="minorHAnsi" w:cstheme="minorHAnsi"/>
          <w:sz w:val="24"/>
          <w:szCs w:val="24"/>
        </w:rPr>
      </w:pPr>
      <w:r w:rsidRPr="00614FCC">
        <w:rPr>
          <w:rFonts w:asciiTheme="minorHAnsi" w:hAnsiTheme="minorHAnsi" w:cstheme="minorHAnsi"/>
          <w:sz w:val="24"/>
          <w:szCs w:val="24"/>
        </w:rPr>
        <w:t>Yazar adı ve yayın yılı belli olan atıf: (</w:t>
      </w:r>
      <w:proofErr w:type="spellStart"/>
      <w:r w:rsidRPr="00614FCC">
        <w:rPr>
          <w:rFonts w:asciiTheme="minorHAnsi" w:hAnsiTheme="minorHAnsi" w:cstheme="minorHAnsi"/>
          <w:sz w:val="24"/>
          <w:szCs w:val="24"/>
        </w:rPr>
        <w:t>Bebbington</w:t>
      </w:r>
      <w:proofErr w:type="spellEnd"/>
      <w:r w:rsidRPr="00614FCC">
        <w:rPr>
          <w:rFonts w:asciiTheme="minorHAnsi" w:hAnsiTheme="minorHAnsi" w:cstheme="minorHAnsi"/>
          <w:sz w:val="24"/>
          <w:szCs w:val="24"/>
        </w:rPr>
        <w:t xml:space="preserve"> </w:t>
      </w:r>
      <w:r w:rsidR="00614FCC">
        <w:rPr>
          <w:rFonts w:asciiTheme="minorHAnsi" w:hAnsiTheme="minorHAnsi" w:cstheme="minorHAnsi"/>
          <w:sz w:val="24"/>
          <w:szCs w:val="24"/>
        </w:rPr>
        <w:t>&amp;</w:t>
      </w:r>
      <w:r w:rsidRPr="00614FCC">
        <w:rPr>
          <w:rFonts w:asciiTheme="minorHAnsi" w:hAnsiTheme="minorHAnsi" w:cstheme="minorHAnsi"/>
          <w:sz w:val="24"/>
          <w:szCs w:val="24"/>
        </w:rPr>
        <w:t xml:space="preserve"> </w:t>
      </w:r>
      <w:proofErr w:type="spellStart"/>
      <w:r w:rsidRPr="00614FCC">
        <w:rPr>
          <w:rFonts w:asciiTheme="minorHAnsi" w:hAnsiTheme="minorHAnsi" w:cstheme="minorHAnsi"/>
          <w:sz w:val="24"/>
          <w:szCs w:val="24"/>
        </w:rPr>
        <w:t>Song</w:t>
      </w:r>
      <w:proofErr w:type="spellEnd"/>
      <w:r w:rsidRPr="00614FCC">
        <w:rPr>
          <w:rFonts w:asciiTheme="minorHAnsi" w:hAnsiTheme="minorHAnsi" w:cstheme="minorHAnsi"/>
          <w:sz w:val="24"/>
          <w:szCs w:val="24"/>
        </w:rPr>
        <w:t>, 2004).</w:t>
      </w:r>
    </w:p>
    <w:p w14:paraId="78F26BD8" w14:textId="77777777" w:rsidR="00D45883" w:rsidRPr="00614FCC" w:rsidRDefault="00D45883" w:rsidP="00D45883">
      <w:pPr>
        <w:pStyle w:val="Madde"/>
        <w:rPr>
          <w:rFonts w:asciiTheme="minorHAnsi" w:hAnsiTheme="minorHAnsi" w:cstheme="minorHAnsi"/>
          <w:sz w:val="24"/>
          <w:szCs w:val="24"/>
        </w:rPr>
      </w:pPr>
      <w:r w:rsidRPr="00614FCC">
        <w:rPr>
          <w:rFonts w:asciiTheme="minorHAnsi" w:hAnsiTheme="minorHAnsi" w:cstheme="minorHAnsi"/>
          <w:sz w:val="24"/>
          <w:szCs w:val="24"/>
        </w:rPr>
        <w:t>Yazar adı ve yayın yılı belli olmayan atıf: (Rekabet Kurumu, 2008).</w:t>
      </w:r>
    </w:p>
    <w:p w14:paraId="072030DD" w14:textId="77777777" w:rsidR="00D45883" w:rsidRPr="00614FCC" w:rsidRDefault="00D45883" w:rsidP="0091044C">
      <w:pPr>
        <w:rPr>
          <w:rFonts w:asciiTheme="minorHAnsi" w:hAnsiTheme="minorHAnsi" w:cstheme="minorHAnsi"/>
          <w:sz w:val="24"/>
          <w:szCs w:val="24"/>
          <w:lang w:val="en-US"/>
        </w:rPr>
      </w:pPr>
      <w:r w:rsidRPr="00614FCC">
        <w:rPr>
          <w:rFonts w:asciiTheme="minorHAnsi" w:hAnsiTheme="minorHAnsi" w:cstheme="minorHAnsi"/>
          <w:sz w:val="24"/>
          <w:szCs w:val="24"/>
          <w:lang w:val="en-US"/>
        </w:rPr>
        <w:lastRenderedPageBreak/>
        <w:t>If the reference is taken from a web site and the author is known, reference should be made like periodic publications. If the date of the downloaded source is not given, access date should be used. If the date of the downloaded source is not given, date of access should be used. Also if no publisher name is available, use the name of website and data of Access.</w:t>
      </w:r>
    </w:p>
    <w:p w14:paraId="78FF42CF" w14:textId="77777777" w:rsidR="00D45883" w:rsidRPr="00614FCC" w:rsidRDefault="00D45883" w:rsidP="0091044C">
      <w:pPr>
        <w:pStyle w:val="Madde"/>
        <w:rPr>
          <w:rFonts w:asciiTheme="minorHAnsi" w:hAnsiTheme="minorHAnsi" w:cstheme="minorHAnsi"/>
          <w:sz w:val="24"/>
          <w:szCs w:val="24"/>
          <w:lang w:val="en-US"/>
        </w:rPr>
      </w:pPr>
      <w:r w:rsidRPr="00614FCC">
        <w:rPr>
          <w:rFonts w:asciiTheme="minorHAnsi" w:hAnsiTheme="minorHAnsi" w:cstheme="minorHAnsi"/>
          <w:sz w:val="24"/>
          <w:szCs w:val="24"/>
          <w:lang w:val="en-US"/>
        </w:rPr>
        <w:t>If the author’s name and publication year is known: (</w:t>
      </w:r>
      <w:proofErr w:type="spellStart"/>
      <w:r w:rsidRPr="00614FCC">
        <w:rPr>
          <w:rFonts w:asciiTheme="minorHAnsi" w:hAnsiTheme="minorHAnsi" w:cstheme="minorHAnsi"/>
          <w:sz w:val="24"/>
          <w:szCs w:val="24"/>
          <w:lang w:val="en-US"/>
        </w:rPr>
        <w:t>Bebbington</w:t>
      </w:r>
      <w:proofErr w:type="spellEnd"/>
      <w:r w:rsidRPr="00614FCC">
        <w:rPr>
          <w:rFonts w:asciiTheme="minorHAnsi" w:hAnsiTheme="minorHAnsi" w:cstheme="minorHAnsi"/>
          <w:sz w:val="24"/>
          <w:szCs w:val="24"/>
          <w:lang w:val="en-US"/>
        </w:rPr>
        <w:t xml:space="preserve"> &amp; Song, 2004).</w:t>
      </w:r>
    </w:p>
    <w:p w14:paraId="73B2E5B3" w14:textId="77777777" w:rsidR="00D45883" w:rsidRPr="00614FCC" w:rsidRDefault="00D45883" w:rsidP="0091044C">
      <w:pPr>
        <w:pStyle w:val="Madde"/>
        <w:rPr>
          <w:rFonts w:asciiTheme="minorHAnsi" w:hAnsiTheme="minorHAnsi" w:cstheme="minorHAnsi"/>
          <w:sz w:val="24"/>
          <w:szCs w:val="24"/>
          <w:lang w:val="en-US"/>
        </w:rPr>
      </w:pPr>
      <w:r w:rsidRPr="00614FCC">
        <w:rPr>
          <w:rFonts w:asciiTheme="minorHAnsi" w:hAnsiTheme="minorHAnsi" w:cstheme="minorHAnsi"/>
          <w:sz w:val="24"/>
          <w:szCs w:val="24"/>
          <w:lang w:val="en-US"/>
        </w:rPr>
        <w:t>If the author’s name and publication year is not known: (</w:t>
      </w:r>
      <w:proofErr w:type="spellStart"/>
      <w:r w:rsidRPr="00614FCC">
        <w:rPr>
          <w:rFonts w:asciiTheme="minorHAnsi" w:hAnsiTheme="minorHAnsi" w:cstheme="minorHAnsi"/>
          <w:sz w:val="24"/>
          <w:szCs w:val="24"/>
          <w:lang w:val="en-US"/>
        </w:rPr>
        <w:t>Rekabet</w:t>
      </w:r>
      <w:proofErr w:type="spellEnd"/>
      <w:r w:rsidRPr="00614FCC">
        <w:rPr>
          <w:rFonts w:asciiTheme="minorHAnsi" w:hAnsiTheme="minorHAnsi" w:cstheme="minorHAnsi"/>
          <w:sz w:val="24"/>
          <w:szCs w:val="24"/>
          <w:lang w:val="en-US"/>
        </w:rPr>
        <w:t xml:space="preserve"> </w:t>
      </w:r>
      <w:proofErr w:type="spellStart"/>
      <w:r w:rsidRPr="00614FCC">
        <w:rPr>
          <w:rFonts w:asciiTheme="minorHAnsi" w:hAnsiTheme="minorHAnsi" w:cstheme="minorHAnsi"/>
          <w:sz w:val="24"/>
          <w:szCs w:val="24"/>
          <w:lang w:val="en-US"/>
        </w:rPr>
        <w:t>Kurumu</w:t>
      </w:r>
      <w:proofErr w:type="spellEnd"/>
      <w:r w:rsidRPr="00614FCC">
        <w:rPr>
          <w:rFonts w:asciiTheme="minorHAnsi" w:hAnsiTheme="minorHAnsi" w:cstheme="minorHAnsi"/>
          <w:sz w:val="24"/>
          <w:szCs w:val="24"/>
          <w:lang w:val="en-US"/>
        </w:rPr>
        <w:t>, 2008).</w:t>
      </w:r>
    </w:p>
    <w:p w14:paraId="7513BAE0" w14:textId="77777777" w:rsidR="00614FCC" w:rsidRDefault="00614FCC" w:rsidP="0091044C">
      <w:pPr>
        <w:pStyle w:val="Balk3"/>
        <w:rPr>
          <w:rFonts w:asciiTheme="minorHAnsi" w:hAnsiTheme="minorHAnsi" w:cstheme="minorHAnsi"/>
          <w:sz w:val="24"/>
        </w:rPr>
      </w:pPr>
    </w:p>
    <w:p w14:paraId="3122F073" w14:textId="246EE23D" w:rsidR="00165AD9" w:rsidRPr="00614FCC" w:rsidRDefault="0091044C" w:rsidP="0091044C">
      <w:pPr>
        <w:pStyle w:val="Balk3"/>
        <w:rPr>
          <w:rFonts w:asciiTheme="minorHAnsi" w:hAnsiTheme="minorHAnsi" w:cstheme="minorHAnsi"/>
          <w:sz w:val="24"/>
        </w:rPr>
      </w:pPr>
      <w:r w:rsidRPr="00614FCC">
        <w:rPr>
          <w:rFonts w:asciiTheme="minorHAnsi" w:hAnsiTheme="minorHAnsi" w:cstheme="minorHAnsi"/>
          <w:sz w:val="24"/>
        </w:rPr>
        <w:t xml:space="preserve">3.2.2. Alt Başlık / </w:t>
      </w:r>
      <w:r w:rsidRPr="00614FCC">
        <w:rPr>
          <w:rFonts w:asciiTheme="minorHAnsi" w:hAnsiTheme="minorHAnsi" w:cstheme="minorHAnsi"/>
          <w:sz w:val="24"/>
          <w:highlight w:val="yellow"/>
          <w:lang w:val="en-US"/>
        </w:rPr>
        <w:t>Sub Heading</w:t>
      </w:r>
      <w:r w:rsidR="00614FCC">
        <w:rPr>
          <w:rFonts w:asciiTheme="minorHAnsi" w:hAnsiTheme="minorHAnsi" w:cstheme="minorHAnsi"/>
          <w:sz w:val="24"/>
        </w:rPr>
        <w:t xml:space="preserve"> </w:t>
      </w:r>
    </w:p>
    <w:p w14:paraId="246F3F53" w14:textId="77777777" w:rsidR="0091044C" w:rsidRPr="00614FCC" w:rsidRDefault="0091044C" w:rsidP="0091044C">
      <w:pPr>
        <w:rPr>
          <w:rFonts w:asciiTheme="minorHAnsi" w:hAnsiTheme="minorHAnsi" w:cstheme="minorHAnsi"/>
          <w:sz w:val="24"/>
          <w:szCs w:val="24"/>
        </w:rPr>
      </w:pPr>
      <w:r w:rsidRPr="00614FCC">
        <w:rPr>
          <w:rFonts w:asciiTheme="minorHAnsi" w:hAnsiTheme="minorHAnsi" w:cstheme="minorHAnsi"/>
          <w:sz w:val="24"/>
          <w:szCs w:val="24"/>
        </w:rPr>
        <w:t>Bir yazarın aynı yıl içinde yayınlanmış birden fazla eserine atıf yapılıyorsa, eserler yılın yanına a, b, c, şeklinde harf verilerek gösterilmelidir.</w:t>
      </w:r>
    </w:p>
    <w:p w14:paraId="5ADD1AEF" w14:textId="07AA4BE4" w:rsidR="0091044C" w:rsidRPr="00614FCC" w:rsidRDefault="0091044C" w:rsidP="0091044C">
      <w:pPr>
        <w:pStyle w:val="Madde"/>
        <w:rPr>
          <w:rFonts w:asciiTheme="minorHAnsi" w:hAnsiTheme="minorHAnsi" w:cstheme="minorHAnsi"/>
          <w:sz w:val="24"/>
          <w:szCs w:val="24"/>
        </w:rPr>
      </w:pPr>
      <w:r w:rsidRPr="00614FCC">
        <w:rPr>
          <w:rFonts w:asciiTheme="minorHAnsi" w:hAnsiTheme="minorHAnsi" w:cstheme="minorHAnsi"/>
          <w:sz w:val="24"/>
          <w:szCs w:val="24"/>
        </w:rPr>
        <w:t>(</w:t>
      </w:r>
      <w:proofErr w:type="spellStart"/>
      <w:r w:rsidRPr="00614FCC">
        <w:rPr>
          <w:rFonts w:asciiTheme="minorHAnsi" w:hAnsiTheme="minorHAnsi" w:cstheme="minorHAnsi"/>
          <w:sz w:val="24"/>
          <w:szCs w:val="24"/>
        </w:rPr>
        <w:t>Kirzner</w:t>
      </w:r>
      <w:proofErr w:type="spellEnd"/>
      <w:r w:rsidRPr="00614FCC">
        <w:rPr>
          <w:rFonts w:asciiTheme="minorHAnsi" w:hAnsiTheme="minorHAnsi" w:cstheme="minorHAnsi"/>
          <w:sz w:val="24"/>
          <w:szCs w:val="24"/>
        </w:rPr>
        <w:t>, 1973a</w:t>
      </w:r>
      <w:r w:rsidR="00614FCC">
        <w:rPr>
          <w:rFonts w:asciiTheme="minorHAnsi" w:hAnsiTheme="minorHAnsi" w:cstheme="minorHAnsi"/>
          <w:sz w:val="24"/>
          <w:szCs w:val="24"/>
        </w:rPr>
        <w:t xml:space="preserve">: </w:t>
      </w:r>
      <w:r w:rsidRPr="00614FCC">
        <w:rPr>
          <w:rFonts w:asciiTheme="minorHAnsi" w:hAnsiTheme="minorHAnsi" w:cstheme="minorHAnsi"/>
          <w:sz w:val="24"/>
          <w:szCs w:val="24"/>
        </w:rPr>
        <w:t>30).</w:t>
      </w:r>
    </w:p>
    <w:p w14:paraId="6F5F1D1C" w14:textId="25178459" w:rsidR="0091044C" w:rsidRPr="00614FCC" w:rsidRDefault="00614FCC" w:rsidP="0091044C">
      <w:pPr>
        <w:pStyle w:val="Madde"/>
        <w:rPr>
          <w:rFonts w:asciiTheme="minorHAnsi" w:hAnsiTheme="minorHAnsi" w:cstheme="minorHAnsi"/>
          <w:sz w:val="24"/>
          <w:szCs w:val="24"/>
        </w:rPr>
      </w:pPr>
      <w:r>
        <w:rPr>
          <w:rFonts w:asciiTheme="minorHAnsi" w:hAnsiTheme="minorHAnsi" w:cstheme="minorHAnsi"/>
          <w:sz w:val="24"/>
          <w:szCs w:val="24"/>
        </w:rPr>
        <w:t>(</w:t>
      </w:r>
      <w:proofErr w:type="spellStart"/>
      <w:r>
        <w:rPr>
          <w:rFonts w:asciiTheme="minorHAnsi" w:hAnsiTheme="minorHAnsi" w:cstheme="minorHAnsi"/>
          <w:sz w:val="24"/>
          <w:szCs w:val="24"/>
        </w:rPr>
        <w:t>Kirzner</w:t>
      </w:r>
      <w:proofErr w:type="spellEnd"/>
      <w:r>
        <w:rPr>
          <w:rFonts w:asciiTheme="minorHAnsi" w:hAnsiTheme="minorHAnsi" w:cstheme="minorHAnsi"/>
          <w:sz w:val="24"/>
          <w:szCs w:val="24"/>
        </w:rPr>
        <w:t xml:space="preserve">, 1973b: </w:t>
      </w:r>
      <w:r w:rsidR="0091044C" w:rsidRPr="00614FCC">
        <w:rPr>
          <w:rFonts w:asciiTheme="minorHAnsi" w:hAnsiTheme="minorHAnsi" w:cstheme="minorHAnsi"/>
          <w:sz w:val="24"/>
          <w:szCs w:val="24"/>
        </w:rPr>
        <w:t xml:space="preserve">45). </w:t>
      </w:r>
    </w:p>
    <w:p w14:paraId="2EECB6A8" w14:textId="77777777" w:rsidR="0091044C" w:rsidRPr="00614FCC" w:rsidRDefault="0091044C" w:rsidP="0091044C">
      <w:pPr>
        <w:rPr>
          <w:rFonts w:asciiTheme="minorHAnsi" w:hAnsiTheme="minorHAnsi" w:cstheme="minorHAnsi"/>
          <w:sz w:val="24"/>
          <w:szCs w:val="24"/>
          <w:lang w:val="en-US"/>
        </w:rPr>
      </w:pPr>
      <w:r w:rsidRPr="00614FCC">
        <w:rPr>
          <w:rFonts w:asciiTheme="minorHAnsi" w:hAnsiTheme="minorHAnsi" w:cstheme="minorHAnsi"/>
          <w:sz w:val="24"/>
          <w:szCs w:val="24"/>
          <w:lang w:val="en-US"/>
        </w:rPr>
        <w:t>If you are citing more than one work by the same author in the same year, put the letters a, b, c next to the year.</w:t>
      </w:r>
    </w:p>
    <w:p w14:paraId="4A280BB2" w14:textId="2471A7AE" w:rsidR="0091044C" w:rsidRPr="00614FCC" w:rsidRDefault="0091044C" w:rsidP="0091044C">
      <w:pPr>
        <w:pStyle w:val="Madde"/>
        <w:rPr>
          <w:rFonts w:asciiTheme="minorHAnsi" w:hAnsiTheme="minorHAnsi" w:cstheme="minorHAnsi"/>
          <w:sz w:val="24"/>
          <w:szCs w:val="24"/>
          <w:lang w:val="en-US"/>
        </w:rPr>
      </w:pPr>
      <w:r w:rsidRPr="00614FCC">
        <w:rPr>
          <w:rFonts w:asciiTheme="minorHAnsi" w:hAnsiTheme="minorHAnsi" w:cstheme="minorHAnsi"/>
          <w:sz w:val="24"/>
          <w:szCs w:val="24"/>
          <w:lang w:val="en-US"/>
        </w:rPr>
        <w:t>(</w:t>
      </w:r>
      <w:proofErr w:type="spellStart"/>
      <w:r w:rsidRPr="00614FCC">
        <w:rPr>
          <w:rFonts w:asciiTheme="minorHAnsi" w:hAnsiTheme="minorHAnsi" w:cstheme="minorHAnsi"/>
          <w:sz w:val="24"/>
          <w:szCs w:val="24"/>
          <w:lang w:val="en-US"/>
        </w:rPr>
        <w:t>Kirzner</w:t>
      </w:r>
      <w:proofErr w:type="spellEnd"/>
      <w:r w:rsidRPr="00614FCC">
        <w:rPr>
          <w:rFonts w:asciiTheme="minorHAnsi" w:hAnsiTheme="minorHAnsi" w:cstheme="minorHAnsi"/>
          <w:sz w:val="24"/>
          <w:szCs w:val="24"/>
          <w:lang w:val="en-US"/>
        </w:rPr>
        <w:t>, 1973a</w:t>
      </w:r>
      <w:r w:rsidR="00614FCC">
        <w:rPr>
          <w:rFonts w:asciiTheme="minorHAnsi" w:hAnsiTheme="minorHAnsi" w:cstheme="minorHAnsi"/>
          <w:sz w:val="24"/>
          <w:szCs w:val="24"/>
          <w:lang w:val="en-US"/>
        </w:rPr>
        <w:t xml:space="preserve">: </w:t>
      </w:r>
      <w:r w:rsidRPr="00614FCC">
        <w:rPr>
          <w:rFonts w:asciiTheme="minorHAnsi" w:hAnsiTheme="minorHAnsi" w:cstheme="minorHAnsi"/>
          <w:sz w:val="24"/>
          <w:szCs w:val="24"/>
          <w:lang w:val="en-US"/>
        </w:rPr>
        <w:t>30).</w:t>
      </w:r>
    </w:p>
    <w:p w14:paraId="7D557C22" w14:textId="012B9590" w:rsidR="0091044C" w:rsidRPr="00614FCC" w:rsidRDefault="0091044C" w:rsidP="0091044C">
      <w:pPr>
        <w:pStyle w:val="Madde"/>
        <w:rPr>
          <w:rFonts w:asciiTheme="minorHAnsi" w:hAnsiTheme="minorHAnsi" w:cstheme="minorHAnsi"/>
          <w:sz w:val="24"/>
          <w:szCs w:val="24"/>
          <w:lang w:val="en-US"/>
        </w:rPr>
      </w:pPr>
      <w:r w:rsidRPr="00614FCC">
        <w:rPr>
          <w:rFonts w:asciiTheme="minorHAnsi" w:hAnsiTheme="minorHAnsi" w:cstheme="minorHAnsi"/>
          <w:sz w:val="24"/>
          <w:szCs w:val="24"/>
          <w:lang w:val="en-US"/>
        </w:rPr>
        <w:t>(</w:t>
      </w:r>
      <w:proofErr w:type="spellStart"/>
      <w:r w:rsidRPr="00614FCC">
        <w:rPr>
          <w:rFonts w:asciiTheme="minorHAnsi" w:hAnsiTheme="minorHAnsi" w:cstheme="minorHAnsi"/>
          <w:sz w:val="24"/>
          <w:szCs w:val="24"/>
          <w:lang w:val="en-US"/>
        </w:rPr>
        <w:t>Kirzner</w:t>
      </w:r>
      <w:proofErr w:type="spellEnd"/>
      <w:r w:rsidRPr="00614FCC">
        <w:rPr>
          <w:rFonts w:asciiTheme="minorHAnsi" w:hAnsiTheme="minorHAnsi" w:cstheme="minorHAnsi"/>
          <w:sz w:val="24"/>
          <w:szCs w:val="24"/>
          <w:lang w:val="en-US"/>
        </w:rPr>
        <w:t>, 1973b</w:t>
      </w:r>
      <w:r w:rsidR="00614FCC">
        <w:rPr>
          <w:rFonts w:asciiTheme="minorHAnsi" w:hAnsiTheme="minorHAnsi" w:cstheme="minorHAnsi"/>
          <w:sz w:val="24"/>
          <w:szCs w:val="24"/>
          <w:lang w:val="en-US"/>
        </w:rPr>
        <w:t xml:space="preserve">: </w:t>
      </w:r>
      <w:r w:rsidRPr="00614FCC">
        <w:rPr>
          <w:rFonts w:asciiTheme="minorHAnsi" w:hAnsiTheme="minorHAnsi" w:cstheme="minorHAnsi"/>
          <w:sz w:val="24"/>
          <w:szCs w:val="24"/>
          <w:lang w:val="en-US"/>
        </w:rPr>
        <w:t xml:space="preserve">45). </w:t>
      </w:r>
    </w:p>
    <w:p w14:paraId="538827B3" w14:textId="038E7999" w:rsidR="0091044C" w:rsidRPr="00614FCC" w:rsidRDefault="00070D9C" w:rsidP="0091044C">
      <w:pPr>
        <w:rPr>
          <w:rFonts w:asciiTheme="minorHAnsi" w:hAnsiTheme="minorHAnsi" w:cstheme="minorHAnsi"/>
          <w:sz w:val="24"/>
          <w:szCs w:val="24"/>
        </w:rPr>
      </w:pPr>
      <w:r w:rsidRPr="00614FCC">
        <w:rPr>
          <w:rFonts w:asciiTheme="minorHAnsi" w:hAnsiTheme="minorHAnsi" w:cstheme="minorHAnsi"/>
          <w:sz w:val="24"/>
          <w:szCs w:val="24"/>
        </w:rPr>
        <w:t xml:space="preserve">Yazar adının cümle içerisinde geçtiği </w:t>
      </w:r>
      <w:proofErr w:type="spellStart"/>
      <w:r w:rsidRPr="00614FCC">
        <w:rPr>
          <w:rFonts w:asciiTheme="minorHAnsi" w:hAnsiTheme="minorHAnsi" w:cstheme="minorHAnsi"/>
          <w:sz w:val="24"/>
          <w:szCs w:val="24"/>
        </w:rPr>
        <w:t>anlatısal</w:t>
      </w:r>
      <w:proofErr w:type="spellEnd"/>
      <w:r w:rsidRPr="00614FCC">
        <w:rPr>
          <w:rFonts w:asciiTheme="minorHAnsi" w:hAnsiTheme="minorHAnsi" w:cstheme="minorHAnsi"/>
          <w:sz w:val="24"/>
          <w:szCs w:val="24"/>
        </w:rPr>
        <w:t xml:space="preserve"> alıntılarda, çalışma 2 yazarlı ise dergiye gönderilen makalenin dili Türkçe ise “ve”, İngilizce ise “</w:t>
      </w:r>
      <w:proofErr w:type="spellStart"/>
      <w:r w:rsidRPr="00614FCC">
        <w:rPr>
          <w:rFonts w:asciiTheme="minorHAnsi" w:hAnsiTheme="minorHAnsi" w:cstheme="minorHAnsi"/>
          <w:sz w:val="24"/>
          <w:szCs w:val="24"/>
        </w:rPr>
        <w:t>and</w:t>
      </w:r>
      <w:proofErr w:type="spellEnd"/>
      <w:r w:rsidRPr="00614FCC">
        <w:rPr>
          <w:rFonts w:asciiTheme="minorHAnsi" w:hAnsiTheme="minorHAnsi" w:cstheme="minorHAnsi"/>
          <w:sz w:val="24"/>
          <w:szCs w:val="24"/>
        </w:rPr>
        <w:t>” kullanılmalıdır. 3 ve daha fazla yazarlı çalışmalarda ise önce ilk yazarın soyadı yazılmalı, ardından Türkçe makalelerde “vd.” ifadesi, İngilizce makalelerde “et al.” ifadesi kullanılmalıdır.</w:t>
      </w:r>
    </w:p>
    <w:p w14:paraId="2967E7E7" w14:textId="77777777" w:rsidR="0091044C" w:rsidRPr="00614FCC" w:rsidRDefault="0091044C" w:rsidP="0091044C">
      <w:pPr>
        <w:pStyle w:val="Madde"/>
        <w:rPr>
          <w:rFonts w:asciiTheme="minorHAnsi" w:hAnsiTheme="minorHAnsi" w:cstheme="minorHAnsi"/>
          <w:sz w:val="24"/>
          <w:szCs w:val="24"/>
        </w:rPr>
      </w:pPr>
      <w:proofErr w:type="spellStart"/>
      <w:r w:rsidRPr="00614FCC">
        <w:rPr>
          <w:rFonts w:asciiTheme="minorHAnsi" w:hAnsiTheme="minorHAnsi" w:cstheme="minorHAnsi"/>
          <w:sz w:val="24"/>
          <w:szCs w:val="24"/>
        </w:rPr>
        <w:t>Moran’a</w:t>
      </w:r>
      <w:proofErr w:type="spellEnd"/>
      <w:r w:rsidRPr="00614FCC">
        <w:rPr>
          <w:rFonts w:asciiTheme="minorHAnsi" w:hAnsiTheme="minorHAnsi" w:cstheme="minorHAnsi"/>
          <w:sz w:val="24"/>
          <w:szCs w:val="24"/>
        </w:rPr>
        <w:t xml:space="preserve"> (1994, s. 36) göre, </w:t>
      </w:r>
      <w:proofErr w:type="gramStart"/>
      <w:r w:rsidRPr="00614FCC">
        <w:rPr>
          <w:rFonts w:asciiTheme="minorHAnsi" w:hAnsiTheme="minorHAnsi" w:cstheme="minorHAnsi"/>
          <w:sz w:val="24"/>
          <w:szCs w:val="24"/>
        </w:rPr>
        <w:t>……</w:t>
      </w:r>
      <w:proofErr w:type="gramEnd"/>
    </w:p>
    <w:p w14:paraId="123855A6" w14:textId="77777777" w:rsidR="0091044C" w:rsidRPr="00614FCC" w:rsidRDefault="0091044C" w:rsidP="0091044C">
      <w:pPr>
        <w:pStyle w:val="Madde"/>
        <w:rPr>
          <w:rFonts w:asciiTheme="minorHAnsi" w:hAnsiTheme="minorHAnsi" w:cstheme="minorHAnsi"/>
          <w:sz w:val="24"/>
          <w:szCs w:val="24"/>
        </w:rPr>
      </w:pPr>
      <w:r w:rsidRPr="00614FCC">
        <w:rPr>
          <w:rFonts w:asciiTheme="minorHAnsi" w:hAnsiTheme="minorHAnsi" w:cstheme="minorHAnsi"/>
          <w:sz w:val="24"/>
          <w:szCs w:val="24"/>
        </w:rPr>
        <w:t xml:space="preserve">Acar ve Tetik (2018) </w:t>
      </w:r>
      <w:proofErr w:type="gramStart"/>
      <w:r w:rsidRPr="00614FCC">
        <w:rPr>
          <w:rFonts w:asciiTheme="minorHAnsi" w:hAnsiTheme="minorHAnsi" w:cstheme="minorHAnsi"/>
          <w:sz w:val="24"/>
          <w:szCs w:val="24"/>
        </w:rPr>
        <w:t>……</w:t>
      </w:r>
      <w:proofErr w:type="gramEnd"/>
    </w:p>
    <w:p w14:paraId="163A74C9" w14:textId="77777777" w:rsidR="0091044C" w:rsidRPr="00614FCC" w:rsidRDefault="0091044C" w:rsidP="0091044C">
      <w:pPr>
        <w:pStyle w:val="Madde"/>
        <w:rPr>
          <w:rFonts w:asciiTheme="minorHAnsi" w:hAnsiTheme="minorHAnsi" w:cstheme="minorHAnsi"/>
          <w:sz w:val="24"/>
          <w:szCs w:val="24"/>
        </w:rPr>
      </w:pPr>
      <w:r w:rsidRPr="00614FCC">
        <w:rPr>
          <w:rFonts w:asciiTheme="minorHAnsi" w:hAnsiTheme="minorHAnsi" w:cstheme="minorHAnsi"/>
          <w:sz w:val="24"/>
          <w:szCs w:val="24"/>
        </w:rPr>
        <w:t xml:space="preserve">Çarıkçı vd. (2009) </w:t>
      </w:r>
      <w:proofErr w:type="gramStart"/>
      <w:r w:rsidRPr="00614FCC">
        <w:rPr>
          <w:rFonts w:asciiTheme="minorHAnsi" w:hAnsiTheme="minorHAnsi" w:cstheme="minorHAnsi"/>
          <w:sz w:val="24"/>
          <w:szCs w:val="24"/>
        </w:rPr>
        <w:t>……</w:t>
      </w:r>
      <w:proofErr w:type="gramEnd"/>
    </w:p>
    <w:p w14:paraId="5B9EEE54" w14:textId="780D6307" w:rsidR="00A7610E" w:rsidRPr="00614FCC" w:rsidRDefault="00070D9C" w:rsidP="00A7610E">
      <w:pPr>
        <w:pStyle w:val="Madde"/>
        <w:numPr>
          <w:ilvl w:val="0"/>
          <w:numId w:val="0"/>
        </w:numPr>
        <w:rPr>
          <w:rFonts w:asciiTheme="minorHAnsi" w:hAnsiTheme="minorHAnsi" w:cstheme="minorHAnsi"/>
          <w:sz w:val="24"/>
          <w:szCs w:val="24"/>
          <w:lang w:val="en-US"/>
        </w:rPr>
      </w:pPr>
      <w:r w:rsidRPr="00614FCC">
        <w:rPr>
          <w:rFonts w:asciiTheme="minorHAnsi" w:hAnsiTheme="minorHAnsi" w:cstheme="minorHAnsi"/>
          <w:sz w:val="24"/>
          <w:szCs w:val="24"/>
          <w:lang w:val="en-US"/>
        </w:rPr>
        <w:t>In narrative references in which the name of the author is written in the sentence, if the study has 2 authors “</w:t>
      </w:r>
      <w:proofErr w:type="spellStart"/>
      <w:r w:rsidRPr="00614FCC">
        <w:rPr>
          <w:rFonts w:asciiTheme="minorHAnsi" w:hAnsiTheme="minorHAnsi" w:cstheme="minorHAnsi"/>
          <w:sz w:val="24"/>
          <w:szCs w:val="24"/>
          <w:lang w:val="en-US"/>
        </w:rPr>
        <w:t>ve</w:t>
      </w:r>
      <w:proofErr w:type="spellEnd"/>
      <w:r w:rsidRPr="00614FCC">
        <w:rPr>
          <w:rFonts w:asciiTheme="minorHAnsi" w:hAnsiTheme="minorHAnsi" w:cstheme="minorHAnsi"/>
          <w:sz w:val="24"/>
          <w:szCs w:val="24"/>
          <w:lang w:val="en-US"/>
        </w:rPr>
        <w:t>” should be used if the article is written in Turkish; “and” should be used if the article is written in English. In the studies written by 3 or more authors, first the surname of the first author should be written, then “</w:t>
      </w:r>
      <w:proofErr w:type="spellStart"/>
      <w:r w:rsidRPr="00614FCC">
        <w:rPr>
          <w:rFonts w:asciiTheme="minorHAnsi" w:hAnsiTheme="minorHAnsi" w:cstheme="minorHAnsi"/>
          <w:sz w:val="24"/>
          <w:szCs w:val="24"/>
          <w:lang w:val="en-US"/>
        </w:rPr>
        <w:t>vd</w:t>
      </w:r>
      <w:proofErr w:type="spellEnd"/>
      <w:r w:rsidRPr="00614FCC">
        <w:rPr>
          <w:rFonts w:asciiTheme="minorHAnsi" w:hAnsiTheme="minorHAnsi" w:cstheme="minorHAnsi"/>
          <w:sz w:val="24"/>
          <w:szCs w:val="24"/>
          <w:lang w:val="en-US"/>
        </w:rPr>
        <w:t>.” and “et al.” should be used in Turkish and English articles, respectively.</w:t>
      </w:r>
      <w:r w:rsidR="00A7610E" w:rsidRPr="00614FCC">
        <w:rPr>
          <w:rFonts w:asciiTheme="minorHAnsi" w:hAnsiTheme="minorHAnsi" w:cstheme="minorHAnsi"/>
          <w:sz w:val="24"/>
          <w:szCs w:val="24"/>
          <w:lang w:val="en-US"/>
        </w:rPr>
        <w:t xml:space="preserve"> </w:t>
      </w:r>
    </w:p>
    <w:p w14:paraId="7B29E5E7" w14:textId="07695050" w:rsidR="0091044C" w:rsidRPr="00614FCC" w:rsidRDefault="00614FCC" w:rsidP="00A7610E">
      <w:pPr>
        <w:pStyle w:val="Madde"/>
        <w:rPr>
          <w:rFonts w:asciiTheme="minorHAnsi" w:hAnsiTheme="minorHAnsi" w:cstheme="minorHAnsi"/>
          <w:sz w:val="24"/>
          <w:szCs w:val="24"/>
          <w:lang w:val="en-US"/>
        </w:rPr>
      </w:pPr>
      <w:r>
        <w:rPr>
          <w:rFonts w:asciiTheme="minorHAnsi" w:hAnsiTheme="minorHAnsi" w:cstheme="minorHAnsi"/>
          <w:sz w:val="24"/>
          <w:szCs w:val="24"/>
          <w:lang w:val="en-US"/>
        </w:rPr>
        <w:t xml:space="preserve">According to Moran (1994: </w:t>
      </w:r>
      <w:r w:rsidR="0091044C" w:rsidRPr="00614FCC">
        <w:rPr>
          <w:rFonts w:asciiTheme="minorHAnsi" w:hAnsiTheme="minorHAnsi" w:cstheme="minorHAnsi"/>
          <w:sz w:val="24"/>
          <w:szCs w:val="24"/>
          <w:lang w:val="en-US"/>
        </w:rPr>
        <w:t>36</w:t>
      </w:r>
      <w:proofErr w:type="gramStart"/>
      <w:r w:rsidR="0091044C" w:rsidRPr="00614FCC">
        <w:rPr>
          <w:rFonts w:asciiTheme="minorHAnsi" w:hAnsiTheme="minorHAnsi" w:cstheme="minorHAnsi"/>
          <w:sz w:val="24"/>
          <w:szCs w:val="24"/>
          <w:lang w:val="en-US"/>
        </w:rPr>
        <w:t>), ……</w:t>
      </w:r>
      <w:proofErr w:type="gramEnd"/>
      <w:r w:rsidR="0091044C" w:rsidRPr="00614FCC">
        <w:rPr>
          <w:rFonts w:asciiTheme="minorHAnsi" w:hAnsiTheme="minorHAnsi" w:cstheme="minorHAnsi"/>
          <w:sz w:val="24"/>
          <w:szCs w:val="24"/>
          <w:lang w:val="en-US"/>
        </w:rPr>
        <w:t xml:space="preserve"> </w:t>
      </w:r>
    </w:p>
    <w:p w14:paraId="1165C382" w14:textId="77777777" w:rsidR="0091044C" w:rsidRPr="00614FCC" w:rsidRDefault="0091044C" w:rsidP="0091044C">
      <w:pPr>
        <w:pStyle w:val="Madde"/>
        <w:rPr>
          <w:rFonts w:asciiTheme="minorHAnsi" w:hAnsiTheme="minorHAnsi" w:cstheme="minorHAnsi"/>
          <w:sz w:val="24"/>
          <w:szCs w:val="24"/>
          <w:lang w:val="en-US"/>
        </w:rPr>
      </w:pPr>
      <w:proofErr w:type="spellStart"/>
      <w:r w:rsidRPr="00614FCC">
        <w:rPr>
          <w:rFonts w:asciiTheme="minorHAnsi" w:hAnsiTheme="minorHAnsi" w:cstheme="minorHAnsi"/>
          <w:sz w:val="24"/>
          <w:szCs w:val="24"/>
          <w:lang w:val="en-US"/>
        </w:rPr>
        <w:t>Acar</w:t>
      </w:r>
      <w:proofErr w:type="spellEnd"/>
      <w:r w:rsidRPr="00614FCC">
        <w:rPr>
          <w:rFonts w:asciiTheme="minorHAnsi" w:hAnsiTheme="minorHAnsi" w:cstheme="minorHAnsi"/>
          <w:sz w:val="24"/>
          <w:szCs w:val="24"/>
          <w:lang w:val="en-US"/>
        </w:rPr>
        <w:t xml:space="preserve"> and </w:t>
      </w:r>
      <w:proofErr w:type="spellStart"/>
      <w:r w:rsidRPr="00614FCC">
        <w:rPr>
          <w:rFonts w:asciiTheme="minorHAnsi" w:hAnsiTheme="minorHAnsi" w:cstheme="minorHAnsi"/>
          <w:sz w:val="24"/>
          <w:szCs w:val="24"/>
          <w:lang w:val="en-US"/>
        </w:rPr>
        <w:t>Tetik</w:t>
      </w:r>
      <w:proofErr w:type="spellEnd"/>
      <w:r w:rsidRPr="00614FCC">
        <w:rPr>
          <w:rFonts w:asciiTheme="minorHAnsi" w:hAnsiTheme="minorHAnsi" w:cstheme="minorHAnsi"/>
          <w:sz w:val="24"/>
          <w:szCs w:val="24"/>
          <w:lang w:val="en-US"/>
        </w:rPr>
        <w:t xml:space="preserve"> (2018) ……</w:t>
      </w:r>
    </w:p>
    <w:p w14:paraId="080A1DFC" w14:textId="77777777" w:rsidR="0091044C" w:rsidRPr="00614FCC" w:rsidRDefault="0091044C" w:rsidP="0091044C">
      <w:pPr>
        <w:pStyle w:val="Madde"/>
        <w:rPr>
          <w:rFonts w:asciiTheme="minorHAnsi" w:hAnsiTheme="minorHAnsi" w:cstheme="minorHAnsi"/>
          <w:sz w:val="24"/>
          <w:szCs w:val="24"/>
          <w:lang w:val="en-US"/>
        </w:rPr>
      </w:pPr>
      <w:proofErr w:type="spellStart"/>
      <w:r w:rsidRPr="00614FCC">
        <w:rPr>
          <w:rFonts w:asciiTheme="minorHAnsi" w:hAnsiTheme="minorHAnsi" w:cstheme="minorHAnsi"/>
          <w:sz w:val="24"/>
          <w:szCs w:val="24"/>
          <w:lang w:val="en-US"/>
        </w:rPr>
        <w:t>Çarıkçı</w:t>
      </w:r>
      <w:proofErr w:type="spellEnd"/>
      <w:r w:rsidRPr="00614FCC">
        <w:rPr>
          <w:rFonts w:asciiTheme="minorHAnsi" w:hAnsiTheme="minorHAnsi" w:cstheme="minorHAnsi"/>
          <w:sz w:val="24"/>
          <w:szCs w:val="24"/>
          <w:lang w:val="en-US"/>
        </w:rPr>
        <w:t xml:space="preserve"> et al. (2009) ……</w:t>
      </w:r>
    </w:p>
    <w:p w14:paraId="072CF22A" w14:textId="69A48C20" w:rsidR="0091044C" w:rsidRPr="00614FCC" w:rsidRDefault="0091044C" w:rsidP="00B1418E">
      <w:pPr>
        <w:pStyle w:val="Balk4"/>
        <w:rPr>
          <w:rFonts w:asciiTheme="minorHAnsi" w:hAnsiTheme="minorHAnsi" w:cstheme="minorHAnsi"/>
          <w:sz w:val="24"/>
          <w:szCs w:val="24"/>
        </w:rPr>
      </w:pPr>
      <w:r w:rsidRPr="00614FCC">
        <w:rPr>
          <w:rFonts w:asciiTheme="minorHAnsi" w:hAnsiTheme="minorHAnsi" w:cstheme="minorHAnsi"/>
          <w:sz w:val="24"/>
          <w:szCs w:val="24"/>
        </w:rPr>
        <w:t xml:space="preserve">3.2.2.1. Alt Başlık / </w:t>
      </w:r>
      <w:r w:rsidRPr="00614FCC">
        <w:rPr>
          <w:rFonts w:asciiTheme="minorHAnsi" w:hAnsiTheme="minorHAnsi" w:cstheme="minorHAnsi"/>
          <w:sz w:val="24"/>
          <w:szCs w:val="24"/>
          <w:highlight w:val="yellow"/>
          <w:lang w:val="en-US"/>
        </w:rPr>
        <w:t>Sub Heading</w:t>
      </w:r>
    </w:p>
    <w:p w14:paraId="6252EFC6" w14:textId="475BA316" w:rsidR="00B1418E" w:rsidRPr="00614FCC" w:rsidRDefault="0069590C" w:rsidP="0069590C">
      <w:pPr>
        <w:rPr>
          <w:rFonts w:asciiTheme="minorHAnsi" w:hAnsiTheme="minorHAnsi" w:cstheme="minorHAnsi"/>
          <w:sz w:val="24"/>
          <w:szCs w:val="24"/>
        </w:rPr>
      </w:pPr>
      <w:r w:rsidRPr="00614FCC">
        <w:rPr>
          <w:rFonts w:asciiTheme="minorHAnsi" w:hAnsiTheme="minorHAnsi" w:cstheme="minorHAnsi"/>
          <w:sz w:val="24"/>
          <w:szCs w:val="24"/>
        </w:rPr>
        <w:t xml:space="preserve">Sosyal Bilimler Akademik Gelişim Dergisi yayın hayatına 2023 yılında başlayan hakemli, bilimsel ve süreli bir dergidir. Dergimiz, Haziran ve Aralık ayları olmak üzere yılda iki defa yayınlanmaktadır. Sosyal Bilimler Akademik Gelişim Dergisi başta işletme, iktisat, turizm, sosyal hizmetler, uluslararası ilişkiler ve psikoloji olmak üzere sosyal, beşeri ve idari bilimlerin farklı alanlarına giren çok yönlü, tartışma, nitelikli araştırma veya uygulamalar sonucunda üretilen bilimsel makalelere yer vermektedir. Sosyal Bilimler Akademik Gelişim Dergisi'nin </w:t>
      </w:r>
      <w:r w:rsidRPr="00614FCC">
        <w:rPr>
          <w:rFonts w:asciiTheme="minorHAnsi" w:hAnsiTheme="minorHAnsi" w:cstheme="minorHAnsi"/>
          <w:sz w:val="24"/>
          <w:szCs w:val="24"/>
        </w:rPr>
        <w:lastRenderedPageBreak/>
        <w:t>amacı, sosyal ve beşeri bilimler alanında özgün ve nitelikli çalışmaları yayınlayarak toplumsal ve bilimsel katı sunmaktır.</w:t>
      </w:r>
    </w:p>
    <w:p w14:paraId="22C579D0" w14:textId="2A1B1EEF" w:rsidR="00B1418E" w:rsidRPr="00614FCC" w:rsidRDefault="0069590C" w:rsidP="0069590C">
      <w:pPr>
        <w:rPr>
          <w:rFonts w:asciiTheme="minorHAnsi" w:hAnsiTheme="minorHAnsi" w:cstheme="minorHAnsi"/>
          <w:sz w:val="24"/>
          <w:szCs w:val="24"/>
          <w:lang w:val="en-GB"/>
        </w:rPr>
      </w:pPr>
      <w:r w:rsidRPr="00614FCC">
        <w:rPr>
          <w:rFonts w:asciiTheme="minorHAnsi" w:hAnsiTheme="minorHAnsi" w:cstheme="minorHAnsi"/>
          <w:sz w:val="24"/>
          <w:szCs w:val="24"/>
          <w:lang w:val="en-GB"/>
        </w:rPr>
        <w:t xml:space="preserve">Social Sciences Academic Development </w:t>
      </w:r>
      <w:r w:rsidR="00E44A22" w:rsidRPr="00614FCC">
        <w:rPr>
          <w:rFonts w:asciiTheme="minorHAnsi" w:hAnsiTheme="minorHAnsi" w:cstheme="minorHAnsi"/>
          <w:sz w:val="24"/>
          <w:szCs w:val="24"/>
          <w:lang w:val="en-GB"/>
        </w:rPr>
        <w:t>journal is</w:t>
      </w:r>
      <w:r w:rsidRPr="00614FCC">
        <w:rPr>
          <w:rFonts w:asciiTheme="minorHAnsi" w:hAnsiTheme="minorHAnsi" w:cstheme="minorHAnsi"/>
          <w:sz w:val="24"/>
          <w:szCs w:val="24"/>
          <w:lang w:val="en-GB"/>
        </w:rPr>
        <w:t xml:space="preserve"> a peer-reviewed, scientific and periodical journal that started its publication life in 2023. Our journal is published twice a year, in June and December. Social Sciences Academic Development journal includes scientific articles produced as a result of versatile, discussion, qualified research or applications in different fields of social, human and administrative sciences, especially business, economics, tourism, social services, international relations and psychology. The aim of the Social Sciences Academic Development journal is to present the social and scientific floor by publishing original and qualified studies in the field of social sciences and humanities.</w:t>
      </w:r>
      <w:r w:rsidR="00B1418E" w:rsidRPr="00614FCC">
        <w:rPr>
          <w:rFonts w:asciiTheme="minorHAnsi" w:hAnsiTheme="minorHAnsi" w:cstheme="minorHAnsi"/>
          <w:sz w:val="24"/>
          <w:szCs w:val="24"/>
          <w:lang w:val="en-GB"/>
        </w:rPr>
        <w:t xml:space="preserve"> </w:t>
      </w:r>
    </w:p>
    <w:p w14:paraId="0CDEF636" w14:textId="77777777" w:rsidR="00B1418E" w:rsidRPr="00614FCC" w:rsidRDefault="00B1418E" w:rsidP="00B1418E">
      <w:pPr>
        <w:rPr>
          <w:rFonts w:asciiTheme="minorHAnsi" w:hAnsiTheme="minorHAnsi" w:cstheme="minorHAnsi"/>
          <w:sz w:val="24"/>
          <w:szCs w:val="24"/>
        </w:rPr>
      </w:pPr>
      <w:r w:rsidRPr="00614FCC">
        <w:rPr>
          <w:rFonts w:asciiTheme="minorHAnsi" w:hAnsiTheme="minorHAnsi" w:cstheme="minorHAnsi"/>
          <w:sz w:val="24"/>
          <w:szCs w:val="24"/>
        </w:rPr>
        <w:t xml:space="preserve">Dergide yayımlanmak üzere gönderilen makaleler araştırma ve yayın etiği kurallarına uygun olarak hazırlanmış olmalıdır. Anket, mülakat, odak grup çalışması, gözlem, deney ve görüşme teknikleri kullanılarak katılımcılardan veri toplanmasını gerektiren nitel ya da nicel yaklaşımlarla yürütülen her türlü araştırmadan çalışmanın ne zaman yapıldığına bakılmaksızın etik kurul izin belgesi istenmektedir. Yapılan araştırmalar için ve etik kurul kararı gerektiren klinik ve deneysel insan ve hayvanlar üzerindeki çalışmalar için ayrı ayrı etik kurul onayı alınmış olmalı, bu onay makalede belirtilmeli ve belgelendirilmelidir. Etik kurul izni gerektiren çalışmalarda, izinle ilgili bilgiler (kurul adı, tarih ve sayı </w:t>
      </w:r>
      <w:proofErr w:type="spellStart"/>
      <w:r w:rsidRPr="00614FCC">
        <w:rPr>
          <w:rFonts w:asciiTheme="minorHAnsi" w:hAnsiTheme="minorHAnsi" w:cstheme="minorHAnsi"/>
          <w:sz w:val="24"/>
          <w:szCs w:val="24"/>
        </w:rPr>
        <w:t>no</w:t>
      </w:r>
      <w:proofErr w:type="spellEnd"/>
      <w:r w:rsidRPr="00614FCC">
        <w:rPr>
          <w:rFonts w:asciiTheme="minorHAnsi" w:hAnsiTheme="minorHAnsi" w:cstheme="minorHAnsi"/>
          <w:sz w:val="24"/>
          <w:szCs w:val="24"/>
        </w:rPr>
        <w:t>) yöntem bölümünde ve ayrıca makale ilk/son sayfasında yer verilmelidir. Dolayısıyla etik kurul izin belgesi gerektirdiği halde bu belgeyi göndermeyen makaleler değerlendirmeye alınmayacak ve reddedilecektir. Dergiye gönderilen makalelerde araştırmacıların katkı oranı beyanına, varsa destek ve teşekkür beyanına ve çatışma beyanına yer verilmelidir.</w:t>
      </w:r>
    </w:p>
    <w:p w14:paraId="60981A55" w14:textId="77777777" w:rsidR="00B1418E" w:rsidRDefault="00B1418E" w:rsidP="00B1418E">
      <w:pPr>
        <w:rPr>
          <w:rFonts w:asciiTheme="minorHAnsi" w:hAnsiTheme="minorHAnsi" w:cstheme="minorHAnsi"/>
          <w:sz w:val="24"/>
          <w:szCs w:val="24"/>
          <w:lang w:val="en-US"/>
        </w:rPr>
      </w:pPr>
      <w:r w:rsidRPr="00614FCC">
        <w:rPr>
          <w:rFonts w:asciiTheme="minorHAnsi" w:hAnsiTheme="minorHAnsi" w:cstheme="minorHAnsi"/>
          <w:sz w:val="24"/>
          <w:szCs w:val="24"/>
          <w:lang w:val="en-US"/>
        </w:rPr>
        <w:t xml:space="preserve">The articles sent to the Journal in order to be published should be prepared by the author(s) in accordance with research and publication ethics. A document of the approval of ethical committee is required from any type of studies that </w:t>
      </w:r>
      <w:proofErr w:type="spellStart"/>
      <w:r w:rsidRPr="00614FCC">
        <w:rPr>
          <w:rFonts w:asciiTheme="minorHAnsi" w:hAnsiTheme="minorHAnsi" w:cstheme="minorHAnsi"/>
          <w:sz w:val="24"/>
          <w:szCs w:val="24"/>
          <w:lang w:val="en-US"/>
        </w:rPr>
        <w:t>utilise</w:t>
      </w:r>
      <w:proofErr w:type="spellEnd"/>
      <w:r w:rsidRPr="00614FCC">
        <w:rPr>
          <w:rFonts w:asciiTheme="minorHAnsi" w:hAnsiTheme="minorHAnsi" w:cstheme="minorHAnsi"/>
          <w:sz w:val="24"/>
          <w:szCs w:val="24"/>
          <w:lang w:val="en-US"/>
        </w:rPr>
        <w:t xml:space="preserve"> qualitative or quantitative approaches and that necessitate data collection through questionnaires, interviews, focus group studies, observations, experiments, meeting techniques and the date of the study does not change this requirement. For the research made in the article and for clinical and experimental studies on human and animal that necessitate ethics committee approval separate ethics committee approvals should be taken and these approvals should be mentioned in the article and should be documented. In those articles necessitating ethics approval, approval-related information (name of the committee, date and number) should be given in the method part and also in the first/last page of the article. Therefore, in the cases that necessitate ethics committee approval, those articles that do not send these documents would not be evaluated and would be rejected. In the articles submitted to the Journal, the declarations of contribution rate and if any support and thanksgiving, and conflict should be included.</w:t>
      </w:r>
    </w:p>
    <w:p w14:paraId="6D7E84F9" w14:textId="77777777" w:rsidR="00E44A22" w:rsidRPr="00614FCC" w:rsidRDefault="00E44A22" w:rsidP="00B1418E">
      <w:pPr>
        <w:rPr>
          <w:rFonts w:asciiTheme="minorHAnsi" w:hAnsiTheme="minorHAnsi" w:cstheme="minorHAnsi"/>
          <w:sz w:val="24"/>
          <w:szCs w:val="24"/>
          <w:lang w:val="en-US"/>
        </w:rPr>
      </w:pPr>
    </w:p>
    <w:p w14:paraId="463708DE" w14:textId="13989564" w:rsidR="00B1418E" w:rsidRPr="00E44A22" w:rsidRDefault="00B1418E" w:rsidP="00B1418E">
      <w:pPr>
        <w:pStyle w:val="Balk4"/>
        <w:rPr>
          <w:rFonts w:asciiTheme="minorHAnsi" w:hAnsiTheme="minorHAnsi" w:cstheme="minorHAnsi"/>
          <w:sz w:val="24"/>
          <w:szCs w:val="24"/>
        </w:rPr>
      </w:pPr>
      <w:r w:rsidRPr="00E44A22">
        <w:rPr>
          <w:rFonts w:asciiTheme="minorHAnsi" w:hAnsiTheme="minorHAnsi" w:cstheme="minorHAnsi"/>
          <w:sz w:val="24"/>
          <w:szCs w:val="24"/>
        </w:rPr>
        <w:t xml:space="preserve">3.2.2.2. Alt Başlık / </w:t>
      </w:r>
      <w:r w:rsidRPr="00E44A22">
        <w:rPr>
          <w:rFonts w:asciiTheme="minorHAnsi" w:hAnsiTheme="minorHAnsi" w:cstheme="minorHAnsi"/>
          <w:sz w:val="24"/>
          <w:szCs w:val="24"/>
          <w:highlight w:val="yellow"/>
          <w:lang w:val="en-US"/>
        </w:rPr>
        <w:t>Sub Heading</w:t>
      </w:r>
      <w:r w:rsidR="00E44A22">
        <w:rPr>
          <w:rFonts w:asciiTheme="minorHAnsi" w:hAnsiTheme="minorHAnsi" w:cstheme="minorHAnsi"/>
          <w:sz w:val="24"/>
          <w:szCs w:val="24"/>
        </w:rPr>
        <w:t xml:space="preserve"> </w:t>
      </w:r>
    </w:p>
    <w:p w14:paraId="485C0C42" w14:textId="77777777" w:rsidR="00B1418E" w:rsidRPr="00E44A22" w:rsidRDefault="00B1418E" w:rsidP="00B1418E">
      <w:pPr>
        <w:rPr>
          <w:rFonts w:asciiTheme="minorHAnsi" w:hAnsiTheme="minorHAnsi" w:cstheme="minorHAnsi"/>
          <w:sz w:val="24"/>
          <w:szCs w:val="24"/>
        </w:rPr>
      </w:pPr>
      <w:r w:rsidRPr="00E44A22">
        <w:rPr>
          <w:rFonts w:asciiTheme="minorHAnsi" w:hAnsiTheme="minorHAnsi" w:cstheme="minorHAnsi"/>
          <w:sz w:val="24"/>
          <w:szCs w:val="24"/>
        </w:rPr>
        <w:t xml:space="preserve">Dergiye gönderilen bir makale ön kontrol, değerlendirme ve yayın süreci şeklinde üç aşamadan geçmektedir. Yazarlar makaleyi gönderdikten sonra sadece ön kontrol aşamasında </w:t>
      </w:r>
      <w:proofErr w:type="spellStart"/>
      <w:r w:rsidRPr="00E44A22">
        <w:rPr>
          <w:rFonts w:asciiTheme="minorHAnsi" w:hAnsiTheme="minorHAnsi" w:cstheme="minorHAnsi"/>
          <w:sz w:val="24"/>
          <w:szCs w:val="24"/>
        </w:rPr>
        <w:t>DergiPark</w:t>
      </w:r>
      <w:proofErr w:type="spellEnd"/>
      <w:r w:rsidRPr="00E44A22">
        <w:rPr>
          <w:rFonts w:asciiTheme="minorHAnsi" w:hAnsiTheme="minorHAnsi" w:cstheme="minorHAnsi"/>
          <w:sz w:val="24"/>
          <w:szCs w:val="24"/>
        </w:rPr>
        <w:t xml:space="preserve"> sistemi üzerinden makaleyi geri çekebilirler. Diğer aşamalarda makalenin yazarlar tarafından geri çekilmesi mümkün değildir. Süreç makalenin kabul edilmesi veya reddedilmesi şeklinde tamamlanmak suretiyle sona erecektir.</w:t>
      </w:r>
    </w:p>
    <w:p w14:paraId="0E4F1121" w14:textId="77777777" w:rsidR="00B1418E" w:rsidRPr="00E44A22" w:rsidRDefault="00B1418E" w:rsidP="00B1418E">
      <w:pPr>
        <w:rPr>
          <w:rFonts w:asciiTheme="minorHAnsi" w:hAnsiTheme="minorHAnsi" w:cstheme="minorHAnsi"/>
          <w:sz w:val="24"/>
          <w:szCs w:val="24"/>
          <w:lang w:val="en-US"/>
        </w:rPr>
      </w:pPr>
      <w:r w:rsidRPr="00E44A22">
        <w:rPr>
          <w:rFonts w:asciiTheme="minorHAnsi" w:hAnsiTheme="minorHAnsi" w:cstheme="minorHAnsi"/>
          <w:sz w:val="24"/>
          <w:szCs w:val="24"/>
          <w:lang w:val="en-US"/>
        </w:rPr>
        <w:lastRenderedPageBreak/>
        <w:t xml:space="preserve">In the articles submitted to the Journal, the declarations of contribution rate and if any support and thanksgiving, and conflict should be included. An article sent to the Journal follows three stages: pre-control, evaluation and publication stage. After author(s) send(s) the article, the article may be withdrawn through </w:t>
      </w:r>
      <w:proofErr w:type="spellStart"/>
      <w:r w:rsidRPr="00E44A22">
        <w:rPr>
          <w:rFonts w:asciiTheme="minorHAnsi" w:hAnsiTheme="minorHAnsi" w:cstheme="minorHAnsi"/>
          <w:sz w:val="24"/>
          <w:szCs w:val="24"/>
          <w:lang w:val="en-US"/>
        </w:rPr>
        <w:t>DergiPark</w:t>
      </w:r>
      <w:proofErr w:type="spellEnd"/>
      <w:r w:rsidRPr="00E44A22">
        <w:rPr>
          <w:rFonts w:asciiTheme="minorHAnsi" w:hAnsiTheme="minorHAnsi" w:cstheme="minorHAnsi"/>
          <w:sz w:val="24"/>
          <w:szCs w:val="24"/>
          <w:lang w:val="en-US"/>
        </w:rPr>
        <w:t xml:space="preserve"> system only during the pre-control stage. In other stages, it is impossible for the author(s) to withdraw the article. The process ends with the approval or rejection of the article.</w:t>
      </w:r>
    </w:p>
    <w:p w14:paraId="0A50C79A" w14:textId="77777777" w:rsidR="00B1418E" w:rsidRPr="00E44A22" w:rsidRDefault="00B1418E" w:rsidP="00B1418E">
      <w:pPr>
        <w:rPr>
          <w:rFonts w:asciiTheme="minorHAnsi" w:hAnsiTheme="minorHAnsi" w:cstheme="minorHAnsi"/>
          <w:sz w:val="24"/>
          <w:szCs w:val="24"/>
        </w:rPr>
      </w:pPr>
      <w:r w:rsidRPr="00E44A22">
        <w:rPr>
          <w:rFonts w:asciiTheme="minorHAnsi" w:hAnsiTheme="minorHAnsi" w:cstheme="minorHAnsi"/>
          <w:sz w:val="24"/>
          <w:szCs w:val="24"/>
        </w:rPr>
        <w:t xml:space="preserve">Dergide yayımlanmak üzere gönderilen makaleler ilk olarak ön kontrol aşamasından geçirilmektedir. Bu aşama, makale gönderildiği tarihten itibaren en geç 30 gün içerisinde tamamlanmaktadır. Bu aşamada makalenin yayın ilkelerimize, yazım kurallarımıza, yayın etiği kurallarına ve bilimsellik şartlarına uygun olarak hazırlanıp hazırlanmadığı kontrol edilmektedir. Yapılan değerlendirme çerçevesinde makalenin hakem değerlendirme sürecine geçebileceği, hakem değerlendirme sürecine geçebilmesi için belirtilen eksikliklerin giderilmesi gerektiği veya hakem değerlendirme sürecine alınması ve yayınlanmasının uygun olmadığı kararı verilebilmektedir. Makaleye ilişkin hakem değerlendirme sürecine geçebilmesi için belirtilen eksikliklerin giderilmesi gerektiği kararı verilirse yazarlar tarafından en geç 30 gün içerisinde bu eksikliklerin tamamlanması gerekmektedir. Aksi durumda makalenin değerlendirme süreci sonlandırılacak ve makale reddedilecektir. Dergide yayımlanmak üzere gönderilen makaleler ön kontrol aşamasında </w:t>
      </w:r>
      <w:proofErr w:type="spellStart"/>
      <w:r w:rsidRPr="00E44A22">
        <w:rPr>
          <w:rFonts w:asciiTheme="minorHAnsi" w:hAnsiTheme="minorHAnsi" w:cstheme="minorHAnsi"/>
          <w:sz w:val="24"/>
          <w:szCs w:val="24"/>
        </w:rPr>
        <w:t>iThenticate</w:t>
      </w:r>
      <w:proofErr w:type="spellEnd"/>
      <w:r w:rsidRPr="00E44A22">
        <w:rPr>
          <w:rFonts w:asciiTheme="minorHAnsi" w:hAnsiTheme="minorHAnsi" w:cstheme="minorHAnsi"/>
          <w:sz w:val="24"/>
          <w:szCs w:val="24"/>
        </w:rPr>
        <w:t xml:space="preserve"> veya </w:t>
      </w:r>
      <w:proofErr w:type="spellStart"/>
      <w:r w:rsidRPr="00E44A22">
        <w:rPr>
          <w:rFonts w:asciiTheme="minorHAnsi" w:hAnsiTheme="minorHAnsi" w:cstheme="minorHAnsi"/>
          <w:sz w:val="24"/>
          <w:szCs w:val="24"/>
        </w:rPr>
        <w:t>Turnitin</w:t>
      </w:r>
      <w:proofErr w:type="spellEnd"/>
      <w:r w:rsidRPr="00E44A22">
        <w:rPr>
          <w:rFonts w:asciiTheme="minorHAnsi" w:hAnsiTheme="minorHAnsi" w:cstheme="minorHAnsi"/>
          <w:sz w:val="24"/>
          <w:szCs w:val="24"/>
        </w:rPr>
        <w:t xml:space="preserve"> intihal programlarından geçirilmektedir</w:t>
      </w:r>
      <w:r w:rsidRPr="00E44A22">
        <w:rPr>
          <w:rFonts w:asciiTheme="minorHAnsi" w:hAnsiTheme="minorHAnsi" w:cstheme="minorHAnsi"/>
          <w:color w:val="FF0000"/>
          <w:sz w:val="24"/>
          <w:szCs w:val="24"/>
        </w:rPr>
        <w:t>. Benzerlik indeksi oranı % 20’den yüksek olan makaleler değerlendirme sürecine alınmadan reddedilmektedir</w:t>
      </w:r>
      <w:r w:rsidRPr="00E44A22">
        <w:rPr>
          <w:rFonts w:asciiTheme="minorHAnsi" w:hAnsiTheme="minorHAnsi" w:cstheme="minorHAnsi"/>
          <w:sz w:val="24"/>
          <w:szCs w:val="24"/>
        </w:rPr>
        <w:t>. Makaleye ilişkin intihal değerlendirmesi dergi tarafından yapılacak olup, yazarların herhangi bir intihal raporu göndermesine gerek bulunmamaktadır. Çalışmalarını gönderen yazarlar; makalede hiçbir şekilde intihal yapmadığını, intihalden doğan tüm sorumlulukların kendilerine ait olduğunu, bu konuda derginin hiçbir sorumluluğunun olmadığını beyan etmiş olmaktadır.</w:t>
      </w:r>
    </w:p>
    <w:p w14:paraId="580623A7" w14:textId="77777777" w:rsidR="00B1418E" w:rsidRPr="00E44A22" w:rsidRDefault="00B1418E" w:rsidP="00B1418E">
      <w:pPr>
        <w:rPr>
          <w:rFonts w:asciiTheme="minorHAnsi" w:hAnsiTheme="minorHAnsi" w:cstheme="minorHAnsi"/>
          <w:sz w:val="24"/>
          <w:szCs w:val="24"/>
          <w:lang w:val="en-GB"/>
        </w:rPr>
      </w:pPr>
      <w:r w:rsidRPr="00E44A22">
        <w:rPr>
          <w:rFonts w:asciiTheme="minorHAnsi" w:hAnsiTheme="minorHAnsi" w:cstheme="minorHAnsi"/>
          <w:sz w:val="24"/>
          <w:szCs w:val="24"/>
          <w:lang w:val="en-GB"/>
        </w:rPr>
        <w:t xml:space="preserve">The articles sent to the Journal for publication are initially checked in the pre-control stage. The stage is completed at the latest in 30 days following the submission date of the article. In this stage, the article is checked for it compliance with our publication principles, spelling rules, the rules of publication ethics and being scientific. Within the scope of the pre-control three decision may be made: send to the reviewer (evaluation) process, for the article to be sent to the reviewer some alterations should be made, and insufficient for sending to the reviewer and for publishing. If the second decision – for the article to be sent to the reviewer some alterations should be made – is taken, the author(s) has/have 30 days for making the alterations and resend the article. Otherwise, the evaluation process of the article would be terminated and the article would be rejected. The articles sent to the Journal for publication are checked with </w:t>
      </w:r>
      <w:proofErr w:type="spellStart"/>
      <w:r w:rsidRPr="00E44A22">
        <w:rPr>
          <w:rFonts w:asciiTheme="minorHAnsi" w:hAnsiTheme="minorHAnsi" w:cstheme="minorHAnsi"/>
          <w:sz w:val="24"/>
          <w:szCs w:val="24"/>
          <w:lang w:val="en-GB"/>
        </w:rPr>
        <w:t>iThenticate</w:t>
      </w:r>
      <w:proofErr w:type="spellEnd"/>
      <w:r w:rsidRPr="00E44A22">
        <w:rPr>
          <w:rFonts w:asciiTheme="minorHAnsi" w:hAnsiTheme="minorHAnsi" w:cstheme="minorHAnsi"/>
          <w:sz w:val="24"/>
          <w:szCs w:val="24"/>
          <w:lang w:val="en-GB"/>
        </w:rPr>
        <w:t xml:space="preserve"> or </w:t>
      </w:r>
      <w:proofErr w:type="spellStart"/>
      <w:r w:rsidRPr="00E44A22">
        <w:rPr>
          <w:rFonts w:asciiTheme="minorHAnsi" w:hAnsiTheme="minorHAnsi" w:cstheme="minorHAnsi"/>
          <w:sz w:val="24"/>
          <w:szCs w:val="24"/>
          <w:lang w:val="en-GB"/>
        </w:rPr>
        <w:t>Turnitin</w:t>
      </w:r>
      <w:proofErr w:type="spellEnd"/>
      <w:r w:rsidRPr="00E44A22">
        <w:rPr>
          <w:rFonts w:asciiTheme="minorHAnsi" w:hAnsiTheme="minorHAnsi" w:cstheme="minorHAnsi"/>
          <w:sz w:val="24"/>
          <w:szCs w:val="24"/>
          <w:lang w:val="en-GB"/>
        </w:rPr>
        <w:t xml:space="preserve"> plagiarism software in the pre-control stage</w:t>
      </w:r>
      <w:r w:rsidRPr="00E44A22">
        <w:rPr>
          <w:rFonts w:asciiTheme="minorHAnsi" w:hAnsiTheme="minorHAnsi" w:cstheme="minorHAnsi"/>
          <w:color w:val="FF0000"/>
          <w:sz w:val="24"/>
          <w:szCs w:val="24"/>
          <w:lang w:val="en-GB"/>
        </w:rPr>
        <w:t xml:space="preserve">. Those articles having a similarity index of more than 20% are rejected without taking to the evaluation process. </w:t>
      </w:r>
      <w:r w:rsidRPr="00E44A22">
        <w:rPr>
          <w:rFonts w:asciiTheme="minorHAnsi" w:hAnsiTheme="minorHAnsi" w:cstheme="minorHAnsi"/>
          <w:sz w:val="24"/>
          <w:szCs w:val="24"/>
          <w:lang w:val="en-GB"/>
        </w:rPr>
        <w:t xml:space="preserve">The plagiarism evaluation of the articles are going to be made by the Journal, hence the author(s) </w:t>
      </w:r>
      <w:proofErr w:type="gramStart"/>
      <w:r w:rsidRPr="00E44A22">
        <w:rPr>
          <w:rFonts w:asciiTheme="minorHAnsi" w:hAnsiTheme="minorHAnsi" w:cstheme="minorHAnsi"/>
          <w:sz w:val="24"/>
          <w:szCs w:val="24"/>
          <w:lang w:val="en-GB"/>
        </w:rPr>
        <w:t>do(</w:t>
      </w:r>
      <w:proofErr w:type="spellStart"/>
      <w:proofErr w:type="gramEnd"/>
      <w:r w:rsidRPr="00E44A22">
        <w:rPr>
          <w:rFonts w:asciiTheme="minorHAnsi" w:hAnsiTheme="minorHAnsi" w:cstheme="minorHAnsi"/>
          <w:sz w:val="24"/>
          <w:szCs w:val="24"/>
          <w:lang w:val="en-GB"/>
        </w:rPr>
        <w:t>es</w:t>
      </w:r>
      <w:proofErr w:type="spellEnd"/>
      <w:r w:rsidRPr="00E44A22">
        <w:rPr>
          <w:rFonts w:asciiTheme="minorHAnsi" w:hAnsiTheme="minorHAnsi" w:cstheme="minorHAnsi"/>
          <w:sz w:val="24"/>
          <w:szCs w:val="24"/>
          <w:lang w:val="en-GB"/>
        </w:rPr>
        <w:t>) not need to attach plagiarism report. The authors who submit their papers are accepted to have declared that they do not plagiarize; they accept any sanction caused by any plagiarism; and they admit that the Journal have no responsibility on such situations.</w:t>
      </w:r>
    </w:p>
    <w:p w14:paraId="7E92AD28" w14:textId="35DA6287" w:rsidR="00A7610E" w:rsidRPr="00E44A22" w:rsidRDefault="00B1418E" w:rsidP="00A7610E">
      <w:pPr>
        <w:rPr>
          <w:rFonts w:asciiTheme="minorHAnsi" w:hAnsiTheme="minorHAnsi" w:cstheme="minorHAnsi"/>
          <w:sz w:val="24"/>
          <w:szCs w:val="24"/>
        </w:rPr>
      </w:pPr>
      <w:r w:rsidRPr="00E44A22">
        <w:rPr>
          <w:rFonts w:asciiTheme="minorHAnsi" w:hAnsiTheme="minorHAnsi" w:cstheme="minorHAnsi"/>
          <w:sz w:val="24"/>
          <w:szCs w:val="24"/>
        </w:rPr>
        <w:t xml:space="preserve">Ön kontrol aşamasından sonra makaleler değerlendirme aşamasına geçmektedir. Değerlendirme aşamasının başında makaleler editör kurulu veya yayın kurulu tarafından kalitesi, özgünlüğü ve bilime katkısı açısından incelenmekte ve en geç 10 gün içerisinde makalenin hakem değerlendirme sürecinin başlamasına veya hakem değerlendirme sürecine </w:t>
      </w:r>
      <w:r w:rsidRPr="00E44A22">
        <w:rPr>
          <w:rFonts w:asciiTheme="minorHAnsi" w:hAnsiTheme="minorHAnsi" w:cstheme="minorHAnsi"/>
          <w:sz w:val="24"/>
          <w:szCs w:val="24"/>
        </w:rPr>
        <w:lastRenderedPageBreak/>
        <w:t xml:space="preserve">alınmadan reddedilmesine karar verilmektedir. Makalenin hakem değerlendirme süreci başlayabilir kararından sonra ise makale içerik ve biçim açısından incelenmek üzere en az iki hakeme (çift kör hakeme) gönderilmektedir. Makaleyi değerlendiren hakemlerin kimlikleri hakkında yazarlara, makalenin kime ait olduğu konusunda da hakemlere bilgi verilmemektedir. Makale, hakemlerine gönderildikten sonra makaleleri değerlendirip değerlendiremeyeceği kararını en geç 10 gün içerisinde vermeleri, değerlendirmeyi kabul ettikleri takdirde 30 günlük süre içerisinde değerlendirme raporlarını göndermeleri istenmektedir. Verilen sürede geri dönüş yapmayan hakemlere uyarıda bulunularak en fazla iki defa olmak üzere 10’ar günlük ek süre verilmektedir. Hakemin verilen ek sürelerde de geri dönüş yapmaması durumunda makaleye yeni bir hakem atanmaktadır. Hakemler ilk tur değerlendirmesini tamamladıktan sonra ikinci ve üçüncü tur değerlendirmelere ihtiyaç duyarsa yukarıda belirtilen süreler tekrar baştan işlemektedir. </w:t>
      </w:r>
      <w:r w:rsidR="0087725E" w:rsidRPr="00E44A22">
        <w:rPr>
          <w:rFonts w:asciiTheme="minorHAnsi" w:hAnsiTheme="minorHAnsi" w:cstheme="minorHAnsi"/>
          <w:sz w:val="24"/>
          <w:szCs w:val="24"/>
        </w:rPr>
        <w:t xml:space="preserve">Hakemlerden gelen değerlendirme raporları doğrultusunda makalenin yayınlanmasına, yazardan düzeltme istenmesine ya da makalenin reddedilmesine karar verilecektir. Yazardan düzeltme istenmesi durumunda, düzeltmenin en geç 1 ay içerisinde yapılarak dergimize ulaştırılması gerekmektedir. Bu süreçte makalenin düzeltilmiş </w:t>
      </w:r>
      <w:proofErr w:type="gramStart"/>
      <w:r w:rsidR="0087725E" w:rsidRPr="00E44A22">
        <w:rPr>
          <w:rFonts w:asciiTheme="minorHAnsi" w:hAnsiTheme="minorHAnsi" w:cstheme="minorHAnsi"/>
          <w:sz w:val="24"/>
          <w:szCs w:val="24"/>
        </w:rPr>
        <w:t>versiyonu</w:t>
      </w:r>
      <w:proofErr w:type="gramEnd"/>
      <w:r w:rsidR="0087725E" w:rsidRPr="00E44A22">
        <w:rPr>
          <w:rFonts w:asciiTheme="minorHAnsi" w:hAnsiTheme="minorHAnsi" w:cstheme="minorHAnsi"/>
          <w:sz w:val="24"/>
          <w:szCs w:val="24"/>
        </w:rPr>
        <w:t xml:space="preserve"> dışında yapılan düzeltmeleri gösteren özet bir düzeltme raporunun da gönderilmesi zorunludur. Aksi durumda makalenin değerlendirme süreci sonlandırılacak ve makale reddedilecektir.</w:t>
      </w:r>
      <w:r w:rsidRPr="00E44A22">
        <w:rPr>
          <w:rFonts w:asciiTheme="minorHAnsi" w:hAnsiTheme="minorHAnsi" w:cstheme="minorHAnsi"/>
          <w:sz w:val="24"/>
          <w:szCs w:val="24"/>
        </w:rPr>
        <w:t xml:space="preserve"> Hakem raporlarından biri olumlu, diğeri olumsuz olduğu takdirde, editör kurulu makaleyi üçüncü bir hakeme gönderebilir veya hakem raporları çerçevesinde makalenin reddedilmesine karar verebilir. Dolayısıyla dergiye gönderilen bir makalenin yayımlanabilmesi için en az iki ayrı hakemden olumlu görüş alması gerekmektedir. </w:t>
      </w:r>
    </w:p>
    <w:p w14:paraId="5C09E286" w14:textId="1DD8AB31" w:rsidR="00B1418E" w:rsidRPr="00E44A22" w:rsidRDefault="00B1418E" w:rsidP="00A7610E">
      <w:pPr>
        <w:rPr>
          <w:rFonts w:asciiTheme="minorHAnsi" w:hAnsiTheme="minorHAnsi" w:cstheme="minorHAnsi"/>
          <w:sz w:val="24"/>
          <w:szCs w:val="24"/>
          <w:lang w:val="en-GB"/>
        </w:rPr>
      </w:pPr>
      <w:r w:rsidRPr="00E44A22">
        <w:rPr>
          <w:rFonts w:asciiTheme="minorHAnsi" w:hAnsiTheme="minorHAnsi" w:cstheme="minorHAnsi"/>
          <w:sz w:val="24"/>
          <w:szCs w:val="24"/>
          <w:lang w:val="en-GB"/>
        </w:rPr>
        <w:t xml:space="preserve">Following the pre-control stage, the articles pass to the evaluation stage. In the beginning of the evaluation stage, the articles are inspected by the editorial board or publication board for the quality, originality and scientific contribution and within 10 days at most, the article is sent to the reviewers or is rejected without sending to the reviewers. After the decision that the article may be sent to the reviewers for the evaluation stage, the article is sent at least two reviewers (double blind reviewers) for a control in terms of content and format. No information is given to the authors about the identities of the reviewers or to the reviewers about the owner(s) of the article. The reviewers are requested to make a decision whether they are going to evaluate the article or not within 10 days and if they accept to evaluate the article to finish their evaluation within 30 days and send their evaluation reports. Those reviewers who do not send the reports within the duration are warned and additional time of 10 days may be given for twice at most. In case of not sending the reports event within the additional duration, the article is sent to another new reviewer. If the reviewers need a second or third time evaluation following the first one, the aforementioned durations are initiated from the beginning. </w:t>
      </w:r>
      <w:r w:rsidR="0087725E" w:rsidRPr="00E44A22">
        <w:rPr>
          <w:rFonts w:asciiTheme="minorHAnsi" w:hAnsiTheme="minorHAnsi" w:cstheme="minorHAnsi"/>
          <w:sz w:val="24"/>
          <w:szCs w:val="24"/>
          <w:lang w:val="en-GB"/>
        </w:rPr>
        <w:t>In accordance with the evaluation reports from the reviewers, the paper may be published, may be re-sent to the author(s) for correction, or may be rejected. In case of a correction all correction(s) should be made within at the latest 1 months and sent to the Journal. Within the process, in addition to the revised version of the paper, a revision report should be sent. Otherwise, the evaluation process of the article would be terminated, and the article would be rejected.</w:t>
      </w:r>
      <w:r w:rsidRPr="00E44A22">
        <w:rPr>
          <w:rFonts w:asciiTheme="minorHAnsi" w:hAnsiTheme="minorHAnsi" w:cstheme="minorHAnsi"/>
          <w:sz w:val="24"/>
          <w:szCs w:val="24"/>
          <w:lang w:val="en-GB"/>
        </w:rPr>
        <w:t xml:space="preserve"> If one of the reviews is positive while the other is negative, the editorial board may send the article to the third reviewer or may reject the article in accordance with the reviewer report. Therefore, in order for an article to be published, it should take positive decisions from at least two separate reviewers.</w:t>
      </w:r>
    </w:p>
    <w:p w14:paraId="5FA7DF7D" w14:textId="77777777" w:rsidR="00E44A22" w:rsidRDefault="00E44A22" w:rsidP="00B1418E">
      <w:pPr>
        <w:pStyle w:val="Balk1"/>
      </w:pPr>
    </w:p>
    <w:p w14:paraId="0244066D" w14:textId="3BC6EAA3" w:rsidR="00B1418E" w:rsidRPr="00E44A22" w:rsidRDefault="00B1418E" w:rsidP="00E44A22">
      <w:pPr>
        <w:pStyle w:val="Balk1"/>
        <w:spacing w:before="120"/>
        <w:rPr>
          <w:rFonts w:asciiTheme="minorHAnsi" w:hAnsiTheme="minorHAnsi" w:cstheme="minorHAnsi"/>
          <w:sz w:val="24"/>
          <w:szCs w:val="24"/>
        </w:rPr>
      </w:pPr>
      <w:r w:rsidRPr="00E44A22">
        <w:rPr>
          <w:rFonts w:asciiTheme="minorHAnsi" w:hAnsiTheme="minorHAnsi" w:cstheme="minorHAnsi"/>
          <w:sz w:val="24"/>
          <w:szCs w:val="24"/>
        </w:rPr>
        <w:t xml:space="preserve">4. </w:t>
      </w:r>
      <w:r w:rsidRPr="00E44A22">
        <w:rPr>
          <w:rFonts w:asciiTheme="minorHAnsi" w:hAnsiTheme="minorHAnsi" w:cstheme="minorHAnsi"/>
          <w:sz w:val="24"/>
          <w:szCs w:val="24"/>
          <w:lang w:val="en-GB"/>
        </w:rPr>
        <w:t xml:space="preserve">ANA BAŞLIK / </w:t>
      </w:r>
      <w:r w:rsidRPr="00E44A22">
        <w:rPr>
          <w:rFonts w:asciiTheme="minorHAnsi" w:hAnsiTheme="minorHAnsi" w:cstheme="minorHAnsi"/>
          <w:sz w:val="24"/>
          <w:szCs w:val="24"/>
          <w:highlight w:val="yellow"/>
          <w:lang w:val="en-GB"/>
        </w:rPr>
        <w:t>MAIN HEADING</w:t>
      </w:r>
      <w:r w:rsidRPr="00E44A22">
        <w:rPr>
          <w:rFonts w:asciiTheme="minorHAnsi" w:hAnsiTheme="minorHAnsi" w:cstheme="minorHAnsi"/>
          <w:sz w:val="24"/>
          <w:szCs w:val="24"/>
          <w:lang w:val="en-GB"/>
        </w:rPr>
        <w:t xml:space="preserve"> </w:t>
      </w:r>
    </w:p>
    <w:p w14:paraId="06B72B9D" w14:textId="33379188" w:rsidR="00B47057" w:rsidRPr="00E44A22" w:rsidRDefault="0087725E" w:rsidP="00B47057">
      <w:pPr>
        <w:rPr>
          <w:rFonts w:asciiTheme="minorHAnsi" w:hAnsiTheme="minorHAnsi" w:cstheme="minorHAnsi"/>
          <w:sz w:val="24"/>
          <w:szCs w:val="24"/>
        </w:rPr>
      </w:pPr>
      <w:r w:rsidRPr="00E44A22">
        <w:rPr>
          <w:rFonts w:asciiTheme="minorHAnsi" w:hAnsiTheme="minorHAnsi" w:cstheme="minorHAnsi"/>
          <w:sz w:val="24"/>
          <w:szCs w:val="24"/>
        </w:rPr>
        <w:t xml:space="preserve">Değerlendirme aşamasından başarıyla geçen makaleler kabul edilerek yayın süreci aşamasına geçmektedir. Yayın süreci aşamasında makaleler; geliş tarihi, makale türü, makale konusu ve yayın dili dikkate alınarak editör kurulu kararına göre yayın sürecine alınmaktadır. Bu aşamada her ne sebeple olursa olsun makalelerin yayım sürecini öne çekmeye ilişkin yazarların istekleri dikkate alınmamaktadır. Bu anlamda </w:t>
      </w:r>
      <w:r w:rsidR="0069590C" w:rsidRPr="00E44A22">
        <w:rPr>
          <w:rFonts w:asciiTheme="minorHAnsi" w:hAnsiTheme="minorHAnsi" w:cstheme="minorHAnsi"/>
          <w:sz w:val="24"/>
          <w:szCs w:val="24"/>
        </w:rPr>
        <w:t>Sosyal Bilimler Akademik Gelişim Dergisi</w:t>
      </w:r>
      <w:r w:rsidRPr="00E44A22">
        <w:rPr>
          <w:rFonts w:asciiTheme="minorHAnsi" w:hAnsiTheme="minorHAnsi" w:cstheme="minorHAnsi"/>
          <w:sz w:val="24"/>
          <w:szCs w:val="24"/>
        </w:rPr>
        <w:t xml:space="preserve"> belli bir sayıda yayımlanmak için makale kabul etmemekte, yazarlar istedikleri zaman dergiye makale gönderebilmektedir.</w:t>
      </w:r>
      <w:r w:rsidR="00B1418E" w:rsidRPr="00E44A22">
        <w:rPr>
          <w:rFonts w:asciiTheme="minorHAnsi" w:hAnsiTheme="minorHAnsi" w:cstheme="minorHAnsi"/>
          <w:sz w:val="24"/>
          <w:szCs w:val="24"/>
        </w:rPr>
        <w:t xml:space="preserve"> Yayın süreci aşamasında, makalenin yayınlanma sırası geldiğinde dizgi ve </w:t>
      </w:r>
      <w:proofErr w:type="gramStart"/>
      <w:r w:rsidR="00B1418E" w:rsidRPr="00E44A22">
        <w:rPr>
          <w:rFonts w:asciiTheme="minorHAnsi" w:hAnsiTheme="minorHAnsi" w:cstheme="minorHAnsi"/>
          <w:sz w:val="24"/>
          <w:szCs w:val="24"/>
        </w:rPr>
        <w:t>mizanpaj</w:t>
      </w:r>
      <w:proofErr w:type="gramEnd"/>
      <w:r w:rsidR="00B1418E" w:rsidRPr="00E44A22">
        <w:rPr>
          <w:rFonts w:asciiTheme="minorHAnsi" w:hAnsiTheme="minorHAnsi" w:cstheme="minorHAnsi"/>
          <w:sz w:val="24"/>
          <w:szCs w:val="24"/>
        </w:rPr>
        <w:t xml:space="preserve"> işlemleri başlamaktadır. Dizgi ve </w:t>
      </w:r>
      <w:proofErr w:type="gramStart"/>
      <w:r w:rsidR="00B1418E" w:rsidRPr="00E44A22">
        <w:rPr>
          <w:rFonts w:asciiTheme="minorHAnsi" w:hAnsiTheme="minorHAnsi" w:cstheme="minorHAnsi"/>
          <w:sz w:val="24"/>
          <w:szCs w:val="24"/>
        </w:rPr>
        <w:t>mizanpaj</w:t>
      </w:r>
      <w:proofErr w:type="gramEnd"/>
      <w:r w:rsidR="00B1418E" w:rsidRPr="00E44A22">
        <w:rPr>
          <w:rFonts w:asciiTheme="minorHAnsi" w:hAnsiTheme="minorHAnsi" w:cstheme="minorHAnsi"/>
          <w:sz w:val="24"/>
          <w:szCs w:val="24"/>
        </w:rPr>
        <w:t xml:space="preserve"> işlemleri bittikten sonra makale kontrol amaçlı son bir kez yazarlarına gönderilmektedir. Yazardan gelecek geri dönüşten sonra makaleler </w:t>
      </w:r>
      <w:proofErr w:type="gramStart"/>
      <w:r w:rsidR="00B1418E" w:rsidRPr="00E44A22">
        <w:rPr>
          <w:rFonts w:asciiTheme="minorHAnsi" w:hAnsiTheme="minorHAnsi" w:cstheme="minorHAnsi"/>
          <w:sz w:val="24"/>
          <w:szCs w:val="24"/>
        </w:rPr>
        <w:t>mizanpaj</w:t>
      </w:r>
      <w:proofErr w:type="gramEnd"/>
      <w:r w:rsidR="00B1418E" w:rsidRPr="00E44A22">
        <w:rPr>
          <w:rFonts w:asciiTheme="minorHAnsi" w:hAnsiTheme="minorHAnsi" w:cstheme="minorHAnsi"/>
          <w:sz w:val="24"/>
          <w:szCs w:val="24"/>
        </w:rPr>
        <w:t xml:space="preserve"> editörümüzün son kontrolünden geçecek ve makaleye DOI numarası verilerek yayın süreci başlayacaktır. Yazarlar kontrollere ilişkin belirtilen süre içinde geri dönüş yapmadıkları takdirde editör kurulu kararıyla makale bir sonraki sayıya kaydırılacak veya mevcut haliyle yayımlanacaktır.</w:t>
      </w:r>
      <w:r w:rsidR="00B47057" w:rsidRPr="00E44A22">
        <w:rPr>
          <w:rFonts w:asciiTheme="minorHAnsi" w:hAnsiTheme="minorHAnsi" w:cstheme="minorHAnsi"/>
          <w:sz w:val="24"/>
          <w:szCs w:val="24"/>
        </w:rPr>
        <w:t xml:space="preserve"> Dergide yayımlanan makalelerdeki görüşler derginin görüşleri değildir ve tüm sorumluluk yazarlarına aittir. Dergide yayımlanan makalelerin yazarlarına nakit olarak telif ücreti ödenmemektedir. Yayın ilkelerine uygun olmayan makalelerin başvuruları kabul edilmeyecektir. Eksiklikleri sonradan tespit edilen makalelerin ise hangi aşamada olduğuna bakılmaksızın değerlendirme süreci sonlandırılacak ve makale reddedilecektir.</w:t>
      </w:r>
    </w:p>
    <w:p w14:paraId="3C10D95D" w14:textId="6C762614" w:rsidR="00B1418E" w:rsidRPr="00E44A22" w:rsidRDefault="0087725E" w:rsidP="00B1418E">
      <w:pPr>
        <w:rPr>
          <w:rFonts w:asciiTheme="minorHAnsi" w:hAnsiTheme="minorHAnsi" w:cstheme="minorHAnsi"/>
          <w:sz w:val="24"/>
          <w:szCs w:val="24"/>
          <w:lang w:val="en-GB"/>
        </w:rPr>
      </w:pPr>
      <w:r w:rsidRPr="00E44A22">
        <w:rPr>
          <w:rFonts w:asciiTheme="minorHAnsi" w:hAnsiTheme="minorHAnsi" w:cstheme="minorHAnsi"/>
          <w:sz w:val="24"/>
          <w:szCs w:val="24"/>
          <w:lang w:val="en-GB"/>
        </w:rPr>
        <w:t xml:space="preserve">Those articles that are found to be sufficient in the evaluation stage are sent to the publication stage. In the publication stage, the articles are included in the publication stage according to the decision of editorial board by taking the date of arrival, type of article, subject of the article and publication language. In this stage, the requests of the authors for their articles to be published earlier are refused whatever the reason of the authors. In this respect, </w:t>
      </w:r>
      <w:r w:rsidR="0069590C" w:rsidRPr="00E44A22">
        <w:rPr>
          <w:rFonts w:asciiTheme="minorHAnsi" w:hAnsiTheme="minorHAnsi" w:cstheme="minorHAnsi"/>
          <w:sz w:val="24"/>
          <w:szCs w:val="24"/>
          <w:lang w:val="en-GB"/>
        </w:rPr>
        <w:t xml:space="preserve">Social Sciences Academic Development </w:t>
      </w:r>
      <w:proofErr w:type="spellStart"/>
      <w:r w:rsidR="0069590C" w:rsidRPr="00E44A22">
        <w:rPr>
          <w:rFonts w:asciiTheme="minorHAnsi" w:hAnsiTheme="minorHAnsi" w:cstheme="minorHAnsi"/>
          <w:sz w:val="24"/>
          <w:szCs w:val="24"/>
          <w:lang w:val="en-GB"/>
        </w:rPr>
        <w:t>Journal</w:t>
      </w:r>
      <w:r w:rsidRPr="00E44A22">
        <w:rPr>
          <w:rFonts w:asciiTheme="minorHAnsi" w:hAnsiTheme="minorHAnsi" w:cstheme="minorHAnsi"/>
          <w:sz w:val="24"/>
          <w:szCs w:val="24"/>
          <w:lang w:val="en-GB"/>
        </w:rPr>
        <w:t>do</w:t>
      </w:r>
      <w:proofErr w:type="spellEnd"/>
      <w:r w:rsidRPr="00E44A22">
        <w:rPr>
          <w:rFonts w:asciiTheme="minorHAnsi" w:hAnsiTheme="minorHAnsi" w:cstheme="minorHAnsi"/>
          <w:sz w:val="24"/>
          <w:szCs w:val="24"/>
          <w:lang w:val="en-GB"/>
        </w:rPr>
        <w:t xml:space="preserve"> not accept any article for publishing it in a particular volume and the authors may submit articles to the Journal at any time they desire.</w:t>
      </w:r>
      <w:r w:rsidR="00B1418E" w:rsidRPr="00E44A22">
        <w:rPr>
          <w:rFonts w:asciiTheme="minorHAnsi" w:hAnsiTheme="minorHAnsi" w:cstheme="minorHAnsi"/>
          <w:sz w:val="24"/>
          <w:szCs w:val="24"/>
          <w:lang w:val="en-GB"/>
        </w:rPr>
        <w:t xml:space="preserve"> In the publication stage, when the publication turn comes, the typesetting and layout processes are initiated. After the completion of typesetting and layout processes, the article is sent to the author(s) once more for a last-check. After the return of the author, the articles are checked by the editor for the last time and the publication process of the article is initiated after giving a DOI number to the article. If the author(s) </w:t>
      </w:r>
      <w:proofErr w:type="gramStart"/>
      <w:r w:rsidR="00B1418E" w:rsidRPr="00E44A22">
        <w:rPr>
          <w:rFonts w:asciiTheme="minorHAnsi" w:hAnsiTheme="minorHAnsi" w:cstheme="minorHAnsi"/>
          <w:sz w:val="24"/>
          <w:szCs w:val="24"/>
          <w:lang w:val="en-GB"/>
        </w:rPr>
        <w:t>do(</w:t>
      </w:r>
      <w:proofErr w:type="spellStart"/>
      <w:proofErr w:type="gramEnd"/>
      <w:r w:rsidR="00B1418E" w:rsidRPr="00E44A22">
        <w:rPr>
          <w:rFonts w:asciiTheme="minorHAnsi" w:hAnsiTheme="minorHAnsi" w:cstheme="minorHAnsi"/>
          <w:sz w:val="24"/>
          <w:szCs w:val="24"/>
          <w:lang w:val="en-GB"/>
        </w:rPr>
        <w:t>es</w:t>
      </w:r>
      <w:proofErr w:type="spellEnd"/>
      <w:r w:rsidR="00B1418E" w:rsidRPr="00E44A22">
        <w:rPr>
          <w:rFonts w:asciiTheme="minorHAnsi" w:hAnsiTheme="minorHAnsi" w:cstheme="minorHAnsi"/>
          <w:sz w:val="24"/>
          <w:szCs w:val="24"/>
          <w:lang w:val="en-GB"/>
        </w:rPr>
        <w:t>) not return in the determined time duration, the article may be shifted to the following volume or may be published with its last format.</w:t>
      </w:r>
      <w:r w:rsidR="00B47057" w:rsidRPr="00E44A22">
        <w:rPr>
          <w:rFonts w:asciiTheme="minorHAnsi" w:hAnsiTheme="minorHAnsi" w:cstheme="minorHAnsi"/>
          <w:sz w:val="24"/>
          <w:szCs w:val="24"/>
          <w:lang w:val="en-GB"/>
        </w:rPr>
        <w:t xml:space="preserve"> </w:t>
      </w:r>
      <w:r w:rsidR="00B1418E" w:rsidRPr="00E44A22">
        <w:rPr>
          <w:rFonts w:asciiTheme="minorHAnsi" w:hAnsiTheme="minorHAnsi" w:cstheme="minorHAnsi"/>
          <w:sz w:val="24"/>
          <w:szCs w:val="24"/>
          <w:lang w:val="en-GB"/>
        </w:rPr>
        <w:t>The opinions in the articles published in the Journal are not the opinions of the Journal and all the responsibility belongs to the authors. The Journal does not pay any royalties to the author(s) of the articles published.</w:t>
      </w:r>
      <w:r w:rsidR="00B1418E" w:rsidRPr="00E44A22">
        <w:rPr>
          <w:rFonts w:asciiTheme="minorHAnsi" w:hAnsiTheme="minorHAnsi" w:cstheme="minorHAnsi"/>
          <w:sz w:val="24"/>
          <w:szCs w:val="24"/>
        </w:rPr>
        <w:t xml:space="preserve"> </w:t>
      </w:r>
      <w:r w:rsidR="00B1418E" w:rsidRPr="00E44A22">
        <w:rPr>
          <w:rFonts w:asciiTheme="minorHAnsi" w:hAnsiTheme="minorHAnsi" w:cstheme="minorHAnsi"/>
          <w:sz w:val="24"/>
          <w:szCs w:val="24"/>
          <w:lang w:val="en-GB"/>
        </w:rPr>
        <w:t xml:space="preserve">The applications of those articles that are not improper in terms of </w:t>
      </w:r>
      <w:r w:rsidR="00B1418E" w:rsidRPr="00E44A22">
        <w:rPr>
          <w:rFonts w:asciiTheme="minorHAnsi" w:hAnsiTheme="minorHAnsi" w:cstheme="minorHAnsi"/>
          <w:spacing w:val="-2"/>
          <w:sz w:val="24"/>
          <w:szCs w:val="24"/>
          <w:lang w:val="en-GB"/>
        </w:rPr>
        <w:t>publication principles would not be accepted. The evaluation process of those articles whose deficiencies are noticed later on, would be terminated and the article would be rejected regardless of the stage of the evaluation process.</w:t>
      </w:r>
    </w:p>
    <w:p w14:paraId="5924453B" w14:textId="77777777" w:rsidR="00E44A22" w:rsidRDefault="00E44A22" w:rsidP="00B1418E">
      <w:pPr>
        <w:pStyle w:val="Balk1"/>
      </w:pPr>
    </w:p>
    <w:p w14:paraId="6D6F9F83" w14:textId="234B9E89" w:rsidR="00B1418E" w:rsidRPr="00E44A22" w:rsidRDefault="00B1418E" w:rsidP="00E44A22">
      <w:pPr>
        <w:pStyle w:val="Balk1"/>
        <w:spacing w:before="120"/>
        <w:rPr>
          <w:rFonts w:asciiTheme="minorHAnsi" w:hAnsiTheme="minorHAnsi" w:cstheme="minorHAnsi"/>
          <w:sz w:val="24"/>
          <w:szCs w:val="24"/>
        </w:rPr>
      </w:pPr>
      <w:r w:rsidRPr="00E44A22">
        <w:rPr>
          <w:rFonts w:asciiTheme="minorHAnsi" w:hAnsiTheme="minorHAnsi" w:cstheme="minorHAnsi"/>
          <w:sz w:val="24"/>
          <w:szCs w:val="24"/>
        </w:rPr>
        <w:t xml:space="preserve">5. SONUÇ / </w:t>
      </w:r>
      <w:r w:rsidRPr="00E44A22">
        <w:rPr>
          <w:rFonts w:asciiTheme="minorHAnsi" w:hAnsiTheme="minorHAnsi" w:cstheme="minorHAnsi"/>
          <w:sz w:val="24"/>
          <w:szCs w:val="24"/>
          <w:highlight w:val="yellow"/>
        </w:rPr>
        <w:t>CONCLUSION</w:t>
      </w:r>
      <w:r w:rsidRPr="00E44A22">
        <w:rPr>
          <w:rFonts w:asciiTheme="minorHAnsi" w:hAnsiTheme="minorHAnsi" w:cstheme="minorHAnsi"/>
          <w:sz w:val="24"/>
          <w:szCs w:val="24"/>
        </w:rPr>
        <w:t xml:space="preserve"> </w:t>
      </w:r>
    </w:p>
    <w:p w14:paraId="6E47543B" w14:textId="3FF30992" w:rsidR="003A5E10" w:rsidRPr="00E44A22" w:rsidRDefault="00E1794C" w:rsidP="003A5E10">
      <w:pPr>
        <w:rPr>
          <w:rFonts w:asciiTheme="minorHAnsi" w:hAnsiTheme="minorHAnsi" w:cstheme="minorHAnsi"/>
          <w:sz w:val="24"/>
          <w:szCs w:val="24"/>
        </w:rPr>
      </w:pPr>
      <w:r w:rsidRPr="00E44A22">
        <w:rPr>
          <w:rFonts w:asciiTheme="minorHAnsi" w:hAnsiTheme="minorHAnsi" w:cstheme="minorHAnsi"/>
          <w:sz w:val="24"/>
          <w:szCs w:val="24"/>
        </w:rPr>
        <w:t xml:space="preserve">Makalede kullanılan her türlü kaynak kaynakça bölümünde </w:t>
      </w:r>
      <w:r>
        <w:rPr>
          <w:rFonts w:asciiTheme="minorHAnsi" w:hAnsiTheme="minorHAnsi" w:cstheme="minorHAnsi"/>
          <w:sz w:val="24"/>
          <w:szCs w:val="24"/>
        </w:rPr>
        <w:t xml:space="preserve">APA 7 stiline göre </w:t>
      </w:r>
      <w:r w:rsidRPr="00E44A22">
        <w:rPr>
          <w:rFonts w:asciiTheme="minorHAnsi" w:hAnsiTheme="minorHAnsi" w:cstheme="minorHAnsi"/>
          <w:sz w:val="24"/>
          <w:szCs w:val="24"/>
        </w:rPr>
        <w:t xml:space="preserve">yer almalıdır. Kullanılan kaynaklar nitelik (tez, kitap, makale, rapor vb.) ayrımı yapılmaksızın yazar soyadına göre alfabetik olarak sıraya konulmalıdır. Aynı yazarın eserleri “en eski tarihli” olandan başlanarak kaynakçaya yerleştirilmelidir. Kaynaklar ilk satır sola yaslı, sonraki satırlar 1,25 cm </w:t>
      </w:r>
      <w:r w:rsidRPr="00E44A22">
        <w:rPr>
          <w:rFonts w:asciiTheme="minorHAnsi" w:hAnsiTheme="minorHAnsi" w:cstheme="minorHAnsi"/>
          <w:sz w:val="24"/>
          <w:szCs w:val="24"/>
        </w:rPr>
        <w:lastRenderedPageBreak/>
        <w:t xml:space="preserve">sol içeriden başlatılmalıdır. Bunun için paragraf seçeneğindeki “ilk satır” kısmı “asılı” olarak değiştirilmeli ve değer olarak 1,25 girilmelidir. Kaynakça </w:t>
      </w:r>
      <w:proofErr w:type="spellStart"/>
      <w:r>
        <w:rPr>
          <w:rFonts w:asciiTheme="minorHAnsi" w:hAnsiTheme="minorHAnsi" w:cstheme="minorHAnsi"/>
          <w:sz w:val="24"/>
          <w:szCs w:val="24"/>
        </w:rPr>
        <w:t>Calibri</w:t>
      </w:r>
      <w:proofErr w:type="spellEnd"/>
      <w:r w:rsidRPr="00E44A22">
        <w:rPr>
          <w:rFonts w:asciiTheme="minorHAnsi" w:hAnsiTheme="minorHAnsi" w:cstheme="minorHAnsi"/>
          <w:sz w:val="24"/>
          <w:szCs w:val="24"/>
        </w:rPr>
        <w:t xml:space="preserve"> karakteri ile 1</w:t>
      </w:r>
      <w:r>
        <w:rPr>
          <w:rFonts w:asciiTheme="minorHAnsi" w:hAnsiTheme="minorHAnsi" w:cstheme="minorHAnsi"/>
          <w:sz w:val="24"/>
          <w:szCs w:val="24"/>
        </w:rPr>
        <w:t>2</w:t>
      </w:r>
      <w:r w:rsidRPr="00E44A22">
        <w:rPr>
          <w:rFonts w:asciiTheme="minorHAnsi" w:hAnsiTheme="minorHAnsi" w:cstheme="minorHAnsi"/>
          <w:sz w:val="24"/>
          <w:szCs w:val="24"/>
        </w:rPr>
        <w:t xml:space="preserve"> punto, tek satır aralığı kullanılarak ve paragraftan önce ve sonra </w:t>
      </w:r>
      <w:r>
        <w:rPr>
          <w:rFonts w:asciiTheme="minorHAnsi" w:hAnsiTheme="minorHAnsi" w:cstheme="minorHAnsi"/>
          <w:sz w:val="24"/>
          <w:szCs w:val="24"/>
        </w:rPr>
        <w:t>6</w:t>
      </w:r>
      <w:r w:rsidRPr="00E44A22">
        <w:rPr>
          <w:rFonts w:asciiTheme="minorHAnsi" w:hAnsiTheme="minorHAnsi" w:cstheme="minorHAnsi"/>
          <w:sz w:val="24"/>
          <w:szCs w:val="24"/>
        </w:rPr>
        <w:t xml:space="preserve">nk boşluk bırakılarak hazırlanmalıdır. </w:t>
      </w:r>
      <w:r>
        <w:rPr>
          <w:rFonts w:asciiTheme="minorHAnsi" w:hAnsiTheme="minorHAnsi" w:cstheme="minorHAnsi"/>
          <w:sz w:val="24"/>
          <w:szCs w:val="24"/>
        </w:rPr>
        <w:t xml:space="preserve">Kaynakçada her kaynak arasında </w:t>
      </w:r>
      <w:r w:rsidRPr="00E44A22">
        <w:rPr>
          <w:rFonts w:asciiTheme="minorHAnsi" w:hAnsiTheme="minorHAnsi" w:cstheme="minorHAnsi"/>
          <w:sz w:val="24"/>
          <w:szCs w:val="24"/>
        </w:rPr>
        <w:t>boşluk bırakılma</w:t>
      </w:r>
      <w:r>
        <w:rPr>
          <w:rFonts w:asciiTheme="minorHAnsi" w:hAnsiTheme="minorHAnsi" w:cstheme="minorHAnsi"/>
          <w:sz w:val="24"/>
          <w:szCs w:val="24"/>
        </w:rPr>
        <w:t>ma</w:t>
      </w:r>
      <w:r w:rsidRPr="00E44A22">
        <w:rPr>
          <w:rFonts w:asciiTheme="minorHAnsi" w:hAnsiTheme="minorHAnsi" w:cstheme="minorHAnsi"/>
          <w:sz w:val="24"/>
          <w:szCs w:val="24"/>
        </w:rPr>
        <w:t xml:space="preserve">lıdır. </w:t>
      </w:r>
      <w:r>
        <w:rPr>
          <w:rFonts w:asciiTheme="minorHAnsi" w:hAnsiTheme="minorHAnsi" w:cstheme="minorHAnsi"/>
          <w:sz w:val="24"/>
          <w:szCs w:val="24"/>
        </w:rPr>
        <w:t xml:space="preserve">Kaynakça yazı stili APA 7 modeline göre yapılmalıdır. </w:t>
      </w:r>
      <w:r w:rsidR="00070D9C" w:rsidRPr="00E44A22">
        <w:rPr>
          <w:rFonts w:asciiTheme="minorHAnsi" w:hAnsiTheme="minorHAnsi" w:cstheme="minorHAnsi"/>
          <w:sz w:val="24"/>
          <w:szCs w:val="24"/>
        </w:rPr>
        <w:t>2 ve daha çok yazarlı çalışmalarda son yazardan önce “&amp;” işareti kullanılmalıdır. Kaynakça aşağıda belirtilen örneklere uygun olarak hazırlanmalıdır.</w:t>
      </w:r>
    </w:p>
    <w:p w14:paraId="0969ADA7" w14:textId="77777777" w:rsidR="008A7D5A" w:rsidRDefault="008A7D5A" w:rsidP="00DE2FF4">
      <w:pPr>
        <w:pStyle w:val="Balk1"/>
        <w:rPr>
          <w:rFonts w:asciiTheme="minorHAnsi" w:eastAsiaTheme="minorHAnsi" w:hAnsiTheme="minorHAnsi" w:cstheme="minorHAnsi"/>
          <w:b w:val="0"/>
          <w:caps w:val="0"/>
          <w:sz w:val="24"/>
          <w:szCs w:val="24"/>
          <w:lang w:val="en-GB"/>
        </w:rPr>
      </w:pPr>
      <w:r w:rsidRPr="008A7D5A">
        <w:rPr>
          <w:rFonts w:asciiTheme="minorHAnsi" w:eastAsiaTheme="minorHAnsi" w:hAnsiTheme="minorHAnsi" w:cstheme="minorHAnsi"/>
          <w:b w:val="0"/>
          <w:caps w:val="0"/>
          <w:sz w:val="24"/>
          <w:szCs w:val="24"/>
          <w:lang w:val="en-GB"/>
        </w:rPr>
        <w:t xml:space="preserve">All kinds of resources used in the article should be included in the bibliography section according to APA 7 style. The references used should be listed alphabetically according to the surname of the author without distinction of quality (thesis, book, article, report, etc.). Works by the same author should be placed in the bibliography starting with the “oldest dated” one. The first line of the references should be left justified and the following lines should start 1.25 cm to the left. For this, the “first line” in the paragraph option should be changed to “hanging” and 1.25 should be entered as the value. The bibliography should be prepared in Calibri font, 12 </w:t>
      </w:r>
      <w:proofErr w:type="spellStart"/>
      <w:r w:rsidRPr="008A7D5A">
        <w:rPr>
          <w:rFonts w:asciiTheme="minorHAnsi" w:eastAsiaTheme="minorHAnsi" w:hAnsiTheme="minorHAnsi" w:cstheme="minorHAnsi"/>
          <w:b w:val="0"/>
          <w:caps w:val="0"/>
          <w:sz w:val="24"/>
          <w:szCs w:val="24"/>
          <w:lang w:val="en-GB"/>
        </w:rPr>
        <w:t>pt</w:t>
      </w:r>
      <w:proofErr w:type="spellEnd"/>
      <w:r w:rsidRPr="008A7D5A">
        <w:rPr>
          <w:rFonts w:asciiTheme="minorHAnsi" w:eastAsiaTheme="minorHAnsi" w:hAnsiTheme="minorHAnsi" w:cstheme="minorHAnsi"/>
          <w:b w:val="0"/>
          <w:caps w:val="0"/>
          <w:sz w:val="24"/>
          <w:szCs w:val="24"/>
          <w:lang w:val="en-GB"/>
        </w:rPr>
        <w:t>, single line spacing and 6 spaces before and after the paragraph. There should be no space between each source in the bibliography. The writing style of the bibliography should be according to APA 7 model. In studies with 2 or more authors, the “&amp;” sign should be used before the last author. References should be prepared in accordance with the examples given below.</w:t>
      </w:r>
    </w:p>
    <w:p w14:paraId="0CC167DE" w14:textId="77777777" w:rsidR="008A7D5A" w:rsidRDefault="008A7D5A" w:rsidP="00DE2FF4">
      <w:pPr>
        <w:pStyle w:val="Balk1"/>
        <w:rPr>
          <w:rFonts w:asciiTheme="minorHAnsi" w:eastAsiaTheme="minorHAnsi" w:hAnsiTheme="minorHAnsi" w:cstheme="minorHAnsi"/>
          <w:b w:val="0"/>
          <w:caps w:val="0"/>
          <w:sz w:val="24"/>
          <w:szCs w:val="24"/>
          <w:lang w:val="en-GB"/>
        </w:rPr>
      </w:pPr>
    </w:p>
    <w:p w14:paraId="18FDE53E" w14:textId="363790F9" w:rsidR="00DE2FF4" w:rsidRDefault="004A007E" w:rsidP="008A7D5A">
      <w:pPr>
        <w:pStyle w:val="Balk1"/>
        <w:spacing w:before="120"/>
        <w:rPr>
          <w:rFonts w:eastAsiaTheme="minorHAnsi"/>
        </w:rPr>
      </w:pPr>
      <w:sdt>
        <w:sdtPr>
          <w:id w:val="-2056229590"/>
          <w:placeholder>
            <w:docPart w:val="370B83DA2D334504BA25FA1F396B1521"/>
          </w:placeholder>
          <w:dropDownList>
            <w:listItem w:displayText="YAZARLARIN BEYANI / DECLARATION OF THE AUTHORS" w:value="YAZARLARIN BEYANI / DECLARATION OF THE AUTHORS"/>
            <w:listItem w:displayText="YAZARLARIN BEYANI" w:value="YAZARLARIN BEYANI"/>
            <w:listItem w:displayText="YAZARIN BEYANI" w:value="YAZARIN BEYANI"/>
            <w:listItem w:displayText="DECLARATION OF THE AUTHORS" w:value="DECLARATION OF THE AUTHORS"/>
            <w:listItem w:displayText="DECLARATION OF THE AUTHOR" w:value="DECLARATION OF THE AUTHOR"/>
          </w:dropDownList>
        </w:sdtPr>
        <w:sdtEndPr/>
        <w:sdtContent>
          <w:r w:rsidR="00CB5DDB">
            <w:t>YAZARLARIN BEYANI / DECLARATION OF THE AUTHORS</w:t>
          </w:r>
        </w:sdtContent>
      </w:sdt>
    </w:p>
    <w:p w14:paraId="5F504267" w14:textId="77777777" w:rsidR="00DE2FF4" w:rsidRPr="00DE2FF4" w:rsidRDefault="004A007E" w:rsidP="00DE2FF4">
      <w:pPr>
        <w:pStyle w:val="zAbstractMetin"/>
        <w:tabs>
          <w:tab w:val="center" w:pos="4535"/>
        </w:tabs>
        <w:spacing w:before="120" w:after="120"/>
        <w:rPr>
          <w:b/>
          <w:sz w:val="20"/>
        </w:rPr>
      </w:pPr>
      <w:sdt>
        <w:sdtPr>
          <w:rPr>
            <w:rFonts w:asciiTheme="minorHAnsi" w:hAnsiTheme="minorHAnsi" w:cstheme="minorHAnsi"/>
            <w:b/>
            <w:spacing w:val="-2"/>
            <w:sz w:val="24"/>
            <w:szCs w:val="24"/>
            <w:lang w:val="en-US"/>
          </w:rPr>
          <w:id w:val="732053740"/>
          <w:placeholder>
            <w:docPart w:val="48E9A227F7AA4C33BEC52C214D9B3888"/>
          </w:placeholder>
          <w:dropDownList>
            <w:listItem w:displayText="Bir öğe seçin. / Select an item." w:value="Bir öğe seçin. / Select an item."/>
            <w:listItem w:displayText="Katkı Oranı Beyanı:" w:value="Katkı Oranı Beyanı:"/>
            <w:listItem w:displayText="Declaration of Contribution Rate:" w:value="Declaration of Contribution Rate:"/>
          </w:dropDownList>
        </w:sdtPr>
        <w:sdtEndPr/>
        <w:sdtContent>
          <w:r w:rsidR="00DE2FF4" w:rsidRPr="008A7D5A">
            <w:rPr>
              <w:rFonts w:asciiTheme="minorHAnsi" w:hAnsiTheme="minorHAnsi" w:cstheme="minorHAnsi"/>
              <w:b/>
              <w:spacing w:val="-2"/>
              <w:sz w:val="24"/>
              <w:szCs w:val="24"/>
              <w:lang w:val="en-US"/>
            </w:rPr>
            <w:t>Bir öğe seçin. / Select an item.</w:t>
          </w:r>
        </w:sdtContent>
      </w:sdt>
      <w:r w:rsidR="00DE2FF4" w:rsidRPr="00DE2FF4">
        <w:rPr>
          <w:b/>
          <w:sz w:val="20"/>
        </w:rPr>
        <w:t xml:space="preserve"> </w:t>
      </w:r>
      <w:sdt>
        <w:sdtPr>
          <w:rPr>
            <w:rFonts w:cstheme="minorBidi"/>
            <w:color w:val="FF0000"/>
            <w:sz w:val="20"/>
          </w:rPr>
          <w:id w:val="-444160418"/>
          <w:lock w:val="contentLocked"/>
          <w:placeholder>
            <w:docPart w:val="623FCDC189B0465C8C0CFF9F79340AD2"/>
          </w:placeholder>
          <w:text/>
        </w:sdtPr>
        <w:sdtEndPr/>
        <w:sdtContent>
          <w:r w:rsidR="00DE2FF4" w:rsidRPr="00014ED6">
            <w:rPr>
              <w:rFonts w:cstheme="minorBidi"/>
              <w:color w:val="FF0000"/>
              <w:sz w:val="20"/>
            </w:rPr>
            <w:t>XXXXX (Değiştirmeye Çalışmayınız / Do not try to change)</w:t>
          </w:r>
        </w:sdtContent>
      </w:sdt>
    </w:p>
    <w:p w14:paraId="2443B4EB" w14:textId="77777777" w:rsidR="008A7D5A" w:rsidRPr="00DE2FF4" w:rsidRDefault="004A007E" w:rsidP="00A00DAE">
      <w:pPr>
        <w:pStyle w:val="zAbstractMetin"/>
        <w:tabs>
          <w:tab w:val="center" w:pos="4535"/>
        </w:tabs>
        <w:spacing w:before="120" w:after="120"/>
        <w:rPr>
          <w:b/>
          <w:sz w:val="20"/>
        </w:rPr>
      </w:pPr>
      <w:sdt>
        <w:sdtPr>
          <w:rPr>
            <w:rFonts w:asciiTheme="minorHAnsi" w:hAnsiTheme="minorHAnsi" w:cstheme="minorHAnsi"/>
            <w:b/>
            <w:spacing w:val="-2"/>
            <w:sz w:val="24"/>
            <w:szCs w:val="24"/>
            <w:lang w:val="en-US"/>
          </w:rPr>
          <w:id w:val="-356589958"/>
          <w:placeholder>
            <w:docPart w:val="65B4D0CE814C4F6CBBC10DD67A1E1038"/>
          </w:placeholder>
          <w:dropDownList>
            <w:listItem w:displayText="Bir öğe seçin. / Select an item." w:value="Bir öğe seçin. / Select an item."/>
            <w:listItem w:displayText="Katkı Oranı Beyanı:" w:value="Katkı Oranı Beyanı:"/>
            <w:listItem w:displayText="Declaration of Contribution Rate:" w:value="Declaration of Contribution Rate:"/>
          </w:dropDownList>
        </w:sdtPr>
        <w:sdtEndPr/>
        <w:sdtContent>
          <w:r w:rsidR="008A7D5A" w:rsidRPr="008A7D5A">
            <w:rPr>
              <w:rFonts w:asciiTheme="minorHAnsi" w:hAnsiTheme="minorHAnsi" w:cstheme="minorHAnsi"/>
              <w:b/>
              <w:spacing w:val="-2"/>
              <w:sz w:val="24"/>
              <w:szCs w:val="24"/>
              <w:lang w:val="en-US"/>
            </w:rPr>
            <w:t>Bir öğe seçin. / Select an item.</w:t>
          </w:r>
        </w:sdtContent>
      </w:sdt>
      <w:r w:rsidR="008A7D5A" w:rsidRPr="00DE2FF4">
        <w:rPr>
          <w:b/>
          <w:sz w:val="20"/>
        </w:rPr>
        <w:t xml:space="preserve"> </w:t>
      </w:r>
      <w:sdt>
        <w:sdtPr>
          <w:rPr>
            <w:rFonts w:cstheme="minorBidi"/>
            <w:color w:val="FF0000"/>
            <w:sz w:val="20"/>
          </w:rPr>
          <w:id w:val="1355769130"/>
          <w:lock w:val="contentLocked"/>
          <w:placeholder>
            <w:docPart w:val="12411BBF8EBD4239A0621DD7AD67523A"/>
          </w:placeholder>
          <w:text/>
        </w:sdtPr>
        <w:sdtEndPr/>
        <w:sdtContent>
          <w:r w:rsidR="008A7D5A" w:rsidRPr="00014ED6">
            <w:rPr>
              <w:rFonts w:cstheme="minorBidi"/>
              <w:color w:val="FF0000"/>
              <w:sz w:val="20"/>
            </w:rPr>
            <w:t>XXXXX (Değiştirmeye Çalışmayınız / Do not try to change)</w:t>
          </w:r>
        </w:sdtContent>
      </w:sdt>
    </w:p>
    <w:p w14:paraId="701A8757" w14:textId="77777777" w:rsidR="008A7D5A" w:rsidRPr="00DE2FF4" w:rsidRDefault="008A7D5A" w:rsidP="00A00DAE">
      <w:pPr>
        <w:pStyle w:val="zAbstractMetin"/>
        <w:tabs>
          <w:tab w:val="center" w:pos="4535"/>
        </w:tabs>
        <w:spacing w:before="120" w:after="120"/>
        <w:rPr>
          <w:b/>
          <w:sz w:val="20"/>
        </w:rPr>
      </w:pPr>
      <w:r w:rsidRPr="009745D9">
        <w:t xml:space="preserve"> </w:t>
      </w:r>
      <w:sdt>
        <w:sdtPr>
          <w:rPr>
            <w:rFonts w:asciiTheme="minorHAnsi" w:hAnsiTheme="minorHAnsi" w:cstheme="minorHAnsi"/>
            <w:b/>
            <w:spacing w:val="-2"/>
            <w:sz w:val="24"/>
            <w:szCs w:val="24"/>
            <w:lang w:val="en-US"/>
          </w:rPr>
          <w:id w:val="773828960"/>
          <w:placeholder>
            <w:docPart w:val="B524AC56F2DB4639AE87EF4F666B0D47"/>
          </w:placeholder>
          <w:dropDownList>
            <w:listItem w:displayText="Bir öğe seçin. / Select an item." w:value="Bir öğe seçin. / Select an item."/>
            <w:listItem w:displayText="Katkı Oranı Beyanı:" w:value="Katkı Oranı Beyanı:"/>
            <w:listItem w:displayText="Declaration of Contribution Rate:" w:value="Declaration of Contribution Rate:"/>
          </w:dropDownList>
        </w:sdtPr>
        <w:sdtEndPr/>
        <w:sdtContent>
          <w:r w:rsidRPr="008A7D5A">
            <w:rPr>
              <w:rFonts w:asciiTheme="minorHAnsi" w:hAnsiTheme="minorHAnsi" w:cstheme="minorHAnsi"/>
              <w:b/>
              <w:spacing w:val="-2"/>
              <w:sz w:val="24"/>
              <w:szCs w:val="24"/>
              <w:lang w:val="en-US"/>
            </w:rPr>
            <w:t>Bir öğe seçin. / Select an item.</w:t>
          </w:r>
        </w:sdtContent>
      </w:sdt>
      <w:r w:rsidRPr="00DE2FF4">
        <w:rPr>
          <w:b/>
          <w:sz w:val="20"/>
        </w:rPr>
        <w:t xml:space="preserve"> </w:t>
      </w:r>
      <w:sdt>
        <w:sdtPr>
          <w:rPr>
            <w:rFonts w:cstheme="minorBidi"/>
            <w:color w:val="FF0000"/>
            <w:sz w:val="20"/>
          </w:rPr>
          <w:id w:val="490142593"/>
          <w:lock w:val="contentLocked"/>
          <w:placeholder>
            <w:docPart w:val="649A0201CDFA478D976B7A8BA1F4CBCF"/>
          </w:placeholder>
          <w:text/>
        </w:sdtPr>
        <w:sdtEndPr/>
        <w:sdtContent>
          <w:r w:rsidRPr="00014ED6">
            <w:rPr>
              <w:rFonts w:cstheme="minorBidi"/>
              <w:color w:val="FF0000"/>
              <w:sz w:val="20"/>
            </w:rPr>
            <w:t>XXXXX (Değiştirmeye Çalışmayınız / Do not try to change)</w:t>
          </w:r>
        </w:sdtContent>
      </w:sdt>
    </w:p>
    <w:p w14:paraId="6AAB4B1D" w14:textId="228FCAD2" w:rsidR="003A5E10" w:rsidRPr="008A7D5A" w:rsidRDefault="003A5E10" w:rsidP="003A5E10">
      <w:pPr>
        <w:pStyle w:val="Balk1"/>
        <w:rPr>
          <w:rFonts w:asciiTheme="minorHAnsi" w:hAnsiTheme="minorHAnsi" w:cstheme="minorHAnsi"/>
          <w:sz w:val="24"/>
          <w:szCs w:val="24"/>
        </w:rPr>
      </w:pPr>
      <w:r w:rsidRPr="008A7D5A">
        <w:rPr>
          <w:rFonts w:asciiTheme="minorHAnsi" w:hAnsiTheme="minorHAnsi" w:cstheme="minorHAnsi"/>
          <w:sz w:val="24"/>
          <w:szCs w:val="24"/>
        </w:rPr>
        <w:t xml:space="preserve">KAYNAKÇA </w:t>
      </w:r>
    </w:p>
    <w:p w14:paraId="2E91343D" w14:textId="3087E47E" w:rsidR="00B032E8" w:rsidRPr="008A7D5A" w:rsidRDefault="00B032E8" w:rsidP="00B032E8">
      <w:pPr>
        <w:pStyle w:val="Kaynaka"/>
        <w:rPr>
          <w:rFonts w:asciiTheme="minorHAnsi" w:hAnsiTheme="minorHAnsi" w:cstheme="minorHAnsi"/>
          <w:sz w:val="24"/>
          <w:szCs w:val="24"/>
        </w:rPr>
      </w:pPr>
      <w:r w:rsidRPr="008A7D5A">
        <w:rPr>
          <w:rFonts w:asciiTheme="minorHAnsi" w:hAnsiTheme="minorHAnsi" w:cstheme="minorHAnsi"/>
          <w:sz w:val="24"/>
          <w:szCs w:val="24"/>
        </w:rPr>
        <w:t xml:space="preserve">Acar, D. </w:t>
      </w:r>
      <w:r w:rsidR="008A7D5A">
        <w:rPr>
          <w:rFonts w:asciiTheme="minorHAnsi" w:hAnsiTheme="minorHAnsi" w:cstheme="minorHAnsi"/>
          <w:sz w:val="24"/>
          <w:szCs w:val="24"/>
        </w:rPr>
        <w:t>&amp;</w:t>
      </w:r>
      <w:r w:rsidRPr="008A7D5A">
        <w:rPr>
          <w:rFonts w:asciiTheme="minorHAnsi" w:hAnsiTheme="minorHAnsi" w:cstheme="minorHAnsi"/>
          <w:sz w:val="24"/>
          <w:szCs w:val="24"/>
        </w:rPr>
        <w:t xml:space="preserve"> Tetik, N. (2018).  </w:t>
      </w:r>
      <w:r w:rsidRPr="008A7D5A">
        <w:rPr>
          <w:rFonts w:asciiTheme="minorHAnsi" w:hAnsiTheme="minorHAnsi" w:cstheme="minorHAnsi"/>
          <w:i/>
          <w:sz w:val="24"/>
          <w:szCs w:val="24"/>
        </w:rPr>
        <w:t>Genel muhasebe</w:t>
      </w:r>
      <w:r w:rsidRPr="008A7D5A">
        <w:rPr>
          <w:rFonts w:asciiTheme="minorHAnsi" w:hAnsiTheme="minorHAnsi" w:cstheme="minorHAnsi"/>
          <w:sz w:val="24"/>
          <w:szCs w:val="24"/>
        </w:rPr>
        <w:t xml:space="preserve"> (16. Baskı). Detay Yayıncılık.</w:t>
      </w:r>
    </w:p>
    <w:p w14:paraId="5899B28D" w14:textId="77777777" w:rsidR="00070D9C" w:rsidRPr="008A7D5A" w:rsidRDefault="00070D9C" w:rsidP="00B032E8">
      <w:pPr>
        <w:pStyle w:val="Kaynaka"/>
        <w:rPr>
          <w:rFonts w:asciiTheme="minorHAnsi" w:hAnsiTheme="minorHAnsi" w:cstheme="minorHAnsi"/>
          <w:sz w:val="24"/>
          <w:szCs w:val="24"/>
        </w:rPr>
      </w:pPr>
    </w:p>
    <w:p w14:paraId="138DD377" w14:textId="2E42ED63" w:rsidR="00B032E8" w:rsidRPr="008A7D5A" w:rsidRDefault="00B032E8" w:rsidP="00B032E8">
      <w:pPr>
        <w:pStyle w:val="Kaynaka"/>
        <w:rPr>
          <w:rFonts w:asciiTheme="minorHAnsi" w:hAnsiTheme="minorHAnsi" w:cstheme="minorHAnsi"/>
          <w:sz w:val="24"/>
          <w:szCs w:val="24"/>
        </w:rPr>
      </w:pPr>
      <w:proofErr w:type="spellStart"/>
      <w:r w:rsidRPr="008A7D5A">
        <w:rPr>
          <w:rFonts w:asciiTheme="minorHAnsi" w:hAnsiTheme="minorHAnsi" w:cstheme="minorHAnsi"/>
          <w:sz w:val="24"/>
          <w:szCs w:val="24"/>
        </w:rPr>
        <w:t>Anadol</w:t>
      </w:r>
      <w:proofErr w:type="spellEnd"/>
      <w:r w:rsidRPr="008A7D5A">
        <w:rPr>
          <w:rFonts w:asciiTheme="minorHAnsi" w:hAnsiTheme="minorHAnsi" w:cstheme="minorHAnsi"/>
          <w:sz w:val="24"/>
          <w:szCs w:val="24"/>
        </w:rPr>
        <w:t xml:space="preserve">, R. (2020, Temmuz). </w:t>
      </w:r>
      <w:r w:rsidRPr="008A7D5A">
        <w:rPr>
          <w:rFonts w:asciiTheme="minorHAnsi" w:hAnsiTheme="minorHAnsi" w:cstheme="minorHAnsi"/>
          <w:i/>
          <w:sz w:val="24"/>
          <w:szCs w:val="24"/>
        </w:rPr>
        <w:t xml:space="preserve">Makine </w:t>
      </w:r>
      <w:proofErr w:type="gramStart"/>
      <w:r w:rsidRPr="008A7D5A">
        <w:rPr>
          <w:rFonts w:asciiTheme="minorHAnsi" w:hAnsiTheme="minorHAnsi" w:cstheme="minorHAnsi"/>
          <w:i/>
          <w:sz w:val="24"/>
          <w:szCs w:val="24"/>
        </w:rPr>
        <w:t>zekası</w:t>
      </w:r>
      <w:proofErr w:type="gramEnd"/>
      <w:r w:rsidRPr="008A7D5A">
        <w:rPr>
          <w:rFonts w:asciiTheme="minorHAnsi" w:hAnsiTheme="minorHAnsi" w:cstheme="minorHAnsi"/>
          <w:i/>
          <w:sz w:val="24"/>
          <w:szCs w:val="24"/>
        </w:rPr>
        <w:t xml:space="preserve"> çağında sanat</w:t>
      </w:r>
      <w:r w:rsidRPr="008A7D5A">
        <w:rPr>
          <w:rFonts w:asciiTheme="minorHAnsi" w:hAnsiTheme="minorHAnsi" w:cstheme="minorHAnsi"/>
          <w:sz w:val="24"/>
          <w:szCs w:val="24"/>
        </w:rPr>
        <w:t xml:space="preserve"> [Video]. TED Konferansları. </w:t>
      </w:r>
      <w:hyperlink r:id="rId18" w:anchor="t-931" w:history="1">
        <w:r w:rsidRPr="008A7D5A">
          <w:rPr>
            <w:rStyle w:val="Kpr"/>
            <w:rFonts w:asciiTheme="minorHAnsi" w:hAnsiTheme="minorHAnsi" w:cstheme="minorHAnsi"/>
            <w:color w:val="auto"/>
            <w:sz w:val="24"/>
            <w:szCs w:val="24"/>
          </w:rPr>
          <w:t>https://www.ted.com/talks/refik_anadol_art_in_the_age_of_machine_intelligence?language=tr#t-931</w:t>
        </w:r>
      </w:hyperlink>
      <w:r w:rsidRPr="008A7D5A">
        <w:rPr>
          <w:rFonts w:asciiTheme="minorHAnsi" w:hAnsiTheme="minorHAnsi" w:cstheme="minorHAnsi"/>
          <w:sz w:val="24"/>
          <w:szCs w:val="24"/>
        </w:rPr>
        <w:t xml:space="preserve"> </w:t>
      </w:r>
    </w:p>
    <w:p w14:paraId="57D47317" w14:textId="77777777" w:rsidR="00070D9C" w:rsidRPr="008A7D5A" w:rsidRDefault="00070D9C" w:rsidP="00B032E8">
      <w:pPr>
        <w:pStyle w:val="Kaynaka"/>
        <w:rPr>
          <w:rFonts w:asciiTheme="minorHAnsi" w:hAnsiTheme="minorHAnsi" w:cstheme="minorHAnsi"/>
          <w:sz w:val="24"/>
          <w:szCs w:val="24"/>
        </w:rPr>
      </w:pPr>
    </w:p>
    <w:p w14:paraId="42F644C3" w14:textId="017A8EA9" w:rsidR="00B032E8" w:rsidRPr="008A7D5A" w:rsidRDefault="00B032E8" w:rsidP="00B032E8">
      <w:pPr>
        <w:pStyle w:val="Kaynaka"/>
        <w:rPr>
          <w:rFonts w:asciiTheme="minorHAnsi" w:hAnsiTheme="minorHAnsi" w:cstheme="minorHAnsi"/>
          <w:sz w:val="24"/>
          <w:szCs w:val="24"/>
        </w:rPr>
      </w:pPr>
      <w:proofErr w:type="spellStart"/>
      <w:r w:rsidRPr="008A7D5A">
        <w:rPr>
          <w:rFonts w:asciiTheme="minorHAnsi" w:hAnsiTheme="minorHAnsi" w:cstheme="minorHAnsi"/>
          <w:sz w:val="24"/>
          <w:szCs w:val="24"/>
        </w:rPr>
        <w:t>Bebbington</w:t>
      </w:r>
      <w:proofErr w:type="spellEnd"/>
      <w:r w:rsidRPr="008A7D5A">
        <w:rPr>
          <w:rFonts w:asciiTheme="minorHAnsi" w:hAnsiTheme="minorHAnsi" w:cstheme="minorHAnsi"/>
          <w:sz w:val="24"/>
          <w:szCs w:val="24"/>
        </w:rPr>
        <w:t xml:space="preserve">, J. </w:t>
      </w:r>
      <w:r w:rsidR="008A7D5A">
        <w:rPr>
          <w:rFonts w:asciiTheme="minorHAnsi" w:hAnsiTheme="minorHAnsi" w:cstheme="minorHAnsi"/>
          <w:sz w:val="24"/>
          <w:szCs w:val="24"/>
        </w:rPr>
        <w:t>&amp;</w:t>
      </w:r>
      <w:r w:rsidRPr="008A7D5A">
        <w:rPr>
          <w:rFonts w:asciiTheme="minorHAnsi" w:hAnsiTheme="minorHAnsi" w:cstheme="minorHAnsi"/>
          <w:sz w:val="24"/>
          <w:szCs w:val="24"/>
        </w:rPr>
        <w:t xml:space="preserve"> </w:t>
      </w:r>
      <w:proofErr w:type="spellStart"/>
      <w:r w:rsidRPr="008A7D5A">
        <w:rPr>
          <w:rFonts w:asciiTheme="minorHAnsi" w:hAnsiTheme="minorHAnsi" w:cstheme="minorHAnsi"/>
          <w:sz w:val="24"/>
          <w:szCs w:val="24"/>
        </w:rPr>
        <w:t>Song</w:t>
      </w:r>
      <w:proofErr w:type="spellEnd"/>
      <w:r w:rsidRPr="008A7D5A">
        <w:rPr>
          <w:rFonts w:asciiTheme="minorHAnsi" w:hAnsiTheme="minorHAnsi" w:cstheme="minorHAnsi"/>
          <w:sz w:val="24"/>
          <w:szCs w:val="24"/>
        </w:rPr>
        <w:t xml:space="preserve">, E. (2004). </w:t>
      </w:r>
      <w:proofErr w:type="spellStart"/>
      <w:r w:rsidRPr="008A7D5A">
        <w:rPr>
          <w:rFonts w:asciiTheme="minorHAnsi" w:hAnsiTheme="minorHAnsi" w:cstheme="minorHAnsi"/>
          <w:i/>
          <w:sz w:val="24"/>
          <w:szCs w:val="24"/>
        </w:rPr>
        <w:t>The</w:t>
      </w:r>
      <w:proofErr w:type="spellEnd"/>
      <w:r w:rsidRPr="008A7D5A">
        <w:rPr>
          <w:rFonts w:asciiTheme="minorHAnsi" w:hAnsiTheme="minorHAnsi" w:cstheme="minorHAnsi"/>
          <w:i/>
          <w:sz w:val="24"/>
          <w:szCs w:val="24"/>
        </w:rPr>
        <w:t xml:space="preserve"> </w:t>
      </w:r>
      <w:proofErr w:type="spellStart"/>
      <w:r w:rsidRPr="008A7D5A">
        <w:rPr>
          <w:rFonts w:asciiTheme="minorHAnsi" w:hAnsiTheme="minorHAnsi" w:cstheme="minorHAnsi"/>
          <w:i/>
          <w:sz w:val="24"/>
          <w:szCs w:val="24"/>
        </w:rPr>
        <w:t>adoption</w:t>
      </w:r>
      <w:proofErr w:type="spellEnd"/>
      <w:r w:rsidRPr="008A7D5A">
        <w:rPr>
          <w:rFonts w:asciiTheme="minorHAnsi" w:hAnsiTheme="minorHAnsi" w:cstheme="minorHAnsi"/>
          <w:i/>
          <w:sz w:val="24"/>
          <w:szCs w:val="24"/>
        </w:rPr>
        <w:t xml:space="preserve"> of IFRS in </w:t>
      </w:r>
      <w:proofErr w:type="spellStart"/>
      <w:r w:rsidRPr="008A7D5A">
        <w:rPr>
          <w:rFonts w:asciiTheme="minorHAnsi" w:hAnsiTheme="minorHAnsi" w:cstheme="minorHAnsi"/>
          <w:i/>
          <w:sz w:val="24"/>
          <w:szCs w:val="24"/>
        </w:rPr>
        <w:t>the</w:t>
      </w:r>
      <w:proofErr w:type="spellEnd"/>
      <w:r w:rsidRPr="008A7D5A">
        <w:rPr>
          <w:rFonts w:asciiTheme="minorHAnsi" w:hAnsiTheme="minorHAnsi" w:cstheme="minorHAnsi"/>
          <w:i/>
          <w:sz w:val="24"/>
          <w:szCs w:val="24"/>
        </w:rPr>
        <w:t xml:space="preserve"> EU </w:t>
      </w:r>
      <w:proofErr w:type="spellStart"/>
      <w:r w:rsidRPr="008A7D5A">
        <w:rPr>
          <w:rFonts w:asciiTheme="minorHAnsi" w:hAnsiTheme="minorHAnsi" w:cstheme="minorHAnsi"/>
          <w:i/>
          <w:sz w:val="24"/>
          <w:szCs w:val="24"/>
        </w:rPr>
        <w:t>and</w:t>
      </w:r>
      <w:proofErr w:type="spellEnd"/>
      <w:r w:rsidRPr="008A7D5A">
        <w:rPr>
          <w:rFonts w:asciiTheme="minorHAnsi" w:hAnsiTheme="minorHAnsi" w:cstheme="minorHAnsi"/>
          <w:i/>
          <w:sz w:val="24"/>
          <w:szCs w:val="24"/>
        </w:rPr>
        <w:t xml:space="preserve"> New </w:t>
      </w:r>
      <w:proofErr w:type="spellStart"/>
      <w:r w:rsidRPr="008A7D5A">
        <w:rPr>
          <w:rFonts w:asciiTheme="minorHAnsi" w:hAnsiTheme="minorHAnsi" w:cstheme="minorHAnsi"/>
          <w:i/>
          <w:sz w:val="24"/>
          <w:szCs w:val="24"/>
        </w:rPr>
        <w:t>Zealand</w:t>
      </w:r>
      <w:proofErr w:type="spellEnd"/>
      <w:r w:rsidRPr="008A7D5A">
        <w:rPr>
          <w:rFonts w:asciiTheme="minorHAnsi" w:hAnsiTheme="minorHAnsi" w:cstheme="minorHAnsi"/>
          <w:sz w:val="24"/>
          <w:szCs w:val="24"/>
        </w:rPr>
        <w:t xml:space="preserve">. </w:t>
      </w:r>
      <w:hyperlink r:id="rId19" w:history="1">
        <w:r w:rsidRPr="008A7D5A">
          <w:rPr>
            <w:rStyle w:val="Kpr"/>
            <w:rFonts w:asciiTheme="minorHAnsi" w:hAnsiTheme="minorHAnsi" w:cstheme="minorHAnsi"/>
            <w:color w:val="auto"/>
            <w:sz w:val="24"/>
            <w:szCs w:val="24"/>
          </w:rPr>
          <w:t>http://www.europe.canterbury.ac.nz/</w:t>
        </w:r>
      </w:hyperlink>
      <w:r w:rsidRPr="008A7D5A">
        <w:rPr>
          <w:rFonts w:asciiTheme="minorHAnsi" w:hAnsiTheme="minorHAnsi" w:cstheme="minorHAnsi"/>
          <w:sz w:val="24"/>
          <w:szCs w:val="24"/>
        </w:rPr>
        <w:t xml:space="preserve"> adresinden 14 Temmuz 2008 tarihinde alınmıştır.</w:t>
      </w:r>
    </w:p>
    <w:p w14:paraId="75D24448" w14:textId="77777777" w:rsidR="00070D9C" w:rsidRPr="008A7D5A" w:rsidRDefault="00070D9C" w:rsidP="00B032E8">
      <w:pPr>
        <w:pStyle w:val="Kaynaka"/>
        <w:rPr>
          <w:rFonts w:asciiTheme="minorHAnsi" w:hAnsiTheme="minorHAnsi" w:cstheme="minorHAnsi"/>
          <w:sz w:val="24"/>
          <w:szCs w:val="24"/>
        </w:rPr>
      </w:pPr>
    </w:p>
    <w:p w14:paraId="7CB8C015" w14:textId="31E6F493" w:rsidR="00B032E8" w:rsidRPr="008A7D5A" w:rsidRDefault="00B032E8" w:rsidP="00B032E8">
      <w:pPr>
        <w:pStyle w:val="Kaynaka"/>
        <w:rPr>
          <w:rFonts w:asciiTheme="minorHAnsi" w:hAnsiTheme="minorHAnsi" w:cstheme="minorHAnsi"/>
          <w:sz w:val="24"/>
          <w:szCs w:val="24"/>
        </w:rPr>
      </w:pPr>
      <w:r w:rsidRPr="008A7D5A">
        <w:rPr>
          <w:rFonts w:asciiTheme="minorHAnsi" w:hAnsiTheme="minorHAnsi" w:cstheme="minorHAnsi"/>
          <w:sz w:val="24"/>
          <w:szCs w:val="24"/>
        </w:rPr>
        <w:t>Beyaz, R</w:t>
      </w:r>
      <w:proofErr w:type="gramStart"/>
      <w:r w:rsidRPr="008A7D5A">
        <w:rPr>
          <w:rFonts w:asciiTheme="minorHAnsi" w:hAnsiTheme="minorHAnsi" w:cstheme="minorHAnsi"/>
          <w:sz w:val="24"/>
          <w:szCs w:val="24"/>
        </w:rPr>
        <w:t>.,</w:t>
      </w:r>
      <w:proofErr w:type="gramEnd"/>
      <w:r w:rsidRPr="008A7D5A">
        <w:rPr>
          <w:rFonts w:asciiTheme="minorHAnsi" w:hAnsiTheme="minorHAnsi" w:cstheme="minorHAnsi"/>
          <w:sz w:val="24"/>
          <w:szCs w:val="24"/>
        </w:rPr>
        <w:t xml:space="preserve"> Güngör, A. Y. </w:t>
      </w:r>
      <w:r w:rsidR="008A7D5A">
        <w:rPr>
          <w:rFonts w:asciiTheme="minorHAnsi" w:hAnsiTheme="minorHAnsi" w:cstheme="minorHAnsi"/>
          <w:sz w:val="24"/>
          <w:szCs w:val="24"/>
        </w:rPr>
        <w:t>&amp;</w:t>
      </w:r>
      <w:r w:rsidRPr="008A7D5A">
        <w:rPr>
          <w:rFonts w:asciiTheme="minorHAnsi" w:hAnsiTheme="minorHAnsi" w:cstheme="minorHAnsi"/>
          <w:sz w:val="24"/>
          <w:szCs w:val="24"/>
        </w:rPr>
        <w:t xml:space="preserve"> </w:t>
      </w:r>
      <w:proofErr w:type="spellStart"/>
      <w:r w:rsidRPr="008A7D5A">
        <w:rPr>
          <w:rFonts w:asciiTheme="minorHAnsi" w:hAnsiTheme="minorHAnsi" w:cstheme="minorHAnsi"/>
          <w:sz w:val="24"/>
          <w:szCs w:val="24"/>
        </w:rPr>
        <w:t>Kılıçarslan</w:t>
      </w:r>
      <w:proofErr w:type="spellEnd"/>
      <w:r w:rsidRPr="008A7D5A">
        <w:rPr>
          <w:rFonts w:asciiTheme="minorHAnsi" w:hAnsiTheme="minorHAnsi" w:cstheme="minorHAnsi"/>
          <w:sz w:val="24"/>
          <w:szCs w:val="24"/>
        </w:rPr>
        <w:t xml:space="preserve">, Ş. (2021). </w:t>
      </w:r>
      <w:proofErr w:type="spellStart"/>
      <w:r w:rsidRPr="008A7D5A">
        <w:rPr>
          <w:rFonts w:asciiTheme="minorHAnsi" w:hAnsiTheme="minorHAnsi" w:cstheme="minorHAnsi"/>
          <w:sz w:val="24"/>
          <w:szCs w:val="24"/>
        </w:rPr>
        <w:t>The</w:t>
      </w:r>
      <w:proofErr w:type="spellEnd"/>
      <w:r w:rsidRPr="008A7D5A">
        <w:rPr>
          <w:rFonts w:asciiTheme="minorHAnsi" w:hAnsiTheme="minorHAnsi" w:cstheme="minorHAnsi"/>
          <w:sz w:val="24"/>
          <w:szCs w:val="24"/>
        </w:rPr>
        <w:t xml:space="preserve"> </w:t>
      </w:r>
      <w:proofErr w:type="spellStart"/>
      <w:r w:rsidRPr="008A7D5A">
        <w:rPr>
          <w:rFonts w:asciiTheme="minorHAnsi" w:hAnsiTheme="minorHAnsi" w:cstheme="minorHAnsi"/>
          <w:sz w:val="24"/>
          <w:szCs w:val="24"/>
        </w:rPr>
        <w:t>effects</w:t>
      </w:r>
      <w:proofErr w:type="spellEnd"/>
      <w:r w:rsidRPr="008A7D5A">
        <w:rPr>
          <w:rFonts w:asciiTheme="minorHAnsi" w:hAnsiTheme="minorHAnsi" w:cstheme="minorHAnsi"/>
          <w:sz w:val="24"/>
          <w:szCs w:val="24"/>
        </w:rPr>
        <w:t xml:space="preserve"> of </w:t>
      </w:r>
      <w:proofErr w:type="spellStart"/>
      <w:r w:rsidRPr="008A7D5A">
        <w:rPr>
          <w:rFonts w:asciiTheme="minorHAnsi" w:hAnsiTheme="minorHAnsi" w:cstheme="minorHAnsi"/>
          <w:sz w:val="24"/>
          <w:szCs w:val="24"/>
        </w:rPr>
        <w:t>banks</w:t>
      </w:r>
      <w:proofErr w:type="spellEnd"/>
      <w:r w:rsidRPr="008A7D5A">
        <w:rPr>
          <w:rFonts w:asciiTheme="minorHAnsi" w:hAnsiTheme="minorHAnsi" w:cstheme="minorHAnsi"/>
          <w:sz w:val="24"/>
          <w:szCs w:val="24"/>
        </w:rPr>
        <w:t xml:space="preserve">’ </w:t>
      </w:r>
      <w:proofErr w:type="spellStart"/>
      <w:r w:rsidRPr="008A7D5A">
        <w:rPr>
          <w:rFonts w:asciiTheme="minorHAnsi" w:hAnsiTheme="minorHAnsi" w:cstheme="minorHAnsi"/>
          <w:sz w:val="24"/>
          <w:szCs w:val="24"/>
        </w:rPr>
        <w:t>internal</w:t>
      </w:r>
      <w:proofErr w:type="spellEnd"/>
      <w:r w:rsidRPr="008A7D5A">
        <w:rPr>
          <w:rFonts w:asciiTheme="minorHAnsi" w:hAnsiTheme="minorHAnsi" w:cstheme="minorHAnsi"/>
          <w:sz w:val="24"/>
          <w:szCs w:val="24"/>
        </w:rPr>
        <w:t xml:space="preserve"> </w:t>
      </w:r>
      <w:proofErr w:type="gramStart"/>
      <w:r w:rsidRPr="008A7D5A">
        <w:rPr>
          <w:rFonts w:asciiTheme="minorHAnsi" w:hAnsiTheme="minorHAnsi" w:cstheme="minorHAnsi"/>
          <w:sz w:val="24"/>
          <w:szCs w:val="24"/>
        </w:rPr>
        <w:t>marketing</w:t>
      </w:r>
      <w:proofErr w:type="gramEnd"/>
      <w:r w:rsidRPr="008A7D5A">
        <w:rPr>
          <w:rFonts w:asciiTheme="minorHAnsi" w:hAnsiTheme="minorHAnsi" w:cstheme="minorHAnsi"/>
          <w:sz w:val="24"/>
          <w:szCs w:val="24"/>
        </w:rPr>
        <w:t xml:space="preserve"> </w:t>
      </w:r>
      <w:proofErr w:type="spellStart"/>
      <w:r w:rsidRPr="008A7D5A">
        <w:rPr>
          <w:rFonts w:asciiTheme="minorHAnsi" w:hAnsiTheme="minorHAnsi" w:cstheme="minorHAnsi"/>
          <w:sz w:val="24"/>
          <w:szCs w:val="24"/>
        </w:rPr>
        <w:t>and</w:t>
      </w:r>
      <w:proofErr w:type="spellEnd"/>
      <w:r w:rsidRPr="008A7D5A">
        <w:rPr>
          <w:rFonts w:asciiTheme="minorHAnsi" w:hAnsiTheme="minorHAnsi" w:cstheme="minorHAnsi"/>
          <w:sz w:val="24"/>
          <w:szCs w:val="24"/>
        </w:rPr>
        <w:t xml:space="preserve"> market </w:t>
      </w:r>
      <w:proofErr w:type="spellStart"/>
      <w:r w:rsidRPr="008A7D5A">
        <w:rPr>
          <w:rFonts w:asciiTheme="minorHAnsi" w:hAnsiTheme="minorHAnsi" w:cstheme="minorHAnsi"/>
          <w:sz w:val="24"/>
          <w:szCs w:val="24"/>
        </w:rPr>
        <w:t>orientation</w:t>
      </w:r>
      <w:proofErr w:type="spellEnd"/>
      <w:r w:rsidRPr="008A7D5A">
        <w:rPr>
          <w:rFonts w:asciiTheme="minorHAnsi" w:hAnsiTheme="minorHAnsi" w:cstheme="minorHAnsi"/>
          <w:sz w:val="24"/>
          <w:szCs w:val="24"/>
        </w:rPr>
        <w:t xml:space="preserve"> </w:t>
      </w:r>
      <w:proofErr w:type="spellStart"/>
      <w:r w:rsidRPr="008A7D5A">
        <w:rPr>
          <w:rFonts w:asciiTheme="minorHAnsi" w:hAnsiTheme="minorHAnsi" w:cstheme="minorHAnsi"/>
          <w:sz w:val="24"/>
          <w:szCs w:val="24"/>
        </w:rPr>
        <w:t>approaches</w:t>
      </w:r>
      <w:proofErr w:type="spellEnd"/>
      <w:r w:rsidRPr="008A7D5A">
        <w:rPr>
          <w:rFonts w:asciiTheme="minorHAnsi" w:hAnsiTheme="minorHAnsi" w:cstheme="minorHAnsi"/>
          <w:sz w:val="24"/>
          <w:szCs w:val="24"/>
        </w:rPr>
        <w:t xml:space="preserve"> on </w:t>
      </w:r>
      <w:proofErr w:type="spellStart"/>
      <w:r w:rsidRPr="008A7D5A">
        <w:rPr>
          <w:rFonts w:asciiTheme="minorHAnsi" w:hAnsiTheme="minorHAnsi" w:cstheme="minorHAnsi"/>
          <w:sz w:val="24"/>
          <w:szCs w:val="24"/>
        </w:rPr>
        <w:t>performance</w:t>
      </w:r>
      <w:proofErr w:type="spellEnd"/>
      <w:r w:rsidRPr="008A7D5A">
        <w:rPr>
          <w:rFonts w:asciiTheme="minorHAnsi" w:hAnsiTheme="minorHAnsi" w:cstheme="minorHAnsi"/>
          <w:sz w:val="24"/>
          <w:szCs w:val="24"/>
        </w:rPr>
        <w:t xml:space="preserve">. </w:t>
      </w:r>
      <w:r w:rsidR="0069590C" w:rsidRPr="008A7D5A">
        <w:rPr>
          <w:rFonts w:asciiTheme="minorHAnsi" w:hAnsiTheme="minorHAnsi" w:cstheme="minorHAnsi"/>
          <w:i/>
          <w:sz w:val="24"/>
          <w:szCs w:val="24"/>
        </w:rPr>
        <w:t>Sosyal Bilimler Akademik Gelişim Dergisi</w:t>
      </w:r>
      <w:r w:rsidRPr="008A7D5A">
        <w:rPr>
          <w:rFonts w:asciiTheme="minorHAnsi" w:hAnsiTheme="minorHAnsi" w:cstheme="minorHAnsi"/>
          <w:sz w:val="24"/>
          <w:szCs w:val="24"/>
        </w:rPr>
        <w:t xml:space="preserve">, </w:t>
      </w:r>
      <w:r w:rsidRPr="008A7D5A">
        <w:rPr>
          <w:rFonts w:asciiTheme="minorHAnsi" w:hAnsiTheme="minorHAnsi" w:cstheme="minorHAnsi"/>
          <w:i/>
          <w:sz w:val="24"/>
          <w:szCs w:val="24"/>
        </w:rPr>
        <w:t>12</w:t>
      </w:r>
      <w:r w:rsidRPr="008A7D5A">
        <w:rPr>
          <w:rFonts w:asciiTheme="minorHAnsi" w:hAnsiTheme="minorHAnsi" w:cstheme="minorHAnsi"/>
          <w:sz w:val="24"/>
          <w:szCs w:val="24"/>
        </w:rPr>
        <w:t>(31), 812-825. https://doi.org/10.21076/vizyoner.833838</w:t>
      </w:r>
    </w:p>
    <w:p w14:paraId="75F21690" w14:textId="77777777" w:rsidR="00070D9C" w:rsidRPr="008A7D5A" w:rsidRDefault="00070D9C" w:rsidP="00B032E8">
      <w:pPr>
        <w:pStyle w:val="Kaynaka"/>
        <w:rPr>
          <w:rFonts w:asciiTheme="minorHAnsi" w:hAnsiTheme="minorHAnsi" w:cstheme="minorHAnsi"/>
          <w:sz w:val="24"/>
          <w:szCs w:val="24"/>
        </w:rPr>
      </w:pPr>
    </w:p>
    <w:p w14:paraId="56ADDE43" w14:textId="1E928481" w:rsidR="00B032E8" w:rsidRPr="008A7D5A" w:rsidRDefault="00B032E8" w:rsidP="00B032E8">
      <w:pPr>
        <w:pStyle w:val="Kaynaka"/>
        <w:rPr>
          <w:rFonts w:asciiTheme="minorHAnsi" w:hAnsiTheme="minorHAnsi" w:cstheme="minorHAnsi"/>
          <w:sz w:val="24"/>
          <w:szCs w:val="24"/>
        </w:rPr>
      </w:pPr>
      <w:r w:rsidRPr="008A7D5A">
        <w:rPr>
          <w:rFonts w:asciiTheme="minorHAnsi" w:hAnsiTheme="minorHAnsi" w:cstheme="minorHAnsi"/>
          <w:sz w:val="24"/>
          <w:szCs w:val="24"/>
        </w:rPr>
        <w:t xml:space="preserve">Çocuk Hakları Sözleşmesi. (1995, 27 Ocak). </w:t>
      </w:r>
      <w:hyperlink r:id="rId20" w:history="1">
        <w:r w:rsidRPr="008A7D5A">
          <w:rPr>
            <w:rStyle w:val="Kpr"/>
            <w:rFonts w:asciiTheme="minorHAnsi" w:hAnsiTheme="minorHAnsi" w:cstheme="minorHAnsi"/>
            <w:color w:val="auto"/>
            <w:sz w:val="24"/>
            <w:szCs w:val="24"/>
          </w:rPr>
          <w:t>https://www.resmigazete.gov.tr/arsiv/22184.pdf</w:t>
        </w:r>
      </w:hyperlink>
      <w:r w:rsidRPr="008A7D5A">
        <w:rPr>
          <w:rFonts w:asciiTheme="minorHAnsi" w:hAnsiTheme="minorHAnsi" w:cstheme="minorHAnsi"/>
          <w:sz w:val="24"/>
          <w:szCs w:val="24"/>
        </w:rPr>
        <w:t xml:space="preserve"> </w:t>
      </w:r>
    </w:p>
    <w:p w14:paraId="544DADEA" w14:textId="77777777" w:rsidR="00070D9C" w:rsidRPr="008A7D5A" w:rsidRDefault="00070D9C" w:rsidP="00B032E8">
      <w:pPr>
        <w:pStyle w:val="Kaynaka"/>
        <w:rPr>
          <w:rFonts w:asciiTheme="minorHAnsi" w:hAnsiTheme="minorHAnsi" w:cstheme="minorHAnsi"/>
          <w:sz w:val="24"/>
          <w:szCs w:val="24"/>
        </w:rPr>
      </w:pPr>
    </w:p>
    <w:p w14:paraId="67349B43" w14:textId="63587A03" w:rsidR="00B032E8" w:rsidRPr="008A7D5A" w:rsidRDefault="00B032E8" w:rsidP="00B032E8">
      <w:pPr>
        <w:pStyle w:val="Kaynaka"/>
        <w:rPr>
          <w:rFonts w:asciiTheme="minorHAnsi" w:hAnsiTheme="minorHAnsi" w:cstheme="minorHAnsi"/>
          <w:sz w:val="24"/>
          <w:szCs w:val="24"/>
        </w:rPr>
      </w:pPr>
      <w:r w:rsidRPr="008A7D5A">
        <w:rPr>
          <w:rFonts w:asciiTheme="minorHAnsi" w:hAnsiTheme="minorHAnsi" w:cstheme="minorHAnsi"/>
          <w:sz w:val="24"/>
          <w:szCs w:val="24"/>
        </w:rPr>
        <w:lastRenderedPageBreak/>
        <w:t xml:space="preserve">Eke, E. (2019). Türkiye’de dijital bağımlılığa yönelik politikalar üzerine bir betimleme. H. H. Aygül ve E. Eke (Ed.) </w:t>
      </w:r>
      <w:r w:rsidRPr="008A7D5A">
        <w:rPr>
          <w:rFonts w:asciiTheme="minorHAnsi" w:hAnsiTheme="minorHAnsi" w:cstheme="minorHAnsi"/>
          <w:i/>
          <w:sz w:val="24"/>
          <w:szCs w:val="24"/>
        </w:rPr>
        <w:t>Dijital çocukluk ve dijital ebeveynler: Dijital nesillerin teknoloji bağımlılığı</w:t>
      </w:r>
      <w:r w:rsidRPr="008A7D5A">
        <w:rPr>
          <w:rFonts w:asciiTheme="minorHAnsi" w:hAnsiTheme="minorHAnsi" w:cstheme="minorHAnsi"/>
          <w:sz w:val="24"/>
          <w:szCs w:val="24"/>
        </w:rPr>
        <w:t xml:space="preserve"> içinde (p. 207-252). Nobel Akademik Yayıncılık.</w:t>
      </w:r>
    </w:p>
    <w:p w14:paraId="35B0C5E0" w14:textId="77777777" w:rsidR="00070D9C" w:rsidRPr="008A7D5A" w:rsidRDefault="00070D9C" w:rsidP="00B032E8">
      <w:pPr>
        <w:pStyle w:val="Kaynaka"/>
        <w:rPr>
          <w:rFonts w:asciiTheme="minorHAnsi" w:hAnsiTheme="minorHAnsi" w:cstheme="minorHAnsi"/>
          <w:sz w:val="24"/>
          <w:szCs w:val="24"/>
        </w:rPr>
      </w:pPr>
    </w:p>
    <w:p w14:paraId="68353AE5" w14:textId="603FB197" w:rsidR="00B032E8" w:rsidRPr="008A7D5A" w:rsidRDefault="00B032E8" w:rsidP="00B032E8">
      <w:pPr>
        <w:pStyle w:val="Kaynaka"/>
        <w:rPr>
          <w:rFonts w:asciiTheme="minorHAnsi" w:hAnsiTheme="minorHAnsi" w:cstheme="minorHAnsi"/>
          <w:sz w:val="24"/>
          <w:szCs w:val="24"/>
        </w:rPr>
      </w:pPr>
      <w:proofErr w:type="spellStart"/>
      <w:r w:rsidRPr="008A7D5A">
        <w:rPr>
          <w:rFonts w:asciiTheme="minorHAnsi" w:hAnsiTheme="minorHAnsi" w:cstheme="minorHAnsi"/>
          <w:sz w:val="24"/>
          <w:szCs w:val="24"/>
        </w:rPr>
        <w:t>Eliasson</w:t>
      </w:r>
      <w:proofErr w:type="spellEnd"/>
      <w:r w:rsidRPr="008A7D5A">
        <w:rPr>
          <w:rFonts w:asciiTheme="minorHAnsi" w:hAnsiTheme="minorHAnsi" w:cstheme="minorHAnsi"/>
          <w:sz w:val="24"/>
          <w:szCs w:val="24"/>
        </w:rPr>
        <w:t>, G</w:t>
      </w:r>
      <w:proofErr w:type="gramStart"/>
      <w:r w:rsidRPr="008A7D5A">
        <w:rPr>
          <w:rFonts w:asciiTheme="minorHAnsi" w:hAnsiTheme="minorHAnsi" w:cstheme="minorHAnsi"/>
          <w:sz w:val="24"/>
          <w:szCs w:val="24"/>
        </w:rPr>
        <w:t>.,</w:t>
      </w:r>
      <w:proofErr w:type="gramEnd"/>
      <w:r w:rsidRPr="008A7D5A">
        <w:rPr>
          <w:rFonts w:asciiTheme="minorHAnsi" w:hAnsiTheme="minorHAnsi" w:cstheme="minorHAnsi"/>
          <w:sz w:val="24"/>
          <w:szCs w:val="24"/>
        </w:rPr>
        <w:t xml:space="preserve"> </w:t>
      </w:r>
      <w:proofErr w:type="spellStart"/>
      <w:r w:rsidRPr="008A7D5A">
        <w:rPr>
          <w:rFonts w:asciiTheme="minorHAnsi" w:hAnsiTheme="minorHAnsi" w:cstheme="minorHAnsi"/>
          <w:sz w:val="24"/>
          <w:szCs w:val="24"/>
        </w:rPr>
        <w:t>Fölster</w:t>
      </w:r>
      <w:proofErr w:type="spellEnd"/>
      <w:r w:rsidRPr="008A7D5A">
        <w:rPr>
          <w:rFonts w:asciiTheme="minorHAnsi" w:hAnsiTheme="minorHAnsi" w:cstheme="minorHAnsi"/>
          <w:sz w:val="24"/>
          <w:szCs w:val="24"/>
        </w:rPr>
        <w:t xml:space="preserve">, S., </w:t>
      </w:r>
      <w:proofErr w:type="spellStart"/>
      <w:r w:rsidRPr="008A7D5A">
        <w:rPr>
          <w:rFonts w:asciiTheme="minorHAnsi" w:hAnsiTheme="minorHAnsi" w:cstheme="minorHAnsi"/>
          <w:sz w:val="24"/>
          <w:szCs w:val="24"/>
        </w:rPr>
        <w:t>Lindberg</w:t>
      </w:r>
      <w:proofErr w:type="spellEnd"/>
      <w:r w:rsidRPr="008A7D5A">
        <w:rPr>
          <w:rFonts w:asciiTheme="minorHAnsi" w:hAnsiTheme="minorHAnsi" w:cstheme="minorHAnsi"/>
          <w:sz w:val="24"/>
          <w:szCs w:val="24"/>
        </w:rPr>
        <w:t xml:space="preserve">, T., </w:t>
      </w:r>
      <w:proofErr w:type="spellStart"/>
      <w:r w:rsidRPr="008A7D5A">
        <w:rPr>
          <w:rFonts w:asciiTheme="minorHAnsi" w:hAnsiTheme="minorHAnsi" w:cstheme="minorHAnsi"/>
          <w:sz w:val="24"/>
          <w:szCs w:val="24"/>
        </w:rPr>
        <w:t>Pousette</w:t>
      </w:r>
      <w:proofErr w:type="spellEnd"/>
      <w:r w:rsidRPr="008A7D5A">
        <w:rPr>
          <w:rFonts w:asciiTheme="minorHAnsi" w:hAnsiTheme="minorHAnsi" w:cstheme="minorHAnsi"/>
          <w:sz w:val="24"/>
          <w:szCs w:val="24"/>
        </w:rPr>
        <w:t xml:space="preserve">, T. </w:t>
      </w:r>
      <w:r w:rsidR="008A7D5A">
        <w:rPr>
          <w:rFonts w:asciiTheme="minorHAnsi" w:hAnsiTheme="minorHAnsi" w:cstheme="minorHAnsi"/>
          <w:sz w:val="24"/>
          <w:szCs w:val="24"/>
        </w:rPr>
        <w:t>&amp;</w:t>
      </w:r>
      <w:r w:rsidRPr="008A7D5A">
        <w:rPr>
          <w:rFonts w:asciiTheme="minorHAnsi" w:hAnsiTheme="minorHAnsi" w:cstheme="minorHAnsi"/>
          <w:sz w:val="24"/>
          <w:szCs w:val="24"/>
        </w:rPr>
        <w:t xml:space="preserve"> </w:t>
      </w:r>
      <w:proofErr w:type="spellStart"/>
      <w:r w:rsidRPr="008A7D5A">
        <w:rPr>
          <w:rFonts w:asciiTheme="minorHAnsi" w:hAnsiTheme="minorHAnsi" w:cstheme="minorHAnsi"/>
          <w:sz w:val="24"/>
          <w:szCs w:val="24"/>
        </w:rPr>
        <w:t>Taymaz</w:t>
      </w:r>
      <w:proofErr w:type="spellEnd"/>
      <w:r w:rsidRPr="008A7D5A">
        <w:rPr>
          <w:rFonts w:asciiTheme="minorHAnsi" w:hAnsiTheme="minorHAnsi" w:cstheme="minorHAnsi"/>
          <w:sz w:val="24"/>
          <w:szCs w:val="24"/>
        </w:rPr>
        <w:t xml:space="preserve">, E. (1990). </w:t>
      </w:r>
      <w:proofErr w:type="spellStart"/>
      <w:r w:rsidRPr="008A7D5A">
        <w:rPr>
          <w:rFonts w:asciiTheme="minorHAnsi" w:hAnsiTheme="minorHAnsi" w:cstheme="minorHAnsi"/>
          <w:i/>
          <w:sz w:val="24"/>
          <w:szCs w:val="24"/>
        </w:rPr>
        <w:t>The</w:t>
      </w:r>
      <w:proofErr w:type="spellEnd"/>
      <w:r w:rsidRPr="008A7D5A">
        <w:rPr>
          <w:rFonts w:asciiTheme="minorHAnsi" w:hAnsiTheme="minorHAnsi" w:cstheme="minorHAnsi"/>
          <w:i/>
          <w:sz w:val="24"/>
          <w:szCs w:val="24"/>
        </w:rPr>
        <w:t xml:space="preserve"> </w:t>
      </w:r>
      <w:proofErr w:type="spellStart"/>
      <w:r w:rsidRPr="008A7D5A">
        <w:rPr>
          <w:rFonts w:asciiTheme="minorHAnsi" w:hAnsiTheme="minorHAnsi" w:cstheme="minorHAnsi"/>
          <w:i/>
          <w:sz w:val="24"/>
          <w:szCs w:val="24"/>
        </w:rPr>
        <w:t>knowledge</w:t>
      </w:r>
      <w:proofErr w:type="spellEnd"/>
      <w:r w:rsidRPr="008A7D5A">
        <w:rPr>
          <w:rFonts w:asciiTheme="minorHAnsi" w:hAnsiTheme="minorHAnsi" w:cstheme="minorHAnsi"/>
          <w:i/>
          <w:sz w:val="24"/>
          <w:szCs w:val="24"/>
        </w:rPr>
        <w:t xml:space="preserve"> </w:t>
      </w:r>
      <w:proofErr w:type="spellStart"/>
      <w:r w:rsidRPr="008A7D5A">
        <w:rPr>
          <w:rFonts w:asciiTheme="minorHAnsi" w:hAnsiTheme="minorHAnsi" w:cstheme="minorHAnsi"/>
          <w:i/>
          <w:sz w:val="24"/>
          <w:szCs w:val="24"/>
        </w:rPr>
        <w:t>based</w:t>
      </w:r>
      <w:proofErr w:type="spellEnd"/>
      <w:r w:rsidRPr="008A7D5A">
        <w:rPr>
          <w:rFonts w:asciiTheme="minorHAnsi" w:hAnsiTheme="minorHAnsi" w:cstheme="minorHAnsi"/>
          <w:i/>
          <w:sz w:val="24"/>
          <w:szCs w:val="24"/>
        </w:rPr>
        <w:t xml:space="preserve"> </w:t>
      </w:r>
      <w:proofErr w:type="spellStart"/>
      <w:r w:rsidRPr="008A7D5A">
        <w:rPr>
          <w:rFonts w:asciiTheme="minorHAnsi" w:hAnsiTheme="minorHAnsi" w:cstheme="minorHAnsi"/>
          <w:i/>
          <w:sz w:val="24"/>
          <w:szCs w:val="24"/>
        </w:rPr>
        <w:t>information</w:t>
      </w:r>
      <w:proofErr w:type="spellEnd"/>
      <w:r w:rsidRPr="008A7D5A">
        <w:rPr>
          <w:rFonts w:asciiTheme="minorHAnsi" w:hAnsiTheme="minorHAnsi" w:cstheme="minorHAnsi"/>
          <w:i/>
          <w:sz w:val="24"/>
          <w:szCs w:val="24"/>
        </w:rPr>
        <w:t xml:space="preserve"> </w:t>
      </w:r>
      <w:proofErr w:type="spellStart"/>
      <w:r w:rsidRPr="008A7D5A">
        <w:rPr>
          <w:rFonts w:asciiTheme="minorHAnsi" w:hAnsiTheme="minorHAnsi" w:cstheme="minorHAnsi"/>
          <w:i/>
          <w:sz w:val="24"/>
          <w:szCs w:val="24"/>
        </w:rPr>
        <w:t>economy</w:t>
      </w:r>
      <w:proofErr w:type="spellEnd"/>
      <w:r w:rsidRPr="008A7D5A">
        <w:rPr>
          <w:rFonts w:asciiTheme="minorHAnsi" w:hAnsiTheme="minorHAnsi" w:cstheme="minorHAnsi"/>
          <w:sz w:val="24"/>
          <w:szCs w:val="24"/>
        </w:rPr>
        <w:t xml:space="preserve">. (IUI </w:t>
      </w:r>
      <w:proofErr w:type="spellStart"/>
      <w:r w:rsidRPr="008A7D5A">
        <w:rPr>
          <w:rFonts w:asciiTheme="minorHAnsi" w:hAnsiTheme="minorHAnsi" w:cstheme="minorHAnsi"/>
          <w:sz w:val="24"/>
          <w:szCs w:val="24"/>
        </w:rPr>
        <w:t>Working</w:t>
      </w:r>
      <w:proofErr w:type="spellEnd"/>
      <w:r w:rsidRPr="008A7D5A">
        <w:rPr>
          <w:rFonts w:asciiTheme="minorHAnsi" w:hAnsiTheme="minorHAnsi" w:cstheme="minorHAnsi"/>
          <w:sz w:val="24"/>
          <w:szCs w:val="24"/>
        </w:rPr>
        <w:t xml:space="preserve"> </w:t>
      </w:r>
      <w:proofErr w:type="spellStart"/>
      <w:r w:rsidRPr="008A7D5A">
        <w:rPr>
          <w:rFonts w:asciiTheme="minorHAnsi" w:hAnsiTheme="minorHAnsi" w:cstheme="minorHAnsi"/>
          <w:sz w:val="24"/>
          <w:szCs w:val="24"/>
        </w:rPr>
        <w:t>Paper</w:t>
      </w:r>
      <w:proofErr w:type="spellEnd"/>
      <w:r w:rsidRPr="008A7D5A">
        <w:rPr>
          <w:rFonts w:asciiTheme="minorHAnsi" w:hAnsiTheme="minorHAnsi" w:cstheme="minorHAnsi"/>
          <w:sz w:val="24"/>
          <w:szCs w:val="24"/>
        </w:rPr>
        <w:t xml:space="preserve"> No. 256). </w:t>
      </w:r>
      <w:proofErr w:type="spellStart"/>
      <w:r w:rsidRPr="008A7D5A">
        <w:rPr>
          <w:rFonts w:asciiTheme="minorHAnsi" w:hAnsiTheme="minorHAnsi" w:cstheme="minorHAnsi"/>
          <w:sz w:val="24"/>
          <w:szCs w:val="24"/>
        </w:rPr>
        <w:t>Research</w:t>
      </w:r>
      <w:proofErr w:type="spellEnd"/>
      <w:r w:rsidRPr="008A7D5A">
        <w:rPr>
          <w:rFonts w:asciiTheme="minorHAnsi" w:hAnsiTheme="minorHAnsi" w:cstheme="minorHAnsi"/>
          <w:sz w:val="24"/>
          <w:szCs w:val="24"/>
        </w:rPr>
        <w:t xml:space="preserve"> </w:t>
      </w:r>
      <w:proofErr w:type="spellStart"/>
      <w:r w:rsidRPr="008A7D5A">
        <w:rPr>
          <w:rFonts w:asciiTheme="minorHAnsi" w:hAnsiTheme="minorHAnsi" w:cstheme="minorHAnsi"/>
          <w:sz w:val="24"/>
          <w:szCs w:val="24"/>
        </w:rPr>
        <w:t>Institute</w:t>
      </w:r>
      <w:proofErr w:type="spellEnd"/>
      <w:r w:rsidRPr="008A7D5A">
        <w:rPr>
          <w:rFonts w:asciiTheme="minorHAnsi" w:hAnsiTheme="minorHAnsi" w:cstheme="minorHAnsi"/>
          <w:sz w:val="24"/>
          <w:szCs w:val="24"/>
        </w:rPr>
        <w:t xml:space="preserve"> of </w:t>
      </w:r>
      <w:proofErr w:type="spellStart"/>
      <w:r w:rsidRPr="008A7D5A">
        <w:rPr>
          <w:rFonts w:asciiTheme="minorHAnsi" w:hAnsiTheme="minorHAnsi" w:cstheme="minorHAnsi"/>
          <w:sz w:val="24"/>
          <w:szCs w:val="24"/>
        </w:rPr>
        <w:t>Industrial</w:t>
      </w:r>
      <w:proofErr w:type="spellEnd"/>
      <w:r w:rsidRPr="008A7D5A">
        <w:rPr>
          <w:rFonts w:asciiTheme="minorHAnsi" w:hAnsiTheme="minorHAnsi" w:cstheme="minorHAnsi"/>
          <w:sz w:val="24"/>
          <w:szCs w:val="24"/>
        </w:rPr>
        <w:t xml:space="preserve"> </w:t>
      </w:r>
      <w:proofErr w:type="spellStart"/>
      <w:r w:rsidRPr="008A7D5A">
        <w:rPr>
          <w:rFonts w:asciiTheme="minorHAnsi" w:hAnsiTheme="minorHAnsi" w:cstheme="minorHAnsi"/>
          <w:sz w:val="24"/>
          <w:szCs w:val="24"/>
        </w:rPr>
        <w:t>Economics</w:t>
      </w:r>
      <w:proofErr w:type="spellEnd"/>
      <w:r w:rsidRPr="008A7D5A">
        <w:rPr>
          <w:rFonts w:asciiTheme="minorHAnsi" w:hAnsiTheme="minorHAnsi" w:cstheme="minorHAnsi"/>
          <w:sz w:val="24"/>
          <w:szCs w:val="24"/>
        </w:rPr>
        <w:t xml:space="preserve">. </w:t>
      </w:r>
      <w:hyperlink r:id="rId21" w:history="1">
        <w:r w:rsidRPr="008A7D5A">
          <w:rPr>
            <w:rStyle w:val="Kpr"/>
            <w:rFonts w:asciiTheme="minorHAnsi" w:hAnsiTheme="minorHAnsi" w:cstheme="minorHAnsi"/>
            <w:color w:val="auto"/>
            <w:sz w:val="24"/>
            <w:szCs w:val="24"/>
          </w:rPr>
          <w:t>https://www.econstor.eu/bitstream/10419/95060/1/wp256.pdf</w:t>
        </w:r>
      </w:hyperlink>
      <w:r w:rsidRPr="008A7D5A">
        <w:rPr>
          <w:rFonts w:asciiTheme="minorHAnsi" w:hAnsiTheme="minorHAnsi" w:cstheme="minorHAnsi"/>
          <w:sz w:val="24"/>
          <w:szCs w:val="24"/>
        </w:rPr>
        <w:t xml:space="preserve"> </w:t>
      </w:r>
    </w:p>
    <w:p w14:paraId="5A650C61" w14:textId="77777777" w:rsidR="00070D9C" w:rsidRPr="008A7D5A" w:rsidRDefault="00070D9C" w:rsidP="00B032E8">
      <w:pPr>
        <w:pStyle w:val="Kaynaka"/>
        <w:rPr>
          <w:rFonts w:asciiTheme="minorHAnsi" w:hAnsiTheme="minorHAnsi" w:cstheme="minorHAnsi"/>
          <w:sz w:val="24"/>
          <w:szCs w:val="24"/>
        </w:rPr>
      </w:pPr>
    </w:p>
    <w:p w14:paraId="5D215010" w14:textId="6D9724A0" w:rsidR="00B032E8" w:rsidRPr="008A7D5A" w:rsidRDefault="00B032E8" w:rsidP="00B032E8">
      <w:pPr>
        <w:pStyle w:val="Kaynaka"/>
        <w:rPr>
          <w:rFonts w:asciiTheme="minorHAnsi" w:hAnsiTheme="minorHAnsi" w:cstheme="minorHAnsi"/>
          <w:sz w:val="24"/>
          <w:szCs w:val="24"/>
        </w:rPr>
      </w:pPr>
      <w:r w:rsidRPr="008A7D5A">
        <w:rPr>
          <w:rFonts w:asciiTheme="minorHAnsi" w:hAnsiTheme="minorHAnsi" w:cstheme="minorHAnsi"/>
          <w:sz w:val="24"/>
          <w:szCs w:val="24"/>
        </w:rPr>
        <w:t xml:space="preserve">Forman. M. (Yönetmen). (1975). </w:t>
      </w:r>
      <w:proofErr w:type="spellStart"/>
      <w:r w:rsidRPr="008A7D5A">
        <w:rPr>
          <w:rFonts w:asciiTheme="minorHAnsi" w:hAnsiTheme="minorHAnsi" w:cstheme="minorHAnsi"/>
          <w:i/>
          <w:sz w:val="24"/>
          <w:szCs w:val="24"/>
        </w:rPr>
        <w:t>One</w:t>
      </w:r>
      <w:proofErr w:type="spellEnd"/>
      <w:r w:rsidRPr="008A7D5A">
        <w:rPr>
          <w:rFonts w:asciiTheme="minorHAnsi" w:hAnsiTheme="minorHAnsi" w:cstheme="minorHAnsi"/>
          <w:i/>
          <w:sz w:val="24"/>
          <w:szCs w:val="24"/>
        </w:rPr>
        <w:t xml:space="preserve"> </w:t>
      </w:r>
      <w:proofErr w:type="spellStart"/>
      <w:r w:rsidRPr="008A7D5A">
        <w:rPr>
          <w:rFonts w:asciiTheme="minorHAnsi" w:hAnsiTheme="minorHAnsi" w:cstheme="minorHAnsi"/>
          <w:i/>
          <w:sz w:val="24"/>
          <w:szCs w:val="24"/>
        </w:rPr>
        <w:t>flew</w:t>
      </w:r>
      <w:proofErr w:type="spellEnd"/>
      <w:r w:rsidRPr="008A7D5A">
        <w:rPr>
          <w:rFonts w:asciiTheme="minorHAnsi" w:hAnsiTheme="minorHAnsi" w:cstheme="minorHAnsi"/>
          <w:i/>
          <w:sz w:val="24"/>
          <w:szCs w:val="24"/>
        </w:rPr>
        <w:t xml:space="preserve"> </w:t>
      </w:r>
      <w:proofErr w:type="spellStart"/>
      <w:r w:rsidRPr="008A7D5A">
        <w:rPr>
          <w:rFonts w:asciiTheme="minorHAnsi" w:hAnsiTheme="minorHAnsi" w:cstheme="minorHAnsi"/>
          <w:i/>
          <w:sz w:val="24"/>
          <w:szCs w:val="24"/>
        </w:rPr>
        <w:t>over</w:t>
      </w:r>
      <w:proofErr w:type="spellEnd"/>
      <w:r w:rsidRPr="008A7D5A">
        <w:rPr>
          <w:rFonts w:asciiTheme="minorHAnsi" w:hAnsiTheme="minorHAnsi" w:cstheme="minorHAnsi"/>
          <w:i/>
          <w:sz w:val="24"/>
          <w:szCs w:val="24"/>
        </w:rPr>
        <w:t xml:space="preserve"> </w:t>
      </w:r>
      <w:proofErr w:type="spellStart"/>
      <w:r w:rsidRPr="008A7D5A">
        <w:rPr>
          <w:rFonts w:asciiTheme="minorHAnsi" w:hAnsiTheme="minorHAnsi" w:cstheme="minorHAnsi"/>
          <w:i/>
          <w:sz w:val="24"/>
          <w:szCs w:val="24"/>
        </w:rPr>
        <w:t>the</w:t>
      </w:r>
      <w:proofErr w:type="spellEnd"/>
      <w:r w:rsidRPr="008A7D5A">
        <w:rPr>
          <w:rFonts w:asciiTheme="minorHAnsi" w:hAnsiTheme="minorHAnsi" w:cstheme="minorHAnsi"/>
          <w:i/>
          <w:sz w:val="24"/>
          <w:szCs w:val="24"/>
        </w:rPr>
        <w:t xml:space="preserve"> </w:t>
      </w:r>
      <w:proofErr w:type="spellStart"/>
      <w:r w:rsidRPr="008A7D5A">
        <w:rPr>
          <w:rFonts w:asciiTheme="minorHAnsi" w:hAnsiTheme="minorHAnsi" w:cstheme="minorHAnsi"/>
          <w:i/>
          <w:sz w:val="24"/>
          <w:szCs w:val="24"/>
        </w:rPr>
        <w:t>cuckoo’s</w:t>
      </w:r>
      <w:proofErr w:type="spellEnd"/>
      <w:r w:rsidRPr="008A7D5A">
        <w:rPr>
          <w:rFonts w:asciiTheme="minorHAnsi" w:hAnsiTheme="minorHAnsi" w:cstheme="minorHAnsi"/>
          <w:i/>
          <w:sz w:val="24"/>
          <w:szCs w:val="24"/>
        </w:rPr>
        <w:t xml:space="preserve"> </w:t>
      </w:r>
      <w:proofErr w:type="spellStart"/>
      <w:r w:rsidRPr="008A7D5A">
        <w:rPr>
          <w:rFonts w:asciiTheme="minorHAnsi" w:hAnsiTheme="minorHAnsi" w:cstheme="minorHAnsi"/>
          <w:i/>
          <w:sz w:val="24"/>
          <w:szCs w:val="24"/>
        </w:rPr>
        <w:t>nest</w:t>
      </w:r>
      <w:proofErr w:type="spellEnd"/>
      <w:r w:rsidRPr="008A7D5A">
        <w:rPr>
          <w:rFonts w:asciiTheme="minorHAnsi" w:hAnsiTheme="minorHAnsi" w:cstheme="minorHAnsi"/>
          <w:sz w:val="24"/>
          <w:szCs w:val="24"/>
        </w:rPr>
        <w:t xml:space="preserve"> [Film]. United </w:t>
      </w:r>
      <w:proofErr w:type="spellStart"/>
      <w:r w:rsidRPr="008A7D5A">
        <w:rPr>
          <w:rFonts w:asciiTheme="minorHAnsi" w:hAnsiTheme="minorHAnsi" w:cstheme="minorHAnsi"/>
          <w:sz w:val="24"/>
          <w:szCs w:val="24"/>
        </w:rPr>
        <w:t>Artists</w:t>
      </w:r>
      <w:proofErr w:type="spellEnd"/>
      <w:r w:rsidRPr="008A7D5A">
        <w:rPr>
          <w:rFonts w:asciiTheme="minorHAnsi" w:hAnsiTheme="minorHAnsi" w:cstheme="minorHAnsi"/>
          <w:sz w:val="24"/>
          <w:szCs w:val="24"/>
        </w:rPr>
        <w:t>.</w:t>
      </w:r>
    </w:p>
    <w:p w14:paraId="010D12CE" w14:textId="77777777" w:rsidR="00070D9C" w:rsidRPr="008A7D5A" w:rsidRDefault="00070D9C" w:rsidP="00B032E8">
      <w:pPr>
        <w:pStyle w:val="Kaynaka"/>
        <w:rPr>
          <w:rFonts w:asciiTheme="minorHAnsi" w:hAnsiTheme="minorHAnsi" w:cstheme="minorHAnsi"/>
          <w:sz w:val="24"/>
          <w:szCs w:val="24"/>
        </w:rPr>
      </w:pPr>
    </w:p>
    <w:p w14:paraId="62094CBA" w14:textId="59A3EECD" w:rsidR="00B032E8" w:rsidRPr="008A7D5A" w:rsidRDefault="00B032E8" w:rsidP="00B032E8">
      <w:pPr>
        <w:pStyle w:val="Kaynaka"/>
        <w:rPr>
          <w:rFonts w:asciiTheme="minorHAnsi" w:hAnsiTheme="minorHAnsi" w:cstheme="minorHAnsi"/>
          <w:sz w:val="24"/>
          <w:szCs w:val="24"/>
        </w:rPr>
      </w:pPr>
      <w:r w:rsidRPr="008A7D5A">
        <w:rPr>
          <w:rFonts w:asciiTheme="minorHAnsi" w:hAnsiTheme="minorHAnsi" w:cstheme="minorHAnsi"/>
          <w:sz w:val="24"/>
          <w:szCs w:val="24"/>
        </w:rPr>
        <w:t xml:space="preserve">Gökçe, D. (2019, 19 Temmuz). </w:t>
      </w:r>
      <w:r w:rsidRPr="008A7D5A">
        <w:rPr>
          <w:rFonts w:asciiTheme="minorHAnsi" w:hAnsiTheme="minorHAnsi" w:cstheme="minorHAnsi"/>
          <w:i/>
          <w:sz w:val="24"/>
          <w:szCs w:val="24"/>
        </w:rPr>
        <w:t>Çin'de 1992'den bu yana en düşük büyüme</w:t>
      </w:r>
      <w:r w:rsidRPr="008A7D5A">
        <w:rPr>
          <w:rFonts w:asciiTheme="minorHAnsi" w:hAnsiTheme="minorHAnsi" w:cstheme="minorHAnsi"/>
          <w:sz w:val="24"/>
          <w:szCs w:val="24"/>
        </w:rPr>
        <w:t xml:space="preserve">. Akşam. </w:t>
      </w:r>
      <w:hyperlink r:id="rId22" w:history="1">
        <w:r w:rsidRPr="008A7D5A">
          <w:rPr>
            <w:rStyle w:val="Kpr"/>
            <w:rFonts w:asciiTheme="minorHAnsi" w:hAnsiTheme="minorHAnsi" w:cstheme="minorHAnsi"/>
            <w:color w:val="auto"/>
            <w:spacing w:val="-2"/>
            <w:sz w:val="24"/>
            <w:szCs w:val="24"/>
          </w:rPr>
          <w:t>https://www.aksam.com.tr/yazarlar/deniz-gokce/cinde-1992den-bu-c2yana-en-dusuk-buyume/haber-</w:t>
        </w:r>
        <w:r w:rsidRPr="008A7D5A">
          <w:rPr>
            <w:rStyle w:val="Kpr"/>
            <w:rFonts w:asciiTheme="minorHAnsi" w:hAnsiTheme="minorHAnsi" w:cstheme="minorHAnsi"/>
            <w:color w:val="auto"/>
            <w:sz w:val="24"/>
            <w:szCs w:val="24"/>
          </w:rPr>
          <w:t>990522</w:t>
        </w:r>
      </w:hyperlink>
      <w:r w:rsidRPr="008A7D5A">
        <w:rPr>
          <w:rFonts w:asciiTheme="minorHAnsi" w:hAnsiTheme="minorHAnsi" w:cstheme="minorHAnsi"/>
          <w:sz w:val="24"/>
          <w:szCs w:val="24"/>
        </w:rPr>
        <w:t xml:space="preserve"> adresinden 15 Ocak 2020 tarihinde alınmıştır.</w:t>
      </w:r>
    </w:p>
    <w:p w14:paraId="0E039BA1" w14:textId="77777777" w:rsidR="00070D9C" w:rsidRPr="008A7D5A" w:rsidRDefault="00070D9C" w:rsidP="00B032E8">
      <w:pPr>
        <w:pStyle w:val="Kaynaka"/>
        <w:rPr>
          <w:rFonts w:asciiTheme="minorHAnsi" w:hAnsiTheme="minorHAnsi" w:cstheme="minorHAnsi"/>
          <w:sz w:val="24"/>
          <w:szCs w:val="24"/>
        </w:rPr>
      </w:pPr>
    </w:p>
    <w:p w14:paraId="19D17063" w14:textId="65849EEA" w:rsidR="00B032E8" w:rsidRPr="008A7D5A" w:rsidRDefault="00B032E8" w:rsidP="00B032E8">
      <w:pPr>
        <w:pStyle w:val="Kaynaka"/>
        <w:rPr>
          <w:rFonts w:asciiTheme="minorHAnsi" w:hAnsiTheme="minorHAnsi" w:cstheme="minorHAnsi"/>
          <w:sz w:val="24"/>
          <w:szCs w:val="24"/>
        </w:rPr>
      </w:pPr>
      <w:proofErr w:type="spellStart"/>
      <w:r w:rsidRPr="008A7D5A">
        <w:rPr>
          <w:rFonts w:asciiTheme="minorHAnsi" w:hAnsiTheme="minorHAnsi" w:cstheme="minorHAnsi"/>
          <w:sz w:val="24"/>
          <w:szCs w:val="24"/>
        </w:rPr>
        <w:t>Karaatlı</w:t>
      </w:r>
      <w:proofErr w:type="spellEnd"/>
      <w:r w:rsidRPr="008A7D5A">
        <w:rPr>
          <w:rFonts w:asciiTheme="minorHAnsi" w:hAnsiTheme="minorHAnsi" w:cstheme="minorHAnsi"/>
          <w:sz w:val="24"/>
          <w:szCs w:val="24"/>
        </w:rPr>
        <w:t>, M</w:t>
      </w:r>
      <w:proofErr w:type="gramStart"/>
      <w:r w:rsidRPr="008A7D5A">
        <w:rPr>
          <w:rFonts w:asciiTheme="minorHAnsi" w:hAnsiTheme="minorHAnsi" w:cstheme="minorHAnsi"/>
          <w:sz w:val="24"/>
          <w:szCs w:val="24"/>
        </w:rPr>
        <w:t>.,</w:t>
      </w:r>
      <w:proofErr w:type="gramEnd"/>
      <w:r w:rsidRPr="008A7D5A">
        <w:rPr>
          <w:rFonts w:asciiTheme="minorHAnsi" w:hAnsiTheme="minorHAnsi" w:cstheme="minorHAnsi"/>
          <w:sz w:val="24"/>
          <w:szCs w:val="24"/>
        </w:rPr>
        <w:t xml:space="preserve"> Demirci, N., Aksoy, E. </w:t>
      </w:r>
      <w:r w:rsidR="008A7D5A">
        <w:rPr>
          <w:rFonts w:asciiTheme="minorHAnsi" w:hAnsiTheme="minorHAnsi" w:cstheme="minorHAnsi"/>
          <w:sz w:val="24"/>
          <w:szCs w:val="24"/>
        </w:rPr>
        <w:t>&amp;</w:t>
      </w:r>
      <w:r w:rsidRPr="008A7D5A">
        <w:rPr>
          <w:rFonts w:asciiTheme="minorHAnsi" w:hAnsiTheme="minorHAnsi" w:cstheme="minorHAnsi"/>
          <w:sz w:val="24"/>
          <w:szCs w:val="24"/>
        </w:rPr>
        <w:t xml:space="preserve"> </w:t>
      </w:r>
      <w:proofErr w:type="spellStart"/>
      <w:r w:rsidRPr="008A7D5A">
        <w:rPr>
          <w:rFonts w:asciiTheme="minorHAnsi" w:hAnsiTheme="minorHAnsi" w:cstheme="minorHAnsi"/>
          <w:sz w:val="24"/>
          <w:szCs w:val="24"/>
        </w:rPr>
        <w:t>Ömürbek</w:t>
      </w:r>
      <w:proofErr w:type="spellEnd"/>
      <w:r w:rsidRPr="008A7D5A">
        <w:rPr>
          <w:rFonts w:asciiTheme="minorHAnsi" w:hAnsiTheme="minorHAnsi" w:cstheme="minorHAnsi"/>
          <w:sz w:val="24"/>
          <w:szCs w:val="24"/>
        </w:rPr>
        <w:t xml:space="preserve">, N. (2014). Borsa performanslarının çok </w:t>
      </w:r>
      <w:proofErr w:type="gramStart"/>
      <w:r w:rsidRPr="008A7D5A">
        <w:rPr>
          <w:rFonts w:asciiTheme="minorHAnsi" w:hAnsiTheme="minorHAnsi" w:cstheme="minorHAnsi"/>
          <w:sz w:val="24"/>
          <w:szCs w:val="24"/>
        </w:rPr>
        <w:t>kriterli</w:t>
      </w:r>
      <w:proofErr w:type="gramEnd"/>
      <w:r w:rsidRPr="008A7D5A">
        <w:rPr>
          <w:rFonts w:asciiTheme="minorHAnsi" w:hAnsiTheme="minorHAnsi" w:cstheme="minorHAnsi"/>
          <w:sz w:val="24"/>
          <w:szCs w:val="24"/>
        </w:rPr>
        <w:t xml:space="preserve"> karar verme yöntemleri ile karşılaştırılması. </w:t>
      </w:r>
      <w:r w:rsidRPr="008A7D5A">
        <w:rPr>
          <w:rFonts w:asciiTheme="minorHAnsi" w:hAnsiTheme="minorHAnsi" w:cstheme="minorHAnsi"/>
          <w:i/>
          <w:sz w:val="24"/>
          <w:szCs w:val="24"/>
        </w:rPr>
        <w:t xml:space="preserve">15. Uluslararası Ekonometri, Yöneylem Araştırması ve İstatistik Sempozyumu </w:t>
      </w:r>
      <w:r w:rsidRPr="008A7D5A">
        <w:rPr>
          <w:rFonts w:asciiTheme="minorHAnsi" w:hAnsiTheme="minorHAnsi" w:cstheme="minorHAnsi"/>
          <w:sz w:val="24"/>
          <w:szCs w:val="24"/>
        </w:rPr>
        <w:t>(s. 673-689). Isparta, Türkiye.</w:t>
      </w:r>
    </w:p>
    <w:p w14:paraId="3CFD3CDA" w14:textId="77777777" w:rsidR="00070D9C" w:rsidRPr="008A7D5A" w:rsidRDefault="00070D9C" w:rsidP="00B032E8">
      <w:pPr>
        <w:pStyle w:val="Kaynaka"/>
        <w:rPr>
          <w:rFonts w:asciiTheme="minorHAnsi" w:hAnsiTheme="minorHAnsi" w:cstheme="minorHAnsi"/>
          <w:sz w:val="24"/>
          <w:szCs w:val="24"/>
        </w:rPr>
      </w:pPr>
    </w:p>
    <w:p w14:paraId="12D14043" w14:textId="3B761B2C" w:rsidR="00B032E8" w:rsidRPr="008A7D5A" w:rsidRDefault="00B032E8" w:rsidP="00B032E8">
      <w:pPr>
        <w:pStyle w:val="Kaynaka"/>
        <w:rPr>
          <w:rFonts w:asciiTheme="minorHAnsi" w:hAnsiTheme="minorHAnsi" w:cstheme="minorHAnsi"/>
          <w:sz w:val="24"/>
          <w:szCs w:val="24"/>
        </w:rPr>
      </w:pPr>
      <w:r w:rsidRPr="008A7D5A">
        <w:rPr>
          <w:rFonts w:asciiTheme="minorHAnsi" w:hAnsiTheme="minorHAnsi" w:cstheme="minorHAnsi"/>
          <w:sz w:val="24"/>
          <w:szCs w:val="24"/>
        </w:rPr>
        <w:t xml:space="preserve">Koçel, T. (2020).  </w:t>
      </w:r>
      <w:r w:rsidRPr="008A7D5A">
        <w:rPr>
          <w:rFonts w:asciiTheme="minorHAnsi" w:hAnsiTheme="minorHAnsi" w:cstheme="minorHAnsi"/>
          <w:i/>
          <w:sz w:val="24"/>
          <w:szCs w:val="24"/>
        </w:rPr>
        <w:t>İşletme Yöneticiliği</w:t>
      </w:r>
      <w:r w:rsidRPr="008A7D5A">
        <w:rPr>
          <w:rFonts w:asciiTheme="minorHAnsi" w:hAnsiTheme="minorHAnsi" w:cstheme="minorHAnsi"/>
          <w:sz w:val="24"/>
          <w:szCs w:val="24"/>
        </w:rPr>
        <w:t xml:space="preserve"> (18. Baskı). Beta Basım Yayım.</w:t>
      </w:r>
    </w:p>
    <w:p w14:paraId="59614D56" w14:textId="77777777" w:rsidR="00070D9C" w:rsidRPr="008A7D5A" w:rsidRDefault="00070D9C" w:rsidP="00B032E8">
      <w:pPr>
        <w:pStyle w:val="Kaynaka"/>
        <w:rPr>
          <w:rFonts w:asciiTheme="minorHAnsi" w:hAnsiTheme="minorHAnsi" w:cstheme="minorHAnsi"/>
          <w:sz w:val="24"/>
          <w:szCs w:val="24"/>
        </w:rPr>
      </w:pPr>
    </w:p>
    <w:p w14:paraId="009B09F5" w14:textId="1C6CF496" w:rsidR="00B032E8" w:rsidRPr="008A7D5A" w:rsidRDefault="00B032E8" w:rsidP="00B032E8">
      <w:pPr>
        <w:pStyle w:val="Kaynaka"/>
        <w:rPr>
          <w:rFonts w:asciiTheme="minorHAnsi" w:hAnsiTheme="minorHAnsi" w:cstheme="minorHAnsi"/>
          <w:sz w:val="24"/>
          <w:szCs w:val="24"/>
        </w:rPr>
      </w:pPr>
      <w:r w:rsidRPr="008A7D5A">
        <w:rPr>
          <w:rFonts w:asciiTheme="minorHAnsi" w:hAnsiTheme="minorHAnsi" w:cstheme="minorHAnsi"/>
          <w:sz w:val="24"/>
          <w:szCs w:val="24"/>
        </w:rPr>
        <w:t>Korkmaz, A</w:t>
      </w:r>
      <w:proofErr w:type="gramStart"/>
      <w:r w:rsidRPr="008A7D5A">
        <w:rPr>
          <w:rFonts w:asciiTheme="minorHAnsi" w:hAnsiTheme="minorHAnsi" w:cstheme="minorHAnsi"/>
          <w:sz w:val="24"/>
          <w:szCs w:val="24"/>
        </w:rPr>
        <w:t>.,</w:t>
      </w:r>
      <w:proofErr w:type="gramEnd"/>
      <w:r w:rsidRPr="008A7D5A">
        <w:rPr>
          <w:rFonts w:asciiTheme="minorHAnsi" w:hAnsiTheme="minorHAnsi" w:cstheme="minorHAnsi"/>
          <w:sz w:val="24"/>
          <w:szCs w:val="24"/>
        </w:rPr>
        <w:t xml:space="preserve"> </w:t>
      </w:r>
      <w:proofErr w:type="spellStart"/>
      <w:r w:rsidRPr="008A7D5A">
        <w:rPr>
          <w:rFonts w:asciiTheme="minorHAnsi" w:hAnsiTheme="minorHAnsi" w:cstheme="minorHAnsi"/>
          <w:sz w:val="24"/>
          <w:szCs w:val="24"/>
        </w:rPr>
        <w:t>Dulupçu</w:t>
      </w:r>
      <w:proofErr w:type="spellEnd"/>
      <w:r w:rsidRPr="008A7D5A">
        <w:rPr>
          <w:rFonts w:asciiTheme="minorHAnsi" w:hAnsiTheme="minorHAnsi" w:cstheme="minorHAnsi"/>
          <w:sz w:val="24"/>
          <w:szCs w:val="24"/>
        </w:rPr>
        <w:t xml:space="preserve">, M. A., </w:t>
      </w:r>
      <w:proofErr w:type="spellStart"/>
      <w:r w:rsidRPr="008A7D5A">
        <w:rPr>
          <w:rFonts w:asciiTheme="minorHAnsi" w:hAnsiTheme="minorHAnsi" w:cstheme="minorHAnsi"/>
          <w:sz w:val="24"/>
          <w:szCs w:val="24"/>
        </w:rPr>
        <w:t>Gövdere</w:t>
      </w:r>
      <w:proofErr w:type="spellEnd"/>
      <w:r w:rsidRPr="008A7D5A">
        <w:rPr>
          <w:rFonts w:asciiTheme="minorHAnsi" w:hAnsiTheme="minorHAnsi" w:cstheme="minorHAnsi"/>
          <w:sz w:val="24"/>
          <w:szCs w:val="24"/>
        </w:rPr>
        <w:t xml:space="preserve">, B. </w:t>
      </w:r>
      <w:r w:rsidR="008A7D5A">
        <w:rPr>
          <w:rFonts w:asciiTheme="minorHAnsi" w:hAnsiTheme="minorHAnsi" w:cstheme="minorHAnsi"/>
          <w:sz w:val="24"/>
          <w:szCs w:val="24"/>
        </w:rPr>
        <w:t>&amp;</w:t>
      </w:r>
      <w:r w:rsidRPr="008A7D5A">
        <w:rPr>
          <w:rFonts w:asciiTheme="minorHAnsi" w:hAnsiTheme="minorHAnsi" w:cstheme="minorHAnsi"/>
          <w:sz w:val="24"/>
          <w:szCs w:val="24"/>
        </w:rPr>
        <w:t xml:space="preserve"> </w:t>
      </w:r>
      <w:proofErr w:type="spellStart"/>
      <w:r w:rsidRPr="008A7D5A">
        <w:rPr>
          <w:rFonts w:asciiTheme="minorHAnsi" w:hAnsiTheme="minorHAnsi" w:cstheme="minorHAnsi"/>
          <w:sz w:val="24"/>
          <w:szCs w:val="24"/>
        </w:rPr>
        <w:t>Songur</w:t>
      </w:r>
      <w:proofErr w:type="spellEnd"/>
      <w:r w:rsidRPr="008A7D5A">
        <w:rPr>
          <w:rFonts w:asciiTheme="minorHAnsi" w:hAnsiTheme="minorHAnsi" w:cstheme="minorHAnsi"/>
          <w:sz w:val="24"/>
          <w:szCs w:val="24"/>
        </w:rPr>
        <w:t xml:space="preserve">, H. (2013). </w:t>
      </w:r>
      <w:r w:rsidRPr="008A7D5A">
        <w:rPr>
          <w:rFonts w:asciiTheme="minorHAnsi" w:hAnsiTheme="minorHAnsi" w:cstheme="minorHAnsi"/>
          <w:i/>
          <w:sz w:val="24"/>
          <w:szCs w:val="24"/>
        </w:rPr>
        <w:t>İnsani ücret</w:t>
      </w:r>
      <w:r w:rsidRPr="008A7D5A">
        <w:rPr>
          <w:rFonts w:asciiTheme="minorHAnsi" w:hAnsiTheme="minorHAnsi" w:cstheme="minorHAnsi"/>
          <w:sz w:val="24"/>
          <w:szCs w:val="24"/>
        </w:rPr>
        <w:t>. İGİAD Yayınları.</w:t>
      </w:r>
    </w:p>
    <w:p w14:paraId="3CBE8967" w14:textId="77777777" w:rsidR="00070D9C" w:rsidRPr="008A7D5A" w:rsidRDefault="00070D9C" w:rsidP="00B032E8">
      <w:pPr>
        <w:pStyle w:val="Kaynaka"/>
        <w:rPr>
          <w:rFonts w:asciiTheme="minorHAnsi" w:hAnsiTheme="minorHAnsi" w:cstheme="minorHAnsi"/>
          <w:sz w:val="24"/>
          <w:szCs w:val="24"/>
        </w:rPr>
      </w:pPr>
    </w:p>
    <w:p w14:paraId="56D9B7A5" w14:textId="04E0BCFB" w:rsidR="00B032E8" w:rsidRPr="008A7D5A" w:rsidRDefault="00B032E8" w:rsidP="00B032E8">
      <w:pPr>
        <w:pStyle w:val="Kaynaka"/>
        <w:rPr>
          <w:rFonts w:asciiTheme="minorHAnsi" w:hAnsiTheme="minorHAnsi" w:cstheme="minorHAnsi"/>
          <w:sz w:val="24"/>
          <w:szCs w:val="24"/>
        </w:rPr>
      </w:pPr>
      <w:r w:rsidRPr="008A7D5A">
        <w:rPr>
          <w:rFonts w:asciiTheme="minorHAnsi" w:hAnsiTheme="minorHAnsi" w:cstheme="minorHAnsi"/>
          <w:sz w:val="24"/>
          <w:szCs w:val="24"/>
        </w:rPr>
        <w:t xml:space="preserve">Lisansüstü Eğitim ve Öğretim Yönetmeliği. (2016, 20 Nisan). </w:t>
      </w:r>
      <w:hyperlink r:id="rId23" w:history="1">
        <w:r w:rsidRPr="008A7D5A">
          <w:rPr>
            <w:rStyle w:val="Kpr"/>
            <w:rFonts w:asciiTheme="minorHAnsi" w:hAnsiTheme="minorHAnsi" w:cstheme="minorHAnsi"/>
            <w:color w:val="auto"/>
            <w:sz w:val="24"/>
            <w:szCs w:val="24"/>
          </w:rPr>
          <w:t>http://www.resmigazete.gov.tr/eskiler/2016/04/20160420-16.htm</w:t>
        </w:r>
      </w:hyperlink>
    </w:p>
    <w:p w14:paraId="3B8D04AA" w14:textId="77777777" w:rsidR="00070D9C" w:rsidRPr="008A7D5A" w:rsidRDefault="00070D9C" w:rsidP="00B032E8">
      <w:pPr>
        <w:pStyle w:val="Kaynaka"/>
        <w:rPr>
          <w:rFonts w:asciiTheme="minorHAnsi" w:hAnsiTheme="minorHAnsi" w:cstheme="minorHAnsi"/>
          <w:sz w:val="24"/>
          <w:szCs w:val="24"/>
        </w:rPr>
      </w:pPr>
    </w:p>
    <w:p w14:paraId="79672542" w14:textId="0059461C" w:rsidR="00B032E8" w:rsidRPr="008A7D5A" w:rsidRDefault="00B032E8" w:rsidP="00B032E8">
      <w:pPr>
        <w:pStyle w:val="Kaynaka"/>
        <w:rPr>
          <w:rFonts w:asciiTheme="minorHAnsi" w:hAnsiTheme="minorHAnsi" w:cstheme="minorHAnsi"/>
          <w:sz w:val="24"/>
          <w:szCs w:val="24"/>
        </w:rPr>
      </w:pPr>
      <w:r w:rsidRPr="008A7D5A">
        <w:rPr>
          <w:rFonts w:asciiTheme="minorHAnsi" w:hAnsiTheme="minorHAnsi" w:cstheme="minorHAnsi"/>
          <w:sz w:val="24"/>
          <w:szCs w:val="24"/>
        </w:rPr>
        <w:t xml:space="preserve">Oruç, K. O. </w:t>
      </w:r>
      <w:r w:rsidR="008A7D5A">
        <w:rPr>
          <w:rFonts w:asciiTheme="minorHAnsi" w:hAnsiTheme="minorHAnsi" w:cstheme="minorHAnsi"/>
          <w:sz w:val="24"/>
          <w:szCs w:val="24"/>
        </w:rPr>
        <w:t>&amp;</w:t>
      </w:r>
      <w:r w:rsidRPr="008A7D5A">
        <w:rPr>
          <w:rFonts w:asciiTheme="minorHAnsi" w:hAnsiTheme="minorHAnsi" w:cstheme="minorHAnsi"/>
          <w:sz w:val="24"/>
          <w:szCs w:val="24"/>
        </w:rPr>
        <w:t xml:space="preserve"> Çolak, M. (2019). Bulanık analitik hiyerarşi </w:t>
      </w:r>
      <w:proofErr w:type="gramStart"/>
      <w:r w:rsidRPr="008A7D5A">
        <w:rPr>
          <w:rFonts w:asciiTheme="minorHAnsi" w:hAnsiTheme="minorHAnsi" w:cstheme="minorHAnsi"/>
          <w:sz w:val="24"/>
          <w:szCs w:val="24"/>
        </w:rPr>
        <w:t>prosesi</w:t>
      </w:r>
      <w:proofErr w:type="gramEnd"/>
      <w:r w:rsidRPr="008A7D5A">
        <w:rPr>
          <w:rFonts w:asciiTheme="minorHAnsi" w:hAnsiTheme="minorHAnsi" w:cstheme="minorHAnsi"/>
          <w:sz w:val="24"/>
          <w:szCs w:val="24"/>
        </w:rPr>
        <w:t xml:space="preserve"> yöntemi ile yem seçimi. </w:t>
      </w:r>
      <w:r w:rsidR="0069590C" w:rsidRPr="008A7D5A">
        <w:rPr>
          <w:rFonts w:asciiTheme="minorHAnsi" w:hAnsiTheme="minorHAnsi" w:cstheme="minorHAnsi"/>
          <w:i/>
          <w:sz w:val="24"/>
          <w:szCs w:val="24"/>
        </w:rPr>
        <w:t>Sosyal Bilimler Akademik Gelişim Dergisi</w:t>
      </w:r>
      <w:r w:rsidRPr="008A7D5A">
        <w:rPr>
          <w:rFonts w:asciiTheme="minorHAnsi" w:hAnsiTheme="minorHAnsi" w:cstheme="minorHAnsi"/>
          <w:sz w:val="24"/>
          <w:szCs w:val="24"/>
        </w:rPr>
        <w:t xml:space="preserve">, </w:t>
      </w:r>
      <w:r w:rsidRPr="008A7D5A">
        <w:rPr>
          <w:rFonts w:asciiTheme="minorHAnsi" w:hAnsiTheme="minorHAnsi" w:cstheme="minorHAnsi"/>
          <w:i/>
          <w:sz w:val="24"/>
          <w:szCs w:val="24"/>
        </w:rPr>
        <w:t>10</w:t>
      </w:r>
      <w:r w:rsidRPr="008A7D5A">
        <w:rPr>
          <w:rFonts w:asciiTheme="minorHAnsi" w:hAnsiTheme="minorHAnsi" w:cstheme="minorHAnsi"/>
          <w:sz w:val="24"/>
          <w:szCs w:val="24"/>
        </w:rPr>
        <w:t>(25) , 495-510. https://doi.org/10.21076/vizyoner.611033</w:t>
      </w:r>
    </w:p>
    <w:p w14:paraId="0321FDD8" w14:textId="77777777" w:rsidR="00070D9C" w:rsidRPr="008A7D5A" w:rsidRDefault="00070D9C" w:rsidP="00B032E8">
      <w:pPr>
        <w:pStyle w:val="Kaynaka"/>
        <w:rPr>
          <w:rFonts w:asciiTheme="minorHAnsi" w:hAnsiTheme="minorHAnsi" w:cstheme="minorHAnsi"/>
          <w:sz w:val="24"/>
          <w:szCs w:val="24"/>
        </w:rPr>
      </w:pPr>
    </w:p>
    <w:p w14:paraId="050D4500" w14:textId="2BF8CECB" w:rsidR="00B032E8" w:rsidRPr="008A7D5A" w:rsidRDefault="00B032E8" w:rsidP="00B032E8">
      <w:pPr>
        <w:pStyle w:val="Kaynaka"/>
        <w:rPr>
          <w:rFonts w:asciiTheme="minorHAnsi" w:hAnsiTheme="minorHAnsi" w:cstheme="minorHAnsi"/>
          <w:sz w:val="24"/>
          <w:szCs w:val="24"/>
        </w:rPr>
      </w:pPr>
      <w:r w:rsidRPr="008A7D5A">
        <w:rPr>
          <w:rFonts w:asciiTheme="minorHAnsi" w:hAnsiTheme="minorHAnsi" w:cstheme="minorHAnsi"/>
          <w:sz w:val="24"/>
          <w:szCs w:val="24"/>
        </w:rPr>
        <w:t xml:space="preserve">Özkul, G. (2007). Kapitalist sistemin sürükleyici aktörleri: Ekonomik teoride girişimciler. </w:t>
      </w:r>
      <w:r w:rsidRPr="008A7D5A">
        <w:rPr>
          <w:rFonts w:asciiTheme="minorHAnsi" w:hAnsiTheme="minorHAnsi" w:cstheme="minorHAnsi"/>
          <w:i/>
          <w:sz w:val="24"/>
          <w:szCs w:val="24"/>
        </w:rPr>
        <w:t>Süleyman Demirel Üniversitesi İktisadi ve İdari Bilimler Fakültesi Dergisi</w:t>
      </w:r>
      <w:r w:rsidRPr="008A7D5A">
        <w:rPr>
          <w:rFonts w:asciiTheme="minorHAnsi" w:hAnsiTheme="minorHAnsi" w:cstheme="minorHAnsi"/>
          <w:sz w:val="24"/>
          <w:szCs w:val="24"/>
        </w:rPr>
        <w:t xml:space="preserve">, </w:t>
      </w:r>
      <w:r w:rsidRPr="008A7D5A">
        <w:rPr>
          <w:rFonts w:asciiTheme="minorHAnsi" w:hAnsiTheme="minorHAnsi" w:cstheme="minorHAnsi"/>
          <w:i/>
          <w:sz w:val="24"/>
          <w:szCs w:val="24"/>
        </w:rPr>
        <w:t>12</w:t>
      </w:r>
      <w:r w:rsidRPr="008A7D5A">
        <w:rPr>
          <w:rFonts w:asciiTheme="minorHAnsi" w:hAnsiTheme="minorHAnsi" w:cstheme="minorHAnsi"/>
          <w:sz w:val="24"/>
          <w:szCs w:val="24"/>
        </w:rPr>
        <w:t>(3), 343-366.</w:t>
      </w:r>
    </w:p>
    <w:p w14:paraId="79B1BD0E" w14:textId="77777777" w:rsidR="00070D9C" w:rsidRPr="008A7D5A" w:rsidRDefault="00070D9C" w:rsidP="00B032E8">
      <w:pPr>
        <w:pStyle w:val="Kaynaka"/>
        <w:rPr>
          <w:rFonts w:asciiTheme="minorHAnsi" w:hAnsiTheme="minorHAnsi" w:cstheme="minorHAnsi"/>
          <w:sz w:val="24"/>
          <w:szCs w:val="24"/>
        </w:rPr>
      </w:pPr>
    </w:p>
    <w:p w14:paraId="691CB364" w14:textId="4A13EE82" w:rsidR="00B032E8" w:rsidRPr="008A7D5A" w:rsidRDefault="00B032E8" w:rsidP="00B032E8">
      <w:pPr>
        <w:pStyle w:val="Kaynaka"/>
        <w:rPr>
          <w:rFonts w:asciiTheme="minorHAnsi" w:hAnsiTheme="minorHAnsi" w:cstheme="minorHAnsi"/>
          <w:sz w:val="24"/>
          <w:szCs w:val="24"/>
        </w:rPr>
      </w:pPr>
      <w:proofErr w:type="spellStart"/>
      <w:r w:rsidRPr="008A7D5A">
        <w:rPr>
          <w:rFonts w:asciiTheme="minorHAnsi" w:hAnsiTheme="minorHAnsi" w:cstheme="minorHAnsi"/>
          <w:sz w:val="24"/>
          <w:szCs w:val="24"/>
        </w:rPr>
        <w:t>Piketty</w:t>
      </w:r>
      <w:proofErr w:type="spellEnd"/>
      <w:r w:rsidRPr="008A7D5A">
        <w:rPr>
          <w:rFonts w:asciiTheme="minorHAnsi" w:hAnsiTheme="minorHAnsi" w:cstheme="minorHAnsi"/>
          <w:sz w:val="24"/>
          <w:szCs w:val="24"/>
        </w:rPr>
        <w:t xml:space="preserve">, T. (2015). </w:t>
      </w:r>
      <w:r w:rsidRPr="008A7D5A">
        <w:rPr>
          <w:rFonts w:asciiTheme="minorHAnsi" w:hAnsiTheme="minorHAnsi" w:cstheme="minorHAnsi"/>
          <w:i/>
          <w:sz w:val="24"/>
          <w:szCs w:val="24"/>
        </w:rPr>
        <w:t>Yirmi birinci yüzyılda kapital</w:t>
      </w:r>
      <w:r w:rsidRPr="008A7D5A">
        <w:rPr>
          <w:rFonts w:asciiTheme="minorHAnsi" w:hAnsiTheme="minorHAnsi" w:cstheme="minorHAnsi"/>
          <w:sz w:val="24"/>
          <w:szCs w:val="24"/>
        </w:rPr>
        <w:t xml:space="preserve"> (2. Baskı). (H. Koçak, Çev.), Türkiye İş Bankası Kültür Yayınları (Orijinal eserin basım tarihi 2013).</w:t>
      </w:r>
    </w:p>
    <w:p w14:paraId="720AA91D" w14:textId="77777777" w:rsidR="00070D9C" w:rsidRPr="008A7D5A" w:rsidRDefault="00070D9C" w:rsidP="00B032E8">
      <w:pPr>
        <w:pStyle w:val="Kaynaka"/>
        <w:rPr>
          <w:rFonts w:asciiTheme="minorHAnsi" w:hAnsiTheme="minorHAnsi" w:cstheme="minorHAnsi"/>
          <w:sz w:val="24"/>
          <w:szCs w:val="24"/>
        </w:rPr>
      </w:pPr>
    </w:p>
    <w:p w14:paraId="0D1AEB7B" w14:textId="32AEAC09" w:rsidR="00B032E8" w:rsidRPr="008A7D5A" w:rsidRDefault="00B032E8" w:rsidP="00B032E8">
      <w:pPr>
        <w:pStyle w:val="Kaynaka"/>
        <w:rPr>
          <w:rFonts w:asciiTheme="minorHAnsi" w:hAnsiTheme="minorHAnsi" w:cstheme="minorHAnsi"/>
          <w:sz w:val="24"/>
          <w:szCs w:val="24"/>
        </w:rPr>
      </w:pPr>
      <w:r w:rsidRPr="008A7D5A">
        <w:rPr>
          <w:rFonts w:asciiTheme="minorHAnsi" w:hAnsiTheme="minorHAnsi" w:cstheme="minorHAnsi"/>
          <w:sz w:val="24"/>
          <w:szCs w:val="24"/>
        </w:rPr>
        <w:t xml:space="preserve">Rekabet Kurumu. (2010). </w:t>
      </w:r>
      <w:r w:rsidRPr="008A7D5A">
        <w:rPr>
          <w:rFonts w:asciiTheme="minorHAnsi" w:hAnsiTheme="minorHAnsi" w:cstheme="minorHAnsi"/>
          <w:i/>
          <w:sz w:val="24"/>
          <w:szCs w:val="24"/>
        </w:rPr>
        <w:t>Rekabet hukukunun esasları</w:t>
      </w:r>
      <w:r w:rsidRPr="008A7D5A">
        <w:rPr>
          <w:rFonts w:asciiTheme="minorHAnsi" w:hAnsiTheme="minorHAnsi" w:cstheme="minorHAnsi"/>
          <w:sz w:val="24"/>
          <w:szCs w:val="24"/>
        </w:rPr>
        <w:t xml:space="preserve">. </w:t>
      </w:r>
      <w:hyperlink r:id="rId24" w:history="1">
        <w:r w:rsidRPr="008A7D5A">
          <w:rPr>
            <w:rStyle w:val="Kpr"/>
            <w:rFonts w:asciiTheme="minorHAnsi" w:hAnsiTheme="minorHAnsi" w:cstheme="minorHAnsi"/>
            <w:color w:val="auto"/>
            <w:sz w:val="24"/>
            <w:szCs w:val="24"/>
          </w:rPr>
          <w:t>http://www.rekabet.gov.tr/index.php?Sayfa=sayfaicerik&amp;icId=53</w:t>
        </w:r>
      </w:hyperlink>
      <w:r w:rsidRPr="008A7D5A">
        <w:rPr>
          <w:rFonts w:asciiTheme="minorHAnsi" w:hAnsiTheme="minorHAnsi" w:cstheme="minorHAnsi"/>
          <w:sz w:val="24"/>
          <w:szCs w:val="24"/>
        </w:rPr>
        <w:t xml:space="preserve"> adresinden 17 Mart 2010 tarihinde alınmıştır.</w:t>
      </w:r>
    </w:p>
    <w:p w14:paraId="7F629EC0" w14:textId="77777777" w:rsidR="00070D9C" w:rsidRPr="008A7D5A" w:rsidRDefault="00070D9C" w:rsidP="00B032E8">
      <w:pPr>
        <w:pStyle w:val="Kaynaka"/>
        <w:rPr>
          <w:rFonts w:asciiTheme="minorHAnsi" w:hAnsiTheme="minorHAnsi" w:cstheme="minorHAnsi"/>
          <w:sz w:val="24"/>
          <w:szCs w:val="24"/>
        </w:rPr>
      </w:pPr>
    </w:p>
    <w:p w14:paraId="5CC89397" w14:textId="1E06A131" w:rsidR="00B032E8" w:rsidRPr="008A7D5A" w:rsidRDefault="00B032E8" w:rsidP="00B032E8">
      <w:pPr>
        <w:pStyle w:val="Kaynaka"/>
        <w:rPr>
          <w:rFonts w:asciiTheme="minorHAnsi" w:hAnsiTheme="minorHAnsi" w:cstheme="minorHAnsi"/>
          <w:sz w:val="24"/>
          <w:szCs w:val="24"/>
        </w:rPr>
      </w:pPr>
      <w:r w:rsidRPr="008A7D5A">
        <w:rPr>
          <w:rFonts w:asciiTheme="minorHAnsi" w:hAnsiTheme="minorHAnsi" w:cstheme="minorHAnsi"/>
          <w:sz w:val="24"/>
          <w:szCs w:val="24"/>
        </w:rPr>
        <w:t xml:space="preserve">Sezgin, A. (2014). </w:t>
      </w:r>
      <w:r w:rsidRPr="008A7D5A">
        <w:rPr>
          <w:rFonts w:asciiTheme="minorHAnsi" w:hAnsiTheme="minorHAnsi" w:cstheme="minorHAnsi"/>
          <w:i/>
          <w:sz w:val="24"/>
          <w:szCs w:val="24"/>
        </w:rPr>
        <w:t>Turizm sektöründe konaklama tesisi fiyatlandırmasının mekânsal ve niteliksel belirleyicileri: Antalya Körfezi örneği</w:t>
      </w:r>
      <w:r w:rsidRPr="008A7D5A">
        <w:rPr>
          <w:rFonts w:asciiTheme="minorHAnsi" w:hAnsiTheme="minorHAnsi" w:cstheme="minorHAnsi"/>
          <w:sz w:val="24"/>
          <w:szCs w:val="24"/>
        </w:rPr>
        <w:t xml:space="preserve"> [Doktora Tezi]. Süleyman Demirel Üniversitesi.</w:t>
      </w:r>
    </w:p>
    <w:p w14:paraId="634B0EF8" w14:textId="77777777" w:rsidR="00070D9C" w:rsidRPr="008A7D5A" w:rsidRDefault="00070D9C" w:rsidP="00B032E8">
      <w:pPr>
        <w:pStyle w:val="Kaynaka"/>
        <w:rPr>
          <w:rFonts w:asciiTheme="minorHAnsi" w:hAnsiTheme="minorHAnsi" w:cstheme="minorHAnsi"/>
          <w:sz w:val="24"/>
          <w:szCs w:val="24"/>
        </w:rPr>
      </w:pPr>
    </w:p>
    <w:p w14:paraId="58DDFC2B" w14:textId="5C320BC9" w:rsidR="00A7610E" w:rsidRPr="008A7D5A" w:rsidRDefault="00A7610E" w:rsidP="00A7610E">
      <w:pPr>
        <w:pStyle w:val="Balk1"/>
        <w:rPr>
          <w:rFonts w:asciiTheme="minorHAnsi" w:hAnsiTheme="minorHAnsi" w:cstheme="minorHAnsi"/>
          <w:sz w:val="24"/>
          <w:szCs w:val="24"/>
        </w:rPr>
      </w:pPr>
      <w:r w:rsidRPr="008A7D5A">
        <w:rPr>
          <w:rFonts w:asciiTheme="minorHAnsi" w:hAnsiTheme="minorHAnsi" w:cstheme="minorHAnsi"/>
          <w:sz w:val="24"/>
          <w:szCs w:val="24"/>
        </w:rPr>
        <w:lastRenderedPageBreak/>
        <w:t xml:space="preserve">REFERENCES </w:t>
      </w:r>
    </w:p>
    <w:p w14:paraId="7C2C34F1" w14:textId="518A198F" w:rsidR="00B032E8" w:rsidRPr="008A7D5A" w:rsidRDefault="00B032E8" w:rsidP="00B032E8">
      <w:pPr>
        <w:pStyle w:val="Kaynaka"/>
        <w:rPr>
          <w:rFonts w:asciiTheme="minorHAnsi" w:hAnsiTheme="minorHAnsi" w:cstheme="minorHAnsi"/>
          <w:sz w:val="24"/>
          <w:szCs w:val="24"/>
          <w:lang w:val="en-US"/>
        </w:rPr>
      </w:pPr>
      <w:proofErr w:type="spellStart"/>
      <w:r w:rsidRPr="008A7D5A">
        <w:rPr>
          <w:rFonts w:asciiTheme="minorHAnsi" w:hAnsiTheme="minorHAnsi" w:cstheme="minorHAnsi"/>
          <w:sz w:val="24"/>
          <w:szCs w:val="24"/>
          <w:lang w:val="en-US"/>
        </w:rPr>
        <w:t>Acar</w:t>
      </w:r>
      <w:proofErr w:type="spellEnd"/>
      <w:r w:rsidRPr="008A7D5A">
        <w:rPr>
          <w:rFonts w:asciiTheme="minorHAnsi" w:hAnsiTheme="minorHAnsi" w:cstheme="minorHAnsi"/>
          <w:sz w:val="24"/>
          <w:szCs w:val="24"/>
          <w:lang w:val="en-US"/>
        </w:rPr>
        <w:t xml:space="preserve">, D., &amp; </w:t>
      </w:r>
      <w:proofErr w:type="spellStart"/>
      <w:r w:rsidRPr="008A7D5A">
        <w:rPr>
          <w:rFonts w:asciiTheme="minorHAnsi" w:hAnsiTheme="minorHAnsi" w:cstheme="minorHAnsi"/>
          <w:sz w:val="24"/>
          <w:szCs w:val="24"/>
          <w:lang w:val="en-US"/>
        </w:rPr>
        <w:t>Tetik</w:t>
      </w:r>
      <w:proofErr w:type="spellEnd"/>
      <w:r w:rsidRPr="008A7D5A">
        <w:rPr>
          <w:rFonts w:asciiTheme="minorHAnsi" w:hAnsiTheme="minorHAnsi" w:cstheme="minorHAnsi"/>
          <w:sz w:val="24"/>
          <w:szCs w:val="24"/>
          <w:lang w:val="en-US"/>
        </w:rPr>
        <w:t xml:space="preserve">, N. (2018).  </w:t>
      </w:r>
      <w:proofErr w:type="spellStart"/>
      <w:r w:rsidRPr="008A7D5A">
        <w:rPr>
          <w:rFonts w:asciiTheme="minorHAnsi" w:hAnsiTheme="minorHAnsi" w:cstheme="minorHAnsi"/>
          <w:i/>
          <w:sz w:val="24"/>
          <w:szCs w:val="24"/>
          <w:lang w:val="en-US"/>
        </w:rPr>
        <w:t>Genel</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muhasebe</w:t>
      </w:r>
      <w:proofErr w:type="spellEnd"/>
      <w:r w:rsidRPr="008A7D5A">
        <w:rPr>
          <w:rFonts w:asciiTheme="minorHAnsi" w:hAnsiTheme="minorHAnsi" w:cstheme="minorHAnsi"/>
          <w:sz w:val="24"/>
          <w:szCs w:val="24"/>
          <w:lang w:val="en-US"/>
        </w:rPr>
        <w:t xml:space="preserve"> (16th </w:t>
      </w:r>
      <w:proofErr w:type="gramStart"/>
      <w:r w:rsidRPr="008A7D5A">
        <w:rPr>
          <w:rFonts w:asciiTheme="minorHAnsi" w:hAnsiTheme="minorHAnsi" w:cstheme="minorHAnsi"/>
          <w:sz w:val="24"/>
          <w:szCs w:val="24"/>
          <w:lang w:val="en-US"/>
        </w:rPr>
        <w:t>ed</w:t>
      </w:r>
      <w:proofErr w:type="gram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Detay</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Yayıncılık</w:t>
      </w:r>
      <w:proofErr w:type="spellEnd"/>
      <w:r w:rsidRPr="008A7D5A">
        <w:rPr>
          <w:rFonts w:asciiTheme="minorHAnsi" w:hAnsiTheme="minorHAnsi" w:cstheme="minorHAnsi"/>
          <w:sz w:val="24"/>
          <w:szCs w:val="24"/>
          <w:lang w:val="en-US"/>
        </w:rPr>
        <w:t>.</w:t>
      </w:r>
    </w:p>
    <w:p w14:paraId="55A1E441" w14:textId="77777777" w:rsidR="00070D9C" w:rsidRPr="008A7D5A" w:rsidRDefault="00070D9C" w:rsidP="00B032E8">
      <w:pPr>
        <w:pStyle w:val="Kaynaka"/>
        <w:rPr>
          <w:rFonts w:asciiTheme="minorHAnsi" w:hAnsiTheme="minorHAnsi" w:cstheme="minorHAnsi"/>
          <w:sz w:val="24"/>
          <w:szCs w:val="24"/>
          <w:lang w:val="en-US"/>
        </w:rPr>
      </w:pPr>
    </w:p>
    <w:p w14:paraId="46F7EEF2" w14:textId="2D594B13" w:rsidR="00B032E8" w:rsidRPr="008A7D5A" w:rsidRDefault="00B032E8" w:rsidP="00B032E8">
      <w:pPr>
        <w:pStyle w:val="Kaynaka"/>
        <w:rPr>
          <w:rFonts w:asciiTheme="minorHAnsi" w:hAnsiTheme="minorHAnsi" w:cstheme="minorHAnsi"/>
          <w:sz w:val="24"/>
          <w:szCs w:val="24"/>
          <w:lang w:val="en-US"/>
        </w:rPr>
      </w:pPr>
      <w:proofErr w:type="spellStart"/>
      <w:r w:rsidRPr="008A7D5A">
        <w:rPr>
          <w:rFonts w:asciiTheme="minorHAnsi" w:hAnsiTheme="minorHAnsi" w:cstheme="minorHAnsi"/>
          <w:sz w:val="24"/>
          <w:szCs w:val="24"/>
          <w:lang w:val="en-US"/>
        </w:rPr>
        <w:t>Anadol</w:t>
      </w:r>
      <w:proofErr w:type="spellEnd"/>
      <w:r w:rsidRPr="008A7D5A">
        <w:rPr>
          <w:rFonts w:asciiTheme="minorHAnsi" w:hAnsiTheme="minorHAnsi" w:cstheme="minorHAnsi"/>
          <w:sz w:val="24"/>
          <w:szCs w:val="24"/>
          <w:lang w:val="en-US"/>
        </w:rPr>
        <w:t xml:space="preserve">, R. (2020, July). </w:t>
      </w:r>
      <w:proofErr w:type="spellStart"/>
      <w:r w:rsidRPr="008A7D5A">
        <w:rPr>
          <w:rFonts w:asciiTheme="minorHAnsi" w:hAnsiTheme="minorHAnsi" w:cstheme="minorHAnsi"/>
          <w:i/>
          <w:sz w:val="24"/>
          <w:szCs w:val="24"/>
          <w:lang w:val="en-US"/>
        </w:rPr>
        <w:t>Makine</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zekası</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çağında</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sanat</w:t>
      </w:r>
      <w:proofErr w:type="spellEnd"/>
      <w:r w:rsidRPr="008A7D5A">
        <w:rPr>
          <w:rFonts w:asciiTheme="minorHAnsi" w:hAnsiTheme="minorHAnsi" w:cstheme="minorHAnsi"/>
          <w:sz w:val="24"/>
          <w:szCs w:val="24"/>
          <w:lang w:val="en-US"/>
        </w:rPr>
        <w:t xml:space="preserve"> [Video]. TED Conferences. </w:t>
      </w:r>
      <w:hyperlink r:id="rId25" w:anchor="t-931" w:history="1">
        <w:r w:rsidRPr="008A7D5A">
          <w:rPr>
            <w:rStyle w:val="Kpr"/>
            <w:rFonts w:asciiTheme="minorHAnsi" w:hAnsiTheme="minorHAnsi" w:cstheme="minorHAnsi"/>
            <w:color w:val="auto"/>
            <w:sz w:val="24"/>
            <w:szCs w:val="24"/>
            <w:lang w:val="en-US"/>
          </w:rPr>
          <w:t>https://www.ted.com/talks/refik_anadol_art_in_the_age_of_machine_intelligence?language=tr#t-931</w:t>
        </w:r>
      </w:hyperlink>
      <w:r w:rsidRPr="008A7D5A">
        <w:rPr>
          <w:rFonts w:asciiTheme="minorHAnsi" w:hAnsiTheme="minorHAnsi" w:cstheme="minorHAnsi"/>
          <w:sz w:val="24"/>
          <w:szCs w:val="24"/>
          <w:lang w:val="en-US"/>
        </w:rPr>
        <w:t xml:space="preserve"> </w:t>
      </w:r>
    </w:p>
    <w:p w14:paraId="2AB42CBC" w14:textId="77777777" w:rsidR="00070D9C" w:rsidRPr="008A7D5A" w:rsidRDefault="00070D9C" w:rsidP="00B032E8">
      <w:pPr>
        <w:pStyle w:val="Kaynaka"/>
        <w:rPr>
          <w:rFonts w:asciiTheme="minorHAnsi" w:hAnsiTheme="minorHAnsi" w:cstheme="minorHAnsi"/>
          <w:sz w:val="24"/>
          <w:szCs w:val="24"/>
          <w:lang w:val="en-US"/>
        </w:rPr>
      </w:pPr>
    </w:p>
    <w:p w14:paraId="30969B3F" w14:textId="3EBE6EF9" w:rsidR="00B032E8" w:rsidRPr="008A7D5A" w:rsidRDefault="00B032E8" w:rsidP="00B032E8">
      <w:pPr>
        <w:pStyle w:val="Kaynaka"/>
        <w:rPr>
          <w:rFonts w:asciiTheme="minorHAnsi" w:hAnsiTheme="minorHAnsi" w:cstheme="minorHAnsi"/>
          <w:sz w:val="24"/>
          <w:szCs w:val="24"/>
          <w:lang w:val="en-US"/>
        </w:rPr>
      </w:pPr>
      <w:proofErr w:type="spellStart"/>
      <w:r w:rsidRPr="008A7D5A">
        <w:rPr>
          <w:rFonts w:asciiTheme="minorHAnsi" w:hAnsiTheme="minorHAnsi" w:cstheme="minorHAnsi"/>
          <w:sz w:val="24"/>
          <w:szCs w:val="24"/>
          <w:lang w:val="en-US"/>
        </w:rPr>
        <w:t>Bebbington</w:t>
      </w:r>
      <w:proofErr w:type="spellEnd"/>
      <w:r w:rsidRPr="008A7D5A">
        <w:rPr>
          <w:rFonts w:asciiTheme="minorHAnsi" w:hAnsiTheme="minorHAnsi" w:cstheme="minorHAnsi"/>
          <w:sz w:val="24"/>
          <w:szCs w:val="24"/>
          <w:lang w:val="en-US"/>
        </w:rPr>
        <w:t xml:space="preserve">, J., &amp; Song, E. (2004). </w:t>
      </w:r>
      <w:r w:rsidRPr="008A7D5A">
        <w:rPr>
          <w:rFonts w:asciiTheme="minorHAnsi" w:hAnsiTheme="minorHAnsi" w:cstheme="minorHAnsi"/>
          <w:i/>
          <w:sz w:val="24"/>
          <w:szCs w:val="24"/>
          <w:lang w:val="en-US"/>
        </w:rPr>
        <w:t>The adoption of IFRS in the EU and New Zealand</w:t>
      </w:r>
      <w:r w:rsidRPr="008A7D5A">
        <w:rPr>
          <w:rFonts w:asciiTheme="minorHAnsi" w:hAnsiTheme="minorHAnsi" w:cstheme="minorHAnsi"/>
          <w:sz w:val="24"/>
          <w:szCs w:val="24"/>
          <w:lang w:val="en-US"/>
        </w:rPr>
        <w:t xml:space="preserve">. Retrieved July 14, 2008 from </w:t>
      </w:r>
      <w:hyperlink r:id="rId26" w:history="1">
        <w:r w:rsidRPr="008A7D5A">
          <w:rPr>
            <w:rStyle w:val="Kpr"/>
            <w:rFonts w:asciiTheme="minorHAnsi" w:hAnsiTheme="minorHAnsi" w:cstheme="minorHAnsi"/>
            <w:color w:val="auto"/>
            <w:sz w:val="24"/>
            <w:szCs w:val="24"/>
            <w:lang w:val="en-US"/>
          </w:rPr>
          <w:t>http://www.europe.canterbury.ac.nz/</w:t>
        </w:r>
      </w:hyperlink>
      <w:r w:rsidRPr="008A7D5A">
        <w:rPr>
          <w:rFonts w:asciiTheme="minorHAnsi" w:hAnsiTheme="minorHAnsi" w:cstheme="minorHAnsi"/>
          <w:sz w:val="24"/>
          <w:szCs w:val="24"/>
          <w:lang w:val="en-US"/>
        </w:rPr>
        <w:t xml:space="preserve"> </w:t>
      </w:r>
    </w:p>
    <w:p w14:paraId="6F76AE65" w14:textId="77777777" w:rsidR="00070D9C" w:rsidRPr="008A7D5A" w:rsidRDefault="00070D9C" w:rsidP="00B032E8">
      <w:pPr>
        <w:pStyle w:val="Kaynaka"/>
        <w:rPr>
          <w:rFonts w:asciiTheme="minorHAnsi" w:hAnsiTheme="minorHAnsi" w:cstheme="minorHAnsi"/>
          <w:sz w:val="24"/>
          <w:szCs w:val="24"/>
          <w:lang w:val="en-US"/>
        </w:rPr>
      </w:pPr>
    </w:p>
    <w:p w14:paraId="1CCE97DB" w14:textId="2868A301" w:rsidR="00B032E8" w:rsidRPr="008A7D5A" w:rsidRDefault="00B032E8" w:rsidP="00B032E8">
      <w:pPr>
        <w:pStyle w:val="Kaynaka"/>
        <w:rPr>
          <w:rFonts w:asciiTheme="minorHAnsi" w:hAnsiTheme="minorHAnsi" w:cstheme="minorHAnsi"/>
          <w:sz w:val="24"/>
          <w:szCs w:val="24"/>
          <w:lang w:val="en-US"/>
        </w:rPr>
      </w:pPr>
      <w:proofErr w:type="spellStart"/>
      <w:r w:rsidRPr="008A7D5A">
        <w:rPr>
          <w:rFonts w:asciiTheme="minorHAnsi" w:hAnsiTheme="minorHAnsi" w:cstheme="minorHAnsi"/>
          <w:sz w:val="24"/>
          <w:szCs w:val="24"/>
          <w:lang w:val="en-US"/>
        </w:rPr>
        <w:t>Beyaz</w:t>
      </w:r>
      <w:proofErr w:type="spellEnd"/>
      <w:r w:rsidRPr="008A7D5A">
        <w:rPr>
          <w:rFonts w:asciiTheme="minorHAnsi" w:hAnsiTheme="minorHAnsi" w:cstheme="minorHAnsi"/>
          <w:sz w:val="24"/>
          <w:szCs w:val="24"/>
          <w:lang w:val="en-US"/>
        </w:rPr>
        <w:t xml:space="preserve">, R., </w:t>
      </w:r>
      <w:proofErr w:type="spellStart"/>
      <w:r w:rsidRPr="008A7D5A">
        <w:rPr>
          <w:rFonts w:asciiTheme="minorHAnsi" w:hAnsiTheme="minorHAnsi" w:cstheme="minorHAnsi"/>
          <w:sz w:val="24"/>
          <w:szCs w:val="24"/>
          <w:lang w:val="en-US"/>
        </w:rPr>
        <w:t>Güngör</w:t>
      </w:r>
      <w:proofErr w:type="spellEnd"/>
      <w:r w:rsidRPr="008A7D5A">
        <w:rPr>
          <w:rFonts w:asciiTheme="minorHAnsi" w:hAnsiTheme="minorHAnsi" w:cstheme="minorHAnsi"/>
          <w:sz w:val="24"/>
          <w:szCs w:val="24"/>
          <w:lang w:val="en-US"/>
        </w:rPr>
        <w:t xml:space="preserve">, A. Y., &amp; </w:t>
      </w:r>
      <w:proofErr w:type="spellStart"/>
      <w:r w:rsidRPr="008A7D5A">
        <w:rPr>
          <w:rFonts w:asciiTheme="minorHAnsi" w:hAnsiTheme="minorHAnsi" w:cstheme="minorHAnsi"/>
          <w:sz w:val="24"/>
          <w:szCs w:val="24"/>
          <w:lang w:val="en-US"/>
        </w:rPr>
        <w:t>Kılıçarslan</w:t>
      </w:r>
      <w:proofErr w:type="spellEnd"/>
      <w:r w:rsidRPr="008A7D5A">
        <w:rPr>
          <w:rFonts w:asciiTheme="minorHAnsi" w:hAnsiTheme="minorHAnsi" w:cstheme="minorHAnsi"/>
          <w:sz w:val="24"/>
          <w:szCs w:val="24"/>
          <w:lang w:val="en-US"/>
        </w:rPr>
        <w:t xml:space="preserve">, Ş. (2021). The effects of banks’ internal marketing and market orientation approaches on performance. </w:t>
      </w:r>
      <w:proofErr w:type="spellStart"/>
      <w:r w:rsidR="0069590C" w:rsidRPr="008A7D5A">
        <w:rPr>
          <w:rFonts w:asciiTheme="minorHAnsi" w:hAnsiTheme="minorHAnsi" w:cstheme="minorHAnsi"/>
          <w:i/>
          <w:sz w:val="24"/>
          <w:szCs w:val="24"/>
          <w:lang w:val="en-US"/>
        </w:rPr>
        <w:t>Sosyal</w:t>
      </w:r>
      <w:proofErr w:type="spellEnd"/>
      <w:r w:rsidR="0069590C" w:rsidRPr="008A7D5A">
        <w:rPr>
          <w:rFonts w:asciiTheme="minorHAnsi" w:hAnsiTheme="minorHAnsi" w:cstheme="minorHAnsi"/>
          <w:i/>
          <w:sz w:val="24"/>
          <w:szCs w:val="24"/>
          <w:lang w:val="en-US"/>
        </w:rPr>
        <w:t xml:space="preserve"> </w:t>
      </w:r>
      <w:proofErr w:type="spellStart"/>
      <w:r w:rsidR="0069590C" w:rsidRPr="008A7D5A">
        <w:rPr>
          <w:rFonts w:asciiTheme="minorHAnsi" w:hAnsiTheme="minorHAnsi" w:cstheme="minorHAnsi"/>
          <w:i/>
          <w:sz w:val="24"/>
          <w:szCs w:val="24"/>
          <w:lang w:val="en-US"/>
        </w:rPr>
        <w:t>Bilimler</w:t>
      </w:r>
      <w:proofErr w:type="spellEnd"/>
      <w:r w:rsidR="0069590C" w:rsidRPr="008A7D5A">
        <w:rPr>
          <w:rFonts w:asciiTheme="minorHAnsi" w:hAnsiTheme="minorHAnsi" w:cstheme="minorHAnsi"/>
          <w:i/>
          <w:sz w:val="24"/>
          <w:szCs w:val="24"/>
          <w:lang w:val="en-US"/>
        </w:rPr>
        <w:t xml:space="preserve"> </w:t>
      </w:r>
      <w:proofErr w:type="spellStart"/>
      <w:r w:rsidR="0069590C" w:rsidRPr="008A7D5A">
        <w:rPr>
          <w:rFonts w:asciiTheme="minorHAnsi" w:hAnsiTheme="minorHAnsi" w:cstheme="minorHAnsi"/>
          <w:i/>
          <w:sz w:val="24"/>
          <w:szCs w:val="24"/>
          <w:lang w:val="en-US"/>
        </w:rPr>
        <w:t>Akademik</w:t>
      </w:r>
      <w:proofErr w:type="spellEnd"/>
      <w:r w:rsidR="0069590C" w:rsidRPr="008A7D5A">
        <w:rPr>
          <w:rFonts w:asciiTheme="minorHAnsi" w:hAnsiTheme="minorHAnsi" w:cstheme="minorHAnsi"/>
          <w:i/>
          <w:sz w:val="24"/>
          <w:szCs w:val="24"/>
          <w:lang w:val="en-US"/>
        </w:rPr>
        <w:t xml:space="preserve"> </w:t>
      </w:r>
      <w:proofErr w:type="spellStart"/>
      <w:r w:rsidR="0069590C" w:rsidRPr="008A7D5A">
        <w:rPr>
          <w:rFonts w:asciiTheme="minorHAnsi" w:hAnsiTheme="minorHAnsi" w:cstheme="minorHAnsi"/>
          <w:i/>
          <w:sz w:val="24"/>
          <w:szCs w:val="24"/>
          <w:lang w:val="en-US"/>
        </w:rPr>
        <w:t>Gelişim</w:t>
      </w:r>
      <w:proofErr w:type="spellEnd"/>
      <w:r w:rsidR="0069590C" w:rsidRPr="008A7D5A">
        <w:rPr>
          <w:rFonts w:asciiTheme="minorHAnsi" w:hAnsiTheme="minorHAnsi" w:cstheme="minorHAnsi"/>
          <w:i/>
          <w:sz w:val="24"/>
          <w:szCs w:val="24"/>
          <w:lang w:val="en-US"/>
        </w:rPr>
        <w:t xml:space="preserve"> </w:t>
      </w:r>
      <w:proofErr w:type="spellStart"/>
      <w:r w:rsidR="0069590C" w:rsidRPr="008A7D5A">
        <w:rPr>
          <w:rFonts w:asciiTheme="minorHAnsi" w:hAnsiTheme="minorHAnsi" w:cstheme="minorHAnsi"/>
          <w:i/>
          <w:sz w:val="24"/>
          <w:szCs w:val="24"/>
          <w:lang w:val="en-US"/>
        </w:rPr>
        <w:t>Dergisi</w:t>
      </w:r>
      <w:proofErr w:type="spellEnd"/>
      <w:r w:rsidRPr="008A7D5A">
        <w:rPr>
          <w:rFonts w:asciiTheme="minorHAnsi" w:hAnsiTheme="minorHAnsi" w:cstheme="minorHAnsi"/>
          <w:sz w:val="24"/>
          <w:szCs w:val="24"/>
          <w:lang w:val="en-US"/>
        </w:rPr>
        <w:t xml:space="preserve">, </w:t>
      </w:r>
      <w:r w:rsidRPr="008A7D5A">
        <w:rPr>
          <w:rFonts w:asciiTheme="minorHAnsi" w:hAnsiTheme="minorHAnsi" w:cstheme="minorHAnsi"/>
          <w:i/>
          <w:sz w:val="24"/>
          <w:szCs w:val="24"/>
          <w:lang w:val="en-US"/>
        </w:rPr>
        <w:t>12</w:t>
      </w:r>
      <w:r w:rsidRPr="008A7D5A">
        <w:rPr>
          <w:rFonts w:asciiTheme="minorHAnsi" w:hAnsiTheme="minorHAnsi" w:cstheme="minorHAnsi"/>
          <w:sz w:val="24"/>
          <w:szCs w:val="24"/>
          <w:lang w:val="en-US"/>
        </w:rPr>
        <w:t>(31), 812-825. https://doi.org/10.21076/vizyoner.833838</w:t>
      </w:r>
    </w:p>
    <w:p w14:paraId="122CE827" w14:textId="77777777" w:rsidR="00070D9C" w:rsidRPr="008A7D5A" w:rsidRDefault="00070D9C" w:rsidP="00B032E8">
      <w:pPr>
        <w:pStyle w:val="Kaynaka"/>
        <w:rPr>
          <w:rFonts w:asciiTheme="minorHAnsi" w:hAnsiTheme="minorHAnsi" w:cstheme="minorHAnsi"/>
          <w:sz w:val="24"/>
          <w:szCs w:val="24"/>
          <w:lang w:val="en-US"/>
        </w:rPr>
      </w:pPr>
    </w:p>
    <w:p w14:paraId="3CA4697A" w14:textId="370D3EBF" w:rsidR="00B032E8" w:rsidRPr="008A7D5A" w:rsidRDefault="00B032E8" w:rsidP="00B032E8">
      <w:pPr>
        <w:pStyle w:val="Kaynaka"/>
        <w:rPr>
          <w:rFonts w:asciiTheme="minorHAnsi" w:hAnsiTheme="minorHAnsi" w:cstheme="minorHAnsi"/>
          <w:sz w:val="24"/>
          <w:szCs w:val="24"/>
          <w:lang w:val="en-US"/>
        </w:rPr>
      </w:pPr>
      <w:proofErr w:type="spellStart"/>
      <w:r w:rsidRPr="008A7D5A">
        <w:rPr>
          <w:rFonts w:asciiTheme="minorHAnsi" w:hAnsiTheme="minorHAnsi" w:cstheme="minorHAnsi"/>
          <w:sz w:val="24"/>
          <w:szCs w:val="24"/>
          <w:lang w:val="en-US"/>
        </w:rPr>
        <w:t>Çocuk</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Hakları</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Sözleşmesi</w:t>
      </w:r>
      <w:proofErr w:type="spellEnd"/>
      <w:r w:rsidRPr="008A7D5A">
        <w:rPr>
          <w:rFonts w:asciiTheme="minorHAnsi" w:hAnsiTheme="minorHAnsi" w:cstheme="minorHAnsi"/>
          <w:sz w:val="24"/>
          <w:szCs w:val="24"/>
          <w:lang w:val="en-US"/>
        </w:rPr>
        <w:t xml:space="preserve">. (1995, January 27). </w:t>
      </w:r>
      <w:hyperlink r:id="rId27" w:history="1">
        <w:r w:rsidRPr="008A7D5A">
          <w:rPr>
            <w:rStyle w:val="Kpr"/>
            <w:rFonts w:asciiTheme="minorHAnsi" w:hAnsiTheme="minorHAnsi" w:cstheme="minorHAnsi"/>
            <w:color w:val="auto"/>
            <w:sz w:val="24"/>
            <w:szCs w:val="24"/>
            <w:lang w:val="en-US"/>
          </w:rPr>
          <w:t>https://www.resmigazete.gov.tr/arsiv/22184.pdf</w:t>
        </w:r>
      </w:hyperlink>
      <w:r w:rsidRPr="008A7D5A">
        <w:rPr>
          <w:rFonts w:asciiTheme="minorHAnsi" w:hAnsiTheme="minorHAnsi" w:cstheme="minorHAnsi"/>
          <w:sz w:val="24"/>
          <w:szCs w:val="24"/>
          <w:lang w:val="en-US"/>
        </w:rPr>
        <w:t xml:space="preserve"> </w:t>
      </w:r>
    </w:p>
    <w:p w14:paraId="35255D17" w14:textId="77777777" w:rsidR="00070D9C" w:rsidRPr="008A7D5A" w:rsidRDefault="00070D9C" w:rsidP="00B032E8">
      <w:pPr>
        <w:pStyle w:val="Kaynaka"/>
        <w:rPr>
          <w:rFonts w:asciiTheme="minorHAnsi" w:hAnsiTheme="minorHAnsi" w:cstheme="minorHAnsi"/>
          <w:sz w:val="24"/>
          <w:szCs w:val="24"/>
          <w:lang w:val="en-US"/>
        </w:rPr>
      </w:pPr>
    </w:p>
    <w:p w14:paraId="0A6F3AA6" w14:textId="5FD2CD93" w:rsidR="00B032E8" w:rsidRPr="008A7D5A" w:rsidRDefault="00B032E8" w:rsidP="00B032E8">
      <w:pPr>
        <w:pStyle w:val="Kaynaka"/>
        <w:rPr>
          <w:rFonts w:asciiTheme="minorHAnsi" w:hAnsiTheme="minorHAnsi" w:cstheme="minorHAnsi"/>
          <w:sz w:val="24"/>
          <w:szCs w:val="24"/>
          <w:lang w:val="en-US"/>
        </w:rPr>
      </w:pPr>
      <w:r w:rsidRPr="008A7D5A">
        <w:rPr>
          <w:rFonts w:asciiTheme="minorHAnsi" w:hAnsiTheme="minorHAnsi" w:cstheme="minorHAnsi"/>
          <w:sz w:val="24"/>
          <w:szCs w:val="24"/>
          <w:lang w:val="en-US"/>
        </w:rPr>
        <w:t xml:space="preserve">Eke, E. (2019). </w:t>
      </w:r>
      <w:proofErr w:type="spellStart"/>
      <w:r w:rsidRPr="008A7D5A">
        <w:rPr>
          <w:rFonts w:asciiTheme="minorHAnsi" w:hAnsiTheme="minorHAnsi" w:cstheme="minorHAnsi"/>
          <w:sz w:val="24"/>
          <w:szCs w:val="24"/>
          <w:lang w:val="en-US"/>
        </w:rPr>
        <w:t>Türkiye’de</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dijital</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bağımlılığa</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yönelik</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politikalar</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üzerine</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bir</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betimleme</w:t>
      </w:r>
      <w:proofErr w:type="spellEnd"/>
      <w:r w:rsidRPr="008A7D5A">
        <w:rPr>
          <w:rFonts w:asciiTheme="minorHAnsi" w:hAnsiTheme="minorHAnsi" w:cstheme="minorHAnsi"/>
          <w:sz w:val="24"/>
          <w:szCs w:val="24"/>
          <w:lang w:val="en-US"/>
        </w:rPr>
        <w:t xml:space="preserve">. In H. H. </w:t>
      </w:r>
      <w:proofErr w:type="spellStart"/>
      <w:r w:rsidRPr="008A7D5A">
        <w:rPr>
          <w:rFonts w:asciiTheme="minorHAnsi" w:hAnsiTheme="minorHAnsi" w:cstheme="minorHAnsi"/>
          <w:sz w:val="24"/>
          <w:szCs w:val="24"/>
          <w:lang w:val="en-US"/>
        </w:rPr>
        <w:t>Aygül</w:t>
      </w:r>
      <w:proofErr w:type="spellEnd"/>
      <w:r w:rsidRPr="008A7D5A">
        <w:rPr>
          <w:rFonts w:asciiTheme="minorHAnsi" w:hAnsiTheme="minorHAnsi" w:cstheme="minorHAnsi"/>
          <w:sz w:val="24"/>
          <w:szCs w:val="24"/>
          <w:lang w:val="en-US"/>
        </w:rPr>
        <w:t xml:space="preserve">, &amp; E. Eke (Ed.) </w:t>
      </w:r>
      <w:proofErr w:type="spellStart"/>
      <w:r w:rsidRPr="008A7D5A">
        <w:rPr>
          <w:rFonts w:asciiTheme="minorHAnsi" w:hAnsiTheme="minorHAnsi" w:cstheme="minorHAnsi"/>
          <w:i/>
          <w:sz w:val="24"/>
          <w:szCs w:val="24"/>
          <w:lang w:val="en-US"/>
        </w:rPr>
        <w:t>Dijital</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çocukluk</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ve</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dijital</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ebeveynler</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Dijital</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nesillerin</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teknoloji</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bağımlılığı</w:t>
      </w:r>
      <w:proofErr w:type="spellEnd"/>
      <w:r w:rsidRPr="008A7D5A">
        <w:rPr>
          <w:rFonts w:asciiTheme="minorHAnsi" w:hAnsiTheme="minorHAnsi" w:cstheme="minorHAnsi"/>
          <w:sz w:val="24"/>
          <w:szCs w:val="24"/>
          <w:lang w:val="en-US"/>
        </w:rPr>
        <w:t xml:space="preserve"> (p. 207-252). Nobel </w:t>
      </w:r>
      <w:proofErr w:type="spellStart"/>
      <w:r w:rsidRPr="008A7D5A">
        <w:rPr>
          <w:rFonts w:asciiTheme="minorHAnsi" w:hAnsiTheme="minorHAnsi" w:cstheme="minorHAnsi"/>
          <w:sz w:val="24"/>
          <w:szCs w:val="24"/>
          <w:lang w:val="en-US"/>
        </w:rPr>
        <w:t>Akademik</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Yayıncılık</w:t>
      </w:r>
      <w:proofErr w:type="spellEnd"/>
      <w:r w:rsidRPr="008A7D5A">
        <w:rPr>
          <w:rFonts w:asciiTheme="minorHAnsi" w:hAnsiTheme="minorHAnsi" w:cstheme="minorHAnsi"/>
          <w:sz w:val="24"/>
          <w:szCs w:val="24"/>
          <w:lang w:val="en-US"/>
        </w:rPr>
        <w:t>.</w:t>
      </w:r>
    </w:p>
    <w:p w14:paraId="0C7DE567" w14:textId="77777777" w:rsidR="00070D9C" w:rsidRPr="008A7D5A" w:rsidRDefault="00070D9C" w:rsidP="00B032E8">
      <w:pPr>
        <w:pStyle w:val="Kaynaka"/>
        <w:rPr>
          <w:rFonts w:asciiTheme="minorHAnsi" w:hAnsiTheme="minorHAnsi" w:cstheme="minorHAnsi"/>
          <w:sz w:val="24"/>
          <w:szCs w:val="24"/>
          <w:lang w:val="en-US"/>
        </w:rPr>
      </w:pPr>
    </w:p>
    <w:p w14:paraId="6829B729" w14:textId="75710947" w:rsidR="00B032E8" w:rsidRPr="008A7D5A" w:rsidRDefault="00B032E8" w:rsidP="00B032E8">
      <w:pPr>
        <w:pStyle w:val="Kaynaka"/>
        <w:rPr>
          <w:rFonts w:asciiTheme="minorHAnsi" w:hAnsiTheme="minorHAnsi" w:cstheme="minorHAnsi"/>
          <w:sz w:val="24"/>
          <w:szCs w:val="24"/>
          <w:lang w:val="en-US"/>
        </w:rPr>
      </w:pPr>
      <w:proofErr w:type="spellStart"/>
      <w:r w:rsidRPr="008A7D5A">
        <w:rPr>
          <w:rFonts w:asciiTheme="minorHAnsi" w:hAnsiTheme="minorHAnsi" w:cstheme="minorHAnsi"/>
          <w:sz w:val="24"/>
          <w:szCs w:val="24"/>
          <w:lang w:val="en-US"/>
        </w:rPr>
        <w:t>Eliasson</w:t>
      </w:r>
      <w:proofErr w:type="spellEnd"/>
      <w:r w:rsidRPr="008A7D5A">
        <w:rPr>
          <w:rFonts w:asciiTheme="minorHAnsi" w:hAnsiTheme="minorHAnsi" w:cstheme="minorHAnsi"/>
          <w:sz w:val="24"/>
          <w:szCs w:val="24"/>
          <w:lang w:val="en-US"/>
        </w:rPr>
        <w:t xml:space="preserve">, G., </w:t>
      </w:r>
      <w:proofErr w:type="spellStart"/>
      <w:r w:rsidRPr="008A7D5A">
        <w:rPr>
          <w:rFonts w:asciiTheme="minorHAnsi" w:hAnsiTheme="minorHAnsi" w:cstheme="minorHAnsi"/>
          <w:sz w:val="24"/>
          <w:szCs w:val="24"/>
          <w:lang w:val="en-US"/>
        </w:rPr>
        <w:t>Fölster</w:t>
      </w:r>
      <w:proofErr w:type="spellEnd"/>
      <w:r w:rsidRPr="008A7D5A">
        <w:rPr>
          <w:rFonts w:asciiTheme="minorHAnsi" w:hAnsiTheme="minorHAnsi" w:cstheme="minorHAnsi"/>
          <w:sz w:val="24"/>
          <w:szCs w:val="24"/>
          <w:lang w:val="en-US"/>
        </w:rPr>
        <w:t xml:space="preserve">, S., Lindberg, T., </w:t>
      </w:r>
      <w:proofErr w:type="spellStart"/>
      <w:r w:rsidRPr="008A7D5A">
        <w:rPr>
          <w:rFonts w:asciiTheme="minorHAnsi" w:hAnsiTheme="minorHAnsi" w:cstheme="minorHAnsi"/>
          <w:sz w:val="24"/>
          <w:szCs w:val="24"/>
          <w:lang w:val="en-US"/>
        </w:rPr>
        <w:t>Pousette</w:t>
      </w:r>
      <w:proofErr w:type="spellEnd"/>
      <w:r w:rsidRPr="008A7D5A">
        <w:rPr>
          <w:rFonts w:asciiTheme="minorHAnsi" w:hAnsiTheme="minorHAnsi" w:cstheme="minorHAnsi"/>
          <w:sz w:val="24"/>
          <w:szCs w:val="24"/>
          <w:lang w:val="en-US"/>
        </w:rPr>
        <w:t xml:space="preserve">, T., &amp; </w:t>
      </w:r>
      <w:proofErr w:type="spellStart"/>
      <w:r w:rsidRPr="008A7D5A">
        <w:rPr>
          <w:rFonts w:asciiTheme="minorHAnsi" w:hAnsiTheme="minorHAnsi" w:cstheme="minorHAnsi"/>
          <w:sz w:val="24"/>
          <w:szCs w:val="24"/>
          <w:lang w:val="en-US"/>
        </w:rPr>
        <w:t>Taymaz</w:t>
      </w:r>
      <w:proofErr w:type="spellEnd"/>
      <w:r w:rsidRPr="008A7D5A">
        <w:rPr>
          <w:rFonts w:asciiTheme="minorHAnsi" w:hAnsiTheme="minorHAnsi" w:cstheme="minorHAnsi"/>
          <w:sz w:val="24"/>
          <w:szCs w:val="24"/>
          <w:lang w:val="en-US"/>
        </w:rPr>
        <w:t xml:space="preserve">, E. (1990). </w:t>
      </w:r>
      <w:r w:rsidRPr="008A7D5A">
        <w:rPr>
          <w:rFonts w:asciiTheme="minorHAnsi" w:hAnsiTheme="minorHAnsi" w:cstheme="minorHAnsi"/>
          <w:i/>
          <w:sz w:val="24"/>
          <w:szCs w:val="24"/>
          <w:lang w:val="en-US"/>
        </w:rPr>
        <w:t>The knowledge based information economy</w:t>
      </w:r>
      <w:r w:rsidRPr="008A7D5A">
        <w:rPr>
          <w:rFonts w:asciiTheme="minorHAnsi" w:hAnsiTheme="minorHAnsi" w:cstheme="minorHAnsi"/>
          <w:sz w:val="24"/>
          <w:szCs w:val="24"/>
          <w:lang w:val="en-US"/>
        </w:rPr>
        <w:t xml:space="preserve">. (IUI Working Paper No. 256). Research Institute of Industrial Economics. </w:t>
      </w:r>
      <w:hyperlink r:id="rId28" w:history="1">
        <w:r w:rsidRPr="008A7D5A">
          <w:rPr>
            <w:rStyle w:val="Kpr"/>
            <w:rFonts w:asciiTheme="minorHAnsi" w:hAnsiTheme="minorHAnsi" w:cstheme="minorHAnsi"/>
            <w:color w:val="auto"/>
            <w:sz w:val="24"/>
            <w:szCs w:val="24"/>
            <w:lang w:val="en-US"/>
          </w:rPr>
          <w:t>https://www.econstor.eu/bitstream/10419/95060/1/wp256.pdf</w:t>
        </w:r>
      </w:hyperlink>
      <w:r w:rsidRPr="008A7D5A">
        <w:rPr>
          <w:rFonts w:asciiTheme="minorHAnsi" w:hAnsiTheme="minorHAnsi" w:cstheme="minorHAnsi"/>
          <w:sz w:val="24"/>
          <w:szCs w:val="24"/>
          <w:lang w:val="en-US"/>
        </w:rPr>
        <w:t xml:space="preserve"> </w:t>
      </w:r>
    </w:p>
    <w:p w14:paraId="3DC4C535" w14:textId="77777777" w:rsidR="00070D9C" w:rsidRPr="008A7D5A" w:rsidRDefault="00070D9C" w:rsidP="00B032E8">
      <w:pPr>
        <w:pStyle w:val="Kaynaka"/>
        <w:rPr>
          <w:rFonts w:asciiTheme="minorHAnsi" w:hAnsiTheme="minorHAnsi" w:cstheme="minorHAnsi"/>
          <w:sz w:val="24"/>
          <w:szCs w:val="24"/>
          <w:lang w:val="en-US"/>
        </w:rPr>
      </w:pPr>
    </w:p>
    <w:p w14:paraId="23649D54" w14:textId="54D65697" w:rsidR="00B032E8" w:rsidRPr="008A7D5A" w:rsidRDefault="00B032E8" w:rsidP="00B032E8">
      <w:pPr>
        <w:pStyle w:val="Kaynaka"/>
        <w:rPr>
          <w:rFonts w:asciiTheme="minorHAnsi" w:hAnsiTheme="minorHAnsi" w:cstheme="minorHAnsi"/>
          <w:sz w:val="24"/>
          <w:szCs w:val="24"/>
          <w:lang w:val="en-US"/>
        </w:rPr>
      </w:pPr>
      <w:r w:rsidRPr="008A7D5A">
        <w:rPr>
          <w:rFonts w:asciiTheme="minorHAnsi" w:hAnsiTheme="minorHAnsi" w:cstheme="minorHAnsi"/>
          <w:sz w:val="24"/>
          <w:szCs w:val="24"/>
          <w:lang w:val="en-US"/>
        </w:rPr>
        <w:t>Forman. M. (</w:t>
      </w:r>
      <w:proofErr w:type="spellStart"/>
      <w:r w:rsidRPr="008A7D5A">
        <w:rPr>
          <w:rFonts w:asciiTheme="minorHAnsi" w:hAnsiTheme="minorHAnsi" w:cstheme="minorHAnsi"/>
          <w:sz w:val="24"/>
          <w:szCs w:val="24"/>
          <w:lang w:val="en-US"/>
        </w:rPr>
        <w:t>Yönetmen</w:t>
      </w:r>
      <w:proofErr w:type="spellEnd"/>
      <w:r w:rsidRPr="008A7D5A">
        <w:rPr>
          <w:rFonts w:asciiTheme="minorHAnsi" w:hAnsiTheme="minorHAnsi" w:cstheme="minorHAnsi"/>
          <w:sz w:val="24"/>
          <w:szCs w:val="24"/>
          <w:lang w:val="en-US"/>
        </w:rPr>
        <w:t xml:space="preserve">). (1975). </w:t>
      </w:r>
      <w:r w:rsidRPr="008A7D5A">
        <w:rPr>
          <w:rFonts w:asciiTheme="minorHAnsi" w:hAnsiTheme="minorHAnsi" w:cstheme="minorHAnsi"/>
          <w:i/>
          <w:sz w:val="24"/>
          <w:szCs w:val="24"/>
          <w:lang w:val="en-US"/>
        </w:rPr>
        <w:t>One flew over the cuckoo’s nes</w:t>
      </w:r>
      <w:r w:rsidRPr="008A7D5A">
        <w:rPr>
          <w:rFonts w:asciiTheme="minorHAnsi" w:hAnsiTheme="minorHAnsi" w:cstheme="minorHAnsi"/>
          <w:sz w:val="24"/>
          <w:szCs w:val="24"/>
          <w:lang w:val="en-US"/>
        </w:rPr>
        <w:t>t [Film]. United Artists.</w:t>
      </w:r>
    </w:p>
    <w:p w14:paraId="48620E5F" w14:textId="77777777" w:rsidR="00070D9C" w:rsidRPr="008A7D5A" w:rsidRDefault="00070D9C" w:rsidP="00B032E8">
      <w:pPr>
        <w:pStyle w:val="Kaynaka"/>
        <w:rPr>
          <w:rFonts w:asciiTheme="minorHAnsi" w:hAnsiTheme="minorHAnsi" w:cstheme="minorHAnsi"/>
          <w:sz w:val="24"/>
          <w:szCs w:val="24"/>
          <w:lang w:val="en-US"/>
        </w:rPr>
      </w:pPr>
    </w:p>
    <w:p w14:paraId="65F45589" w14:textId="40CE60BD" w:rsidR="00B032E8" w:rsidRPr="008A7D5A" w:rsidRDefault="00B032E8" w:rsidP="00B032E8">
      <w:pPr>
        <w:pStyle w:val="Kaynaka"/>
        <w:rPr>
          <w:rFonts w:asciiTheme="minorHAnsi" w:hAnsiTheme="minorHAnsi" w:cstheme="minorHAnsi"/>
          <w:sz w:val="24"/>
          <w:szCs w:val="24"/>
          <w:lang w:val="en-US"/>
        </w:rPr>
      </w:pPr>
      <w:proofErr w:type="spellStart"/>
      <w:r w:rsidRPr="008A7D5A">
        <w:rPr>
          <w:rFonts w:asciiTheme="minorHAnsi" w:hAnsiTheme="minorHAnsi" w:cstheme="minorHAnsi"/>
          <w:sz w:val="24"/>
          <w:szCs w:val="24"/>
          <w:lang w:val="en-US"/>
        </w:rPr>
        <w:t>Gökçe</w:t>
      </w:r>
      <w:proofErr w:type="spellEnd"/>
      <w:r w:rsidRPr="008A7D5A">
        <w:rPr>
          <w:rFonts w:asciiTheme="minorHAnsi" w:hAnsiTheme="minorHAnsi" w:cstheme="minorHAnsi"/>
          <w:sz w:val="24"/>
          <w:szCs w:val="24"/>
          <w:lang w:val="en-US"/>
        </w:rPr>
        <w:t xml:space="preserve">, D. (2019, 19 July). </w:t>
      </w:r>
      <w:proofErr w:type="spellStart"/>
      <w:r w:rsidRPr="008A7D5A">
        <w:rPr>
          <w:rFonts w:asciiTheme="minorHAnsi" w:hAnsiTheme="minorHAnsi" w:cstheme="minorHAnsi"/>
          <w:i/>
          <w:sz w:val="24"/>
          <w:szCs w:val="24"/>
          <w:lang w:val="en-US"/>
        </w:rPr>
        <w:t>Çin'de</w:t>
      </w:r>
      <w:proofErr w:type="spellEnd"/>
      <w:r w:rsidRPr="008A7D5A">
        <w:rPr>
          <w:rFonts w:asciiTheme="minorHAnsi" w:hAnsiTheme="minorHAnsi" w:cstheme="minorHAnsi"/>
          <w:i/>
          <w:sz w:val="24"/>
          <w:szCs w:val="24"/>
          <w:lang w:val="en-US"/>
        </w:rPr>
        <w:t xml:space="preserve"> 1992'den </w:t>
      </w:r>
      <w:proofErr w:type="spellStart"/>
      <w:r w:rsidRPr="008A7D5A">
        <w:rPr>
          <w:rFonts w:asciiTheme="minorHAnsi" w:hAnsiTheme="minorHAnsi" w:cstheme="minorHAnsi"/>
          <w:i/>
          <w:sz w:val="24"/>
          <w:szCs w:val="24"/>
          <w:lang w:val="en-US"/>
        </w:rPr>
        <w:t>bu</w:t>
      </w:r>
      <w:proofErr w:type="spellEnd"/>
      <w:r w:rsidRPr="008A7D5A">
        <w:rPr>
          <w:rFonts w:asciiTheme="minorHAnsi" w:hAnsiTheme="minorHAnsi" w:cstheme="minorHAnsi"/>
          <w:i/>
          <w:sz w:val="24"/>
          <w:szCs w:val="24"/>
          <w:lang w:val="en-US"/>
        </w:rPr>
        <w:t xml:space="preserve"> </w:t>
      </w:r>
      <w:proofErr w:type="spellStart"/>
      <w:proofErr w:type="gramStart"/>
      <w:r w:rsidRPr="008A7D5A">
        <w:rPr>
          <w:rFonts w:asciiTheme="minorHAnsi" w:hAnsiTheme="minorHAnsi" w:cstheme="minorHAnsi"/>
          <w:i/>
          <w:sz w:val="24"/>
          <w:szCs w:val="24"/>
          <w:lang w:val="en-US"/>
        </w:rPr>
        <w:t>yana</w:t>
      </w:r>
      <w:proofErr w:type="spellEnd"/>
      <w:proofErr w:type="gram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en</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düşük</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büyüme</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Akşam</w:t>
      </w:r>
      <w:proofErr w:type="spellEnd"/>
      <w:r w:rsidRPr="008A7D5A">
        <w:rPr>
          <w:rFonts w:asciiTheme="minorHAnsi" w:hAnsiTheme="minorHAnsi" w:cstheme="minorHAnsi"/>
          <w:sz w:val="24"/>
          <w:szCs w:val="24"/>
          <w:lang w:val="en-US"/>
        </w:rPr>
        <w:t xml:space="preserve">. Retrieved January 15, 2020 from </w:t>
      </w:r>
      <w:hyperlink r:id="rId29" w:history="1">
        <w:r w:rsidRPr="008A7D5A">
          <w:rPr>
            <w:rStyle w:val="Kpr"/>
            <w:rFonts w:asciiTheme="minorHAnsi" w:hAnsiTheme="minorHAnsi" w:cstheme="minorHAnsi"/>
            <w:color w:val="auto"/>
            <w:spacing w:val="-2"/>
            <w:sz w:val="24"/>
            <w:szCs w:val="24"/>
            <w:lang w:val="en-US"/>
          </w:rPr>
          <w:t>https://www.aksam.com.tr/yazarlar/deniz-gokce/cinde-1992den-bu-c2yana-en-dusuk-buyume/haber-</w:t>
        </w:r>
        <w:r w:rsidRPr="008A7D5A">
          <w:rPr>
            <w:rStyle w:val="Kpr"/>
            <w:rFonts w:asciiTheme="minorHAnsi" w:hAnsiTheme="minorHAnsi" w:cstheme="minorHAnsi"/>
            <w:color w:val="auto"/>
            <w:sz w:val="24"/>
            <w:szCs w:val="24"/>
            <w:lang w:val="en-US"/>
          </w:rPr>
          <w:t>990522</w:t>
        </w:r>
      </w:hyperlink>
      <w:r w:rsidRPr="008A7D5A">
        <w:rPr>
          <w:rFonts w:asciiTheme="minorHAnsi" w:hAnsiTheme="minorHAnsi" w:cstheme="minorHAnsi"/>
          <w:sz w:val="24"/>
          <w:szCs w:val="24"/>
          <w:lang w:val="en-US"/>
        </w:rPr>
        <w:t xml:space="preserve"> </w:t>
      </w:r>
    </w:p>
    <w:p w14:paraId="266B34A4" w14:textId="77777777" w:rsidR="00070D9C" w:rsidRPr="008A7D5A" w:rsidRDefault="00070D9C" w:rsidP="00B032E8">
      <w:pPr>
        <w:pStyle w:val="Kaynaka"/>
        <w:rPr>
          <w:rFonts w:asciiTheme="minorHAnsi" w:hAnsiTheme="minorHAnsi" w:cstheme="minorHAnsi"/>
          <w:sz w:val="24"/>
          <w:szCs w:val="24"/>
          <w:lang w:val="en-US"/>
        </w:rPr>
      </w:pPr>
    </w:p>
    <w:p w14:paraId="6982678C" w14:textId="74CE38F0" w:rsidR="00B032E8" w:rsidRPr="008A7D5A" w:rsidRDefault="00B032E8" w:rsidP="00B032E8">
      <w:pPr>
        <w:pStyle w:val="Kaynaka"/>
        <w:rPr>
          <w:rFonts w:asciiTheme="minorHAnsi" w:hAnsiTheme="minorHAnsi" w:cstheme="minorHAnsi"/>
          <w:sz w:val="24"/>
          <w:szCs w:val="24"/>
          <w:lang w:val="en-US"/>
        </w:rPr>
      </w:pPr>
      <w:proofErr w:type="spellStart"/>
      <w:r w:rsidRPr="008A7D5A">
        <w:rPr>
          <w:rFonts w:asciiTheme="minorHAnsi" w:hAnsiTheme="minorHAnsi" w:cstheme="minorHAnsi"/>
          <w:sz w:val="24"/>
          <w:szCs w:val="24"/>
          <w:lang w:val="en-US"/>
        </w:rPr>
        <w:t>Karaatlı</w:t>
      </w:r>
      <w:proofErr w:type="spellEnd"/>
      <w:r w:rsidRPr="008A7D5A">
        <w:rPr>
          <w:rFonts w:asciiTheme="minorHAnsi" w:hAnsiTheme="minorHAnsi" w:cstheme="minorHAnsi"/>
          <w:sz w:val="24"/>
          <w:szCs w:val="24"/>
          <w:lang w:val="en-US"/>
        </w:rPr>
        <w:t xml:space="preserve">, M., </w:t>
      </w:r>
      <w:proofErr w:type="spellStart"/>
      <w:r w:rsidRPr="008A7D5A">
        <w:rPr>
          <w:rFonts w:asciiTheme="minorHAnsi" w:hAnsiTheme="minorHAnsi" w:cstheme="minorHAnsi"/>
          <w:sz w:val="24"/>
          <w:szCs w:val="24"/>
          <w:lang w:val="en-US"/>
        </w:rPr>
        <w:t>Demirci</w:t>
      </w:r>
      <w:proofErr w:type="spellEnd"/>
      <w:r w:rsidRPr="008A7D5A">
        <w:rPr>
          <w:rFonts w:asciiTheme="minorHAnsi" w:hAnsiTheme="minorHAnsi" w:cstheme="minorHAnsi"/>
          <w:sz w:val="24"/>
          <w:szCs w:val="24"/>
          <w:lang w:val="en-US"/>
        </w:rPr>
        <w:t xml:space="preserve">, N., </w:t>
      </w:r>
      <w:proofErr w:type="spellStart"/>
      <w:r w:rsidRPr="008A7D5A">
        <w:rPr>
          <w:rFonts w:asciiTheme="minorHAnsi" w:hAnsiTheme="minorHAnsi" w:cstheme="minorHAnsi"/>
          <w:sz w:val="24"/>
          <w:szCs w:val="24"/>
          <w:lang w:val="en-US"/>
        </w:rPr>
        <w:t>Aksoy</w:t>
      </w:r>
      <w:proofErr w:type="spellEnd"/>
      <w:r w:rsidRPr="008A7D5A">
        <w:rPr>
          <w:rFonts w:asciiTheme="minorHAnsi" w:hAnsiTheme="minorHAnsi" w:cstheme="minorHAnsi"/>
          <w:sz w:val="24"/>
          <w:szCs w:val="24"/>
          <w:lang w:val="en-US"/>
        </w:rPr>
        <w:t xml:space="preserve">, E., &amp; </w:t>
      </w:r>
      <w:proofErr w:type="spellStart"/>
      <w:r w:rsidRPr="008A7D5A">
        <w:rPr>
          <w:rFonts w:asciiTheme="minorHAnsi" w:hAnsiTheme="minorHAnsi" w:cstheme="minorHAnsi"/>
          <w:sz w:val="24"/>
          <w:szCs w:val="24"/>
          <w:lang w:val="en-US"/>
        </w:rPr>
        <w:t>Ömürbek</w:t>
      </w:r>
      <w:proofErr w:type="spellEnd"/>
      <w:r w:rsidRPr="008A7D5A">
        <w:rPr>
          <w:rFonts w:asciiTheme="minorHAnsi" w:hAnsiTheme="minorHAnsi" w:cstheme="minorHAnsi"/>
          <w:sz w:val="24"/>
          <w:szCs w:val="24"/>
          <w:lang w:val="en-US"/>
        </w:rPr>
        <w:t xml:space="preserve">, N. (2014). </w:t>
      </w:r>
      <w:proofErr w:type="spellStart"/>
      <w:r w:rsidRPr="008A7D5A">
        <w:rPr>
          <w:rFonts w:asciiTheme="minorHAnsi" w:hAnsiTheme="minorHAnsi" w:cstheme="minorHAnsi"/>
          <w:sz w:val="24"/>
          <w:szCs w:val="24"/>
          <w:lang w:val="en-US"/>
        </w:rPr>
        <w:t>Borsa</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performanslarının</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çok</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kriterli</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karar</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verme</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yöntemleri</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ile</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karşılaştırılması</w:t>
      </w:r>
      <w:proofErr w:type="spellEnd"/>
      <w:r w:rsidRPr="008A7D5A">
        <w:rPr>
          <w:rFonts w:asciiTheme="minorHAnsi" w:hAnsiTheme="minorHAnsi" w:cstheme="minorHAnsi"/>
          <w:sz w:val="24"/>
          <w:szCs w:val="24"/>
          <w:lang w:val="en-US"/>
        </w:rPr>
        <w:t xml:space="preserve">. </w:t>
      </w:r>
      <w:r w:rsidRPr="008A7D5A">
        <w:rPr>
          <w:rFonts w:asciiTheme="minorHAnsi" w:hAnsiTheme="minorHAnsi" w:cstheme="minorHAnsi"/>
          <w:i/>
          <w:sz w:val="24"/>
          <w:szCs w:val="24"/>
          <w:lang w:val="en-US"/>
        </w:rPr>
        <w:t xml:space="preserve">15. </w:t>
      </w:r>
      <w:proofErr w:type="spellStart"/>
      <w:r w:rsidRPr="008A7D5A">
        <w:rPr>
          <w:rFonts w:asciiTheme="minorHAnsi" w:hAnsiTheme="minorHAnsi" w:cstheme="minorHAnsi"/>
          <w:i/>
          <w:sz w:val="24"/>
          <w:szCs w:val="24"/>
          <w:lang w:val="en-US"/>
        </w:rPr>
        <w:t>Uluslararası</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Ekonometri</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Yöneylem</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Araştırması</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ve</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İstatistik</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Sempozyumu</w:t>
      </w:r>
      <w:proofErr w:type="spellEnd"/>
      <w:r w:rsidRPr="008A7D5A">
        <w:rPr>
          <w:rFonts w:asciiTheme="minorHAnsi" w:hAnsiTheme="minorHAnsi" w:cstheme="minorHAnsi"/>
          <w:sz w:val="24"/>
          <w:szCs w:val="24"/>
          <w:lang w:val="en-US"/>
        </w:rPr>
        <w:t xml:space="preserve"> (p. 673-689). </w:t>
      </w:r>
      <w:proofErr w:type="spellStart"/>
      <w:r w:rsidRPr="008A7D5A">
        <w:rPr>
          <w:rFonts w:asciiTheme="minorHAnsi" w:hAnsiTheme="minorHAnsi" w:cstheme="minorHAnsi"/>
          <w:sz w:val="24"/>
          <w:szCs w:val="24"/>
          <w:lang w:val="en-US"/>
        </w:rPr>
        <w:t>Isparta</w:t>
      </w:r>
      <w:proofErr w:type="spellEnd"/>
      <w:r w:rsidRPr="008A7D5A">
        <w:rPr>
          <w:rFonts w:asciiTheme="minorHAnsi" w:hAnsiTheme="minorHAnsi" w:cstheme="minorHAnsi"/>
          <w:sz w:val="24"/>
          <w:szCs w:val="24"/>
          <w:lang w:val="en-US"/>
        </w:rPr>
        <w:t>, Turkey.</w:t>
      </w:r>
    </w:p>
    <w:p w14:paraId="2122CB2B" w14:textId="77777777" w:rsidR="00070D9C" w:rsidRPr="008A7D5A" w:rsidRDefault="00070D9C" w:rsidP="00B032E8">
      <w:pPr>
        <w:pStyle w:val="Kaynaka"/>
        <w:rPr>
          <w:rFonts w:asciiTheme="minorHAnsi" w:hAnsiTheme="minorHAnsi" w:cstheme="minorHAnsi"/>
          <w:sz w:val="24"/>
          <w:szCs w:val="24"/>
          <w:lang w:val="en-US"/>
        </w:rPr>
      </w:pPr>
    </w:p>
    <w:p w14:paraId="4ACB4C96" w14:textId="79CF4F51" w:rsidR="00B032E8" w:rsidRPr="008A7D5A" w:rsidRDefault="00B032E8" w:rsidP="00B032E8">
      <w:pPr>
        <w:pStyle w:val="Kaynaka"/>
        <w:rPr>
          <w:rFonts w:asciiTheme="minorHAnsi" w:hAnsiTheme="minorHAnsi" w:cstheme="minorHAnsi"/>
          <w:sz w:val="24"/>
          <w:szCs w:val="24"/>
          <w:lang w:val="en-US"/>
        </w:rPr>
      </w:pPr>
      <w:proofErr w:type="spellStart"/>
      <w:r w:rsidRPr="008A7D5A">
        <w:rPr>
          <w:rFonts w:asciiTheme="minorHAnsi" w:hAnsiTheme="minorHAnsi" w:cstheme="minorHAnsi"/>
          <w:sz w:val="24"/>
          <w:szCs w:val="24"/>
          <w:lang w:val="en-US"/>
        </w:rPr>
        <w:t>Koçel</w:t>
      </w:r>
      <w:proofErr w:type="spellEnd"/>
      <w:r w:rsidRPr="008A7D5A">
        <w:rPr>
          <w:rFonts w:asciiTheme="minorHAnsi" w:hAnsiTheme="minorHAnsi" w:cstheme="minorHAnsi"/>
          <w:sz w:val="24"/>
          <w:szCs w:val="24"/>
          <w:lang w:val="en-US"/>
        </w:rPr>
        <w:t xml:space="preserve">, T. (2020).  </w:t>
      </w:r>
      <w:proofErr w:type="spellStart"/>
      <w:r w:rsidRPr="008A7D5A">
        <w:rPr>
          <w:rFonts w:asciiTheme="minorHAnsi" w:hAnsiTheme="minorHAnsi" w:cstheme="minorHAnsi"/>
          <w:i/>
          <w:sz w:val="24"/>
          <w:szCs w:val="24"/>
          <w:lang w:val="en-US"/>
        </w:rPr>
        <w:t>İşletme</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Yöneticiliği</w:t>
      </w:r>
      <w:proofErr w:type="spellEnd"/>
      <w:r w:rsidRPr="008A7D5A">
        <w:rPr>
          <w:rFonts w:asciiTheme="minorHAnsi" w:hAnsiTheme="minorHAnsi" w:cstheme="minorHAnsi"/>
          <w:sz w:val="24"/>
          <w:szCs w:val="24"/>
          <w:lang w:val="en-US"/>
        </w:rPr>
        <w:t xml:space="preserve"> (18th </w:t>
      </w:r>
      <w:proofErr w:type="gramStart"/>
      <w:r w:rsidRPr="008A7D5A">
        <w:rPr>
          <w:rFonts w:asciiTheme="minorHAnsi" w:hAnsiTheme="minorHAnsi" w:cstheme="minorHAnsi"/>
          <w:sz w:val="24"/>
          <w:szCs w:val="24"/>
          <w:lang w:val="en-US"/>
        </w:rPr>
        <w:t>ed</w:t>
      </w:r>
      <w:proofErr w:type="gramEnd"/>
      <w:r w:rsidRPr="008A7D5A">
        <w:rPr>
          <w:rFonts w:asciiTheme="minorHAnsi" w:hAnsiTheme="minorHAnsi" w:cstheme="minorHAnsi"/>
          <w:sz w:val="24"/>
          <w:szCs w:val="24"/>
          <w:lang w:val="en-US"/>
        </w:rPr>
        <w:t xml:space="preserve">.). Beta </w:t>
      </w:r>
      <w:proofErr w:type="spellStart"/>
      <w:r w:rsidRPr="008A7D5A">
        <w:rPr>
          <w:rFonts w:asciiTheme="minorHAnsi" w:hAnsiTheme="minorHAnsi" w:cstheme="minorHAnsi"/>
          <w:sz w:val="24"/>
          <w:szCs w:val="24"/>
          <w:lang w:val="en-US"/>
        </w:rPr>
        <w:t>Basım</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Yayım</w:t>
      </w:r>
      <w:proofErr w:type="spellEnd"/>
      <w:r w:rsidRPr="008A7D5A">
        <w:rPr>
          <w:rFonts w:asciiTheme="minorHAnsi" w:hAnsiTheme="minorHAnsi" w:cstheme="minorHAnsi"/>
          <w:sz w:val="24"/>
          <w:szCs w:val="24"/>
          <w:lang w:val="en-US"/>
        </w:rPr>
        <w:t>.</w:t>
      </w:r>
    </w:p>
    <w:p w14:paraId="71B364C0" w14:textId="77777777" w:rsidR="00070D9C" w:rsidRPr="008A7D5A" w:rsidRDefault="00070D9C" w:rsidP="00B032E8">
      <w:pPr>
        <w:pStyle w:val="Kaynaka"/>
        <w:rPr>
          <w:rFonts w:asciiTheme="minorHAnsi" w:hAnsiTheme="minorHAnsi" w:cstheme="minorHAnsi"/>
          <w:sz w:val="24"/>
          <w:szCs w:val="24"/>
          <w:lang w:val="en-US"/>
        </w:rPr>
      </w:pPr>
    </w:p>
    <w:p w14:paraId="7445F174" w14:textId="4ED8E419" w:rsidR="00B032E8" w:rsidRPr="008A7D5A" w:rsidRDefault="00B032E8" w:rsidP="00B032E8">
      <w:pPr>
        <w:pStyle w:val="Kaynaka"/>
        <w:rPr>
          <w:rFonts w:asciiTheme="minorHAnsi" w:hAnsiTheme="minorHAnsi" w:cstheme="minorHAnsi"/>
          <w:sz w:val="24"/>
          <w:szCs w:val="24"/>
          <w:lang w:val="en-US"/>
        </w:rPr>
      </w:pPr>
      <w:proofErr w:type="spellStart"/>
      <w:r w:rsidRPr="008A7D5A">
        <w:rPr>
          <w:rFonts w:asciiTheme="minorHAnsi" w:hAnsiTheme="minorHAnsi" w:cstheme="minorHAnsi"/>
          <w:sz w:val="24"/>
          <w:szCs w:val="24"/>
          <w:lang w:val="en-US"/>
        </w:rPr>
        <w:t>Korkmaz</w:t>
      </w:r>
      <w:proofErr w:type="spellEnd"/>
      <w:r w:rsidRPr="008A7D5A">
        <w:rPr>
          <w:rFonts w:asciiTheme="minorHAnsi" w:hAnsiTheme="minorHAnsi" w:cstheme="minorHAnsi"/>
          <w:sz w:val="24"/>
          <w:szCs w:val="24"/>
          <w:lang w:val="en-US"/>
        </w:rPr>
        <w:t xml:space="preserve">, A., </w:t>
      </w:r>
      <w:proofErr w:type="spellStart"/>
      <w:r w:rsidRPr="008A7D5A">
        <w:rPr>
          <w:rFonts w:asciiTheme="minorHAnsi" w:hAnsiTheme="minorHAnsi" w:cstheme="minorHAnsi"/>
          <w:sz w:val="24"/>
          <w:szCs w:val="24"/>
          <w:lang w:val="en-US"/>
        </w:rPr>
        <w:t>Dulupçu</w:t>
      </w:r>
      <w:proofErr w:type="spellEnd"/>
      <w:r w:rsidRPr="008A7D5A">
        <w:rPr>
          <w:rFonts w:asciiTheme="minorHAnsi" w:hAnsiTheme="minorHAnsi" w:cstheme="minorHAnsi"/>
          <w:sz w:val="24"/>
          <w:szCs w:val="24"/>
          <w:lang w:val="en-US"/>
        </w:rPr>
        <w:t xml:space="preserve">, M. A., </w:t>
      </w:r>
      <w:proofErr w:type="spellStart"/>
      <w:r w:rsidRPr="008A7D5A">
        <w:rPr>
          <w:rFonts w:asciiTheme="minorHAnsi" w:hAnsiTheme="minorHAnsi" w:cstheme="minorHAnsi"/>
          <w:sz w:val="24"/>
          <w:szCs w:val="24"/>
          <w:lang w:val="en-US"/>
        </w:rPr>
        <w:t>Gövdere</w:t>
      </w:r>
      <w:proofErr w:type="spellEnd"/>
      <w:r w:rsidRPr="008A7D5A">
        <w:rPr>
          <w:rFonts w:asciiTheme="minorHAnsi" w:hAnsiTheme="minorHAnsi" w:cstheme="minorHAnsi"/>
          <w:sz w:val="24"/>
          <w:szCs w:val="24"/>
          <w:lang w:val="en-US"/>
        </w:rPr>
        <w:t xml:space="preserve">, B., &amp; </w:t>
      </w:r>
      <w:proofErr w:type="spellStart"/>
      <w:r w:rsidRPr="008A7D5A">
        <w:rPr>
          <w:rFonts w:asciiTheme="minorHAnsi" w:hAnsiTheme="minorHAnsi" w:cstheme="minorHAnsi"/>
          <w:sz w:val="24"/>
          <w:szCs w:val="24"/>
          <w:lang w:val="en-US"/>
        </w:rPr>
        <w:t>Songur</w:t>
      </w:r>
      <w:proofErr w:type="spellEnd"/>
      <w:r w:rsidRPr="008A7D5A">
        <w:rPr>
          <w:rFonts w:asciiTheme="minorHAnsi" w:hAnsiTheme="minorHAnsi" w:cstheme="minorHAnsi"/>
          <w:sz w:val="24"/>
          <w:szCs w:val="24"/>
          <w:lang w:val="en-US"/>
        </w:rPr>
        <w:t xml:space="preserve">, H. (2013). </w:t>
      </w:r>
      <w:proofErr w:type="spellStart"/>
      <w:r w:rsidRPr="008A7D5A">
        <w:rPr>
          <w:rFonts w:asciiTheme="minorHAnsi" w:hAnsiTheme="minorHAnsi" w:cstheme="minorHAnsi"/>
          <w:i/>
          <w:sz w:val="24"/>
          <w:szCs w:val="24"/>
          <w:lang w:val="en-US"/>
        </w:rPr>
        <w:t>İnsani</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ücret</w:t>
      </w:r>
      <w:proofErr w:type="spellEnd"/>
      <w:r w:rsidRPr="008A7D5A">
        <w:rPr>
          <w:rFonts w:asciiTheme="minorHAnsi" w:hAnsiTheme="minorHAnsi" w:cstheme="minorHAnsi"/>
          <w:sz w:val="24"/>
          <w:szCs w:val="24"/>
          <w:lang w:val="en-US"/>
        </w:rPr>
        <w:t xml:space="preserve">. İGİAD </w:t>
      </w:r>
      <w:proofErr w:type="spellStart"/>
      <w:r w:rsidRPr="008A7D5A">
        <w:rPr>
          <w:rFonts w:asciiTheme="minorHAnsi" w:hAnsiTheme="minorHAnsi" w:cstheme="minorHAnsi"/>
          <w:sz w:val="24"/>
          <w:szCs w:val="24"/>
          <w:lang w:val="en-US"/>
        </w:rPr>
        <w:t>Yayınları</w:t>
      </w:r>
      <w:proofErr w:type="spellEnd"/>
      <w:r w:rsidRPr="008A7D5A">
        <w:rPr>
          <w:rFonts w:asciiTheme="minorHAnsi" w:hAnsiTheme="minorHAnsi" w:cstheme="minorHAnsi"/>
          <w:sz w:val="24"/>
          <w:szCs w:val="24"/>
          <w:lang w:val="en-US"/>
        </w:rPr>
        <w:t>.</w:t>
      </w:r>
    </w:p>
    <w:p w14:paraId="7F383829" w14:textId="77777777" w:rsidR="00070D9C" w:rsidRPr="008A7D5A" w:rsidRDefault="00070D9C" w:rsidP="00B032E8">
      <w:pPr>
        <w:pStyle w:val="Kaynaka"/>
        <w:rPr>
          <w:rFonts w:asciiTheme="minorHAnsi" w:hAnsiTheme="minorHAnsi" w:cstheme="minorHAnsi"/>
          <w:sz w:val="24"/>
          <w:szCs w:val="24"/>
          <w:lang w:val="en-US"/>
        </w:rPr>
      </w:pPr>
    </w:p>
    <w:p w14:paraId="3A4CDC9D" w14:textId="0A2D1982" w:rsidR="00B032E8" w:rsidRPr="008A7D5A" w:rsidRDefault="00B032E8" w:rsidP="00B032E8">
      <w:pPr>
        <w:pStyle w:val="Kaynaka"/>
        <w:rPr>
          <w:rFonts w:asciiTheme="minorHAnsi" w:hAnsiTheme="minorHAnsi" w:cstheme="minorHAnsi"/>
          <w:sz w:val="24"/>
          <w:szCs w:val="24"/>
          <w:lang w:val="en-US"/>
        </w:rPr>
      </w:pPr>
      <w:proofErr w:type="spellStart"/>
      <w:r w:rsidRPr="008A7D5A">
        <w:rPr>
          <w:rFonts w:asciiTheme="minorHAnsi" w:hAnsiTheme="minorHAnsi" w:cstheme="minorHAnsi"/>
          <w:sz w:val="24"/>
          <w:szCs w:val="24"/>
          <w:lang w:val="en-US"/>
        </w:rPr>
        <w:t>Lisansüstü</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Eğitim</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ve</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Öğretim</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Yönetmeliği</w:t>
      </w:r>
      <w:proofErr w:type="spellEnd"/>
      <w:r w:rsidRPr="008A7D5A">
        <w:rPr>
          <w:rFonts w:asciiTheme="minorHAnsi" w:hAnsiTheme="minorHAnsi" w:cstheme="minorHAnsi"/>
          <w:sz w:val="24"/>
          <w:szCs w:val="24"/>
          <w:lang w:val="en-US"/>
        </w:rPr>
        <w:t xml:space="preserve">. (2016, April 20). </w:t>
      </w:r>
      <w:hyperlink r:id="rId30" w:history="1">
        <w:r w:rsidRPr="008A7D5A">
          <w:rPr>
            <w:rStyle w:val="Kpr"/>
            <w:rFonts w:asciiTheme="minorHAnsi" w:hAnsiTheme="minorHAnsi" w:cstheme="minorHAnsi"/>
            <w:color w:val="auto"/>
            <w:sz w:val="24"/>
            <w:szCs w:val="24"/>
            <w:lang w:val="en-US"/>
          </w:rPr>
          <w:t>http://www.resmigazete.gov.tr/eskiler/2016/04/20160420-16.htm</w:t>
        </w:r>
      </w:hyperlink>
    </w:p>
    <w:p w14:paraId="73EDE609" w14:textId="77777777" w:rsidR="00070D9C" w:rsidRPr="008A7D5A" w:rsidRDefault="00070D9C" w:rsidP="00B032E8">
      <w:pPr>
        <w:pStyle w:val="Kaynaka"/>
        <w:rPr>
          <w:rFonts w:asciiTheme="minorHAnsi" w:hAnsiTheme="minorHAnsi" w:cstheme="minorHAnsi"/>
          <w:sz w:val="24"/>
          <w:szCs w:val="24"/>
          <w:lang w:val="en-US"/>
        </w:rPr>
      </w:pPr>
    </w:p>
    <w:p w14:paraId="31B8350C" w14:textId="734AEE5F" w:rsidR="00B032E8" w:rsidRPr="008A7D5A" w:rsidRDefault="00B032E8" w:rsidP="00B032E8">
      <w:pPr>
        <w:pStyle w:val="Kaynaka"/>
        <w:rPr>
          <w:rFonts w:asciiTheme="minorHAnsi" w:hAnsiTheme="minorHAnsi" w:cstheme="minorHAnsi"/>
          <w:sz w:val="24"/>
          <w:szCs w:val="24"/>
          <w:lang w:val="en-US"/>
        </w:rPr>
      </w:pPr>
      <w:proofErr w:type="spellStart"/>
      <w:r w:rsidRPr="008A7D5A">
        <w:rPr>
          <w:rFonts w:asciiTheme="minorHAnsi" w:hAnsiTheme="minorHAnsi" w:cstheme="minorHAnsi"/>
          <w:sz w:val="24"/>
          <w:szCs w:val="24"/>
          <w:lang w:val="en-US"/>
        </w:rPr>
        <w:t>Oruç</w:t>
      </w:r>
      <w:proofErr w:type="spellEnd"/>
      <w:r w:rsidRPr="008A7D5A">
        <w:rPr>
          <w:rFonts w:asciiTheme="minorHAnsi" w:hAnsiTheme="minorHAnsi" w:cstheme="minorHAnsi"/>
          <w:sz w:val="24"/>
          <w:szCs w:val="24"/>
          <w:lang w:val="en-US"/>
        </w:rPr>
        <w:t xml:space="preserve">, K. O., &amp; </w:t>
      </w:r>
      <w:proofErr w:type="spellStart"/>
      <w:r w:rsidRPr="008A7D5A">
        <w:rPr>
          <w:rFonts w:asciiTheme="minorHAnsi" w:hAnsiTheme="minorHAnsi" w:cstheme="minorHAnsi"/>
          <w:sz w:val="24"/>
          <w:szCs w:val="24"/>
          <w:lang w:val="en-US"/>
        </w:rPr>
        <w:t>Çolak</w:t>
      </w:r>
      <w:proofErr w:type="spellEnd"/>
      <w:r w:rsidRPr="008A7D5A">
        <w:rPr>
          <w:rFonts w:asciiTheme="minorHAnsi" w:hAnsiTheme="minorHAnsi" w:cstheme="minorHAnsi"/>
          <w:sz w:val="24"/>
          <w:szCs w:val="24"/>
          <w:lang w:val="en-US"/>
        </w:rPr>
        <w:t xml:space="preserve">, M. (2019). </w:t>
      </w:r>
      <w:proofErr w:type="spellStart"/>
      <w:r w:rsidRPr="008A7D5A">
        <w:rPr>
          <w:rFonts w:asciiTheme="minorHAnsi" w:hAnsiTheme="minorHAnsi" w:cstheme="minorHAnsi"/>
          <w:sz w:val="24"/>
          <w:szCs w:val="24"/>
          <w:lang w:val="en-US"/>
        </w:rPr>
        <w:t>Bulanık</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analitik</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hiyerarşi</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prosesi</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yöntemi</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ile</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yem</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seçimi</w:t>
      </w:r>
      <w:proofErr w:type="spellEnd"/>
      <w:r w:rsidRPr="008A7D5A">
        <w:rPr>
          <w:rFonts w:asciiTheme="minorHAnsi" w:hAnsiTheme="minorHAnsi" w:cstheme="minorHAnsi"/>
          <w:sz w:val="24"/>
          <w:szCs w:val="24"/>
          <w:lang w:val="en-US"/>
        </w:rPr>
        <w:t xml:space="preserve">. </w:t>
      </w:r>
      <w:proofErr w:type="spellStart"/>
      <w:r w:rsidR="0069590C" w:rsidRPr="008A7D5A">
        <w:rPr>
          <w:rFonts w:asciiTheme="minorHAnsi" w:hAnsiTheme="minorHAnsi" w:cstheme="minorHAnsi"/>
          <w:i/>
          <w:sz w:val="24"/>
          <w:szCs w:val="24"/>
          <w:lang w:val="en-US"/>
        </w:rPr>
        <w:t>Sosyal</w:t>
      </w:r>
      <w:proofErr w:type="spellEnd"/>
      <w:r w:rsidR="0069590C" w:rsidRPr="008A7D5A">
        <w:rPr>
          <w:rFonts w:asciiTheme="minorHAnsi" w:hAnsiTheme="minorHAnsi" w:cstheme="minorHAnsi"/>
          <w:i/>
          <w:sz w:val="24"/>
          <w:szCs w:val="24"/>
          <w:lang w:val="en-US"/>
        </w:rPr>
        <w:t xml:space="preserve"> </w:t>
      </w:r>
      <w:proofErr w:type="spellStart"/>
      <w:r w:rsidR="0069590C" w:rsidRPr="008A7D5A">
        <w:rPr>
          <w:rFonts w:asciiTheme="minorHAnsi" w:hAnsiTheme="minorHAnsi" w:cstheme="minorHAnsi"/>
          <w:i/>
          <w:sz w:val="24"/>
          <w:szCs w:val="24"/>
          <w:lang w:val="en-US"/>
        </w:rPr>
        <w:t>Bilimler</w:t>
      </w:r>
      <w:proofErr w:type="spellEnd"/>
      <w:r w:rsidR="0069590C" w:rsidRPr="008A7D5A">
        <w:rPr>
          <w:rFonts w:asciiTheme="minorHAnsi" w:hAnsiTheme="minorHAnsi" w:cstheme="minorHAnsi"/>
          <w:i/>
          <w:sz w:val="24"/>
          <w:szCs w:val="24"/>
          <w:lang w:val="en-US"/>
        </w:rPr>
        <w:t xml:space="preserve"> </w:t>
      </w:r>
      <w:proofErr w:type="spellStart"/>
      <w:r w:rsidR="0069590C" w:rsidRPr="008A7D5A">
        <w:rPr>
          <w:rFonts w:asciiTheme="minorHAnsi" w:hAnsiTheme="minorHAnsi" w:cstheme="minorHAnsi"/>
          <w:i/>
          <w:sz w:val="24"/>
          <w:szCs w:val="24"/>
          <w:lang w:val="en-US"/>
        </w:rPr>
        <w:t>Akademik</w:t>
      </w:r>
      <w:proofErr w:type="spellEnd"/>
      <w:r w:rsidR="0069590C" w:rsidRPr="008A7D5A">
        <w:rPr>
          <w:rFonts w:asciiTheme="minorHAnsi" w:hAnsiTheme="minorHAnsi" w:cstheme="minorHAnsi"/>
          <w:i/>
          <w:sz w:val="24"/>
          <w:szCs w:val="24"/>
          <w:lang w:val="en-US"/>
        </w:rPr>
        <w:t xml:space="preserve"> </w:t>
      </w:r>
      <w:proofErr w:type="spellStart"/>
      <w:r w:rsidR="0069590C" w:rsidRPr="008A7D5A">
        <w:rPr>
          <w:rFonts w:asciiTheme="minorHAnsi" w:hAnsiTheme="minorHAnsi" w:cstheme="minorHAnsi"/>
          <w:i/>
          <w:sz w:val="24"/>
          <w:szCs w:val="24"/>
          <w:lang w:val="en-US"/>
        </w:rPr>
        <w:t>Gelişim</w:t>
      </w:r>
      <w:proofErr w:type="spellEnd"/>
      <w:r w:rsidR="0069590C" w:rsidRPr="008A7D5A">
        <w:rPr>
          <w:rFonts w:asciiTheme="minorHAnsi" w:hAnsiTheme="minorHAnsi" w:cstheme="minorHAnsi"/>
          <w:i/>
          <w:sz w:val="24"/>
          <w:szCs w:val="24"/>
          <w:lang w:val="en-US"/>
        </w:rPr>
        <w:t xml:space="preserve"> </w:t>
      </w:r>
      <w:proofErr w:type="spellStart"/>
      <w:r w:rsidR="0069590C" w:rsidRPr="008A7D5A">
        <w:rPr>
          <w:rFonts w:asciiTheme="minorHAnsi" w:hAnsiTheme="minorHAnsi" w:cstheme="minorHAnsi"/>
          <w:i/>
          <w:sz w:val="24"/>
          <w:szCs w:val="24"/>
          <w:lang w:val="en-US"/>
        </w:rPr>
        <w:t>Dergisi</w:t>
      </w:r>
      <w:proofErr w:type="spellEnd"/>
      <w:r w:rsidRPr="008A7D5A">
        <w:rPr>
          <w:rFonts w:asciiTheme="minorHAnsi" w:hAnsiTheme="minorHAnsi" w:cstheme="minorHAnsi"/>
          <w:sz w:val="24"/>
          <w:szCs w:val="24"/>
          <w:lang w:val="en-US"/>
        </w:rPr>
        <w:t xml:space="preserve">, </w:t>
      </w:r>
      <w:r w:rsidRPr="008A7D5A">
        <w:rPr>
          <w:rFonts w:asciiTheme="minorHAnsi" w:hAnsiTheme="minorHAnsi" w:cstheme="minorHAnsi"/>
          <w:i/>
          <w:sz w:val="24"/>
          <w:szCs w:val="24"/>
          <w:lang w:val="en-US"/>
        </w:rPr>
        <w:t>10</w:t>
      </w:r>
      <w:r w:rsidRPr="008A7D5A">
        <w:rPr>
          <w:rFonts w:asciiTheme="minorHAnsi" w:hAnsiTheme="minorHAnsi" w:cstheme="minorHAnsi"/>
          <w:sz w:val="24"/>
          <w:szCs w:val="24"/>
          <w:lang w:val="en-US"/>
        </w:rPr>
        <w:t>(25</w:t>
      </w:r>
      <w:proofErr w:type="gramStart"/>
      <w:r w:rsidRPr="008A7D5A">
        <w:rPr>
          <w:rFonts w:asciiTheme="minorHAnsi" w:hAnsiTheme="minorHAnsi" w:cstheme="minorHAnsi"/>
          <w:sz w:val="24"/>
          <w:szCs w:val="24"/>
          <w:lang w:val="en-US"/>
        </w:rPr>
        <w:t>) ,</w:t>
      </w:r>
      <w:proofErr w:type="gramEnd"/>
      <w:r w:rsidRPr="008A7D5A">
        <w:rPr>
          <w:rFonts w:asciiTheme="minorHAnsi" w:hAnsiTheme="minorHAnsi" w:cstheme="minorHAnsi"/>
          <w:sz w:val="24"/>
          <w:szCs w:val="24"/>
          <w:lang w:val="en-US"/>
        </w:rPr>
        <w:t xml:space="preserve"> 495-510. https://doi.org/10.21076/vizyoner.611033</w:t>
      </w:r>
    </w:p>
    <w:p w14:paraId="543F71F9" w14:textId="77777777" w:rsidR="00070D9C" w:rsidRPr="008A7D5A" w:rsidRDefault="00070D9C" w:rsidP="00B032E8">
      <w:pPr>
        <w:pStyle w:val="Kaynaka"/>
        <w:rPr>
          <w:rFonts w:asciiTheme="minorHAnsi" w:hAnsiTheme="minorHAnsi" w:cstheme="minorHAnsi"/>
          <w:sz w:val="24"/>
          <w:szCs w:val="24"/>
          <w:lang w:val="en-US"/>
        </w:rPr>
      </w:pPr>
    </w:p>
    <w:p w14:paraId="02D7E82D" w14:textId="089EEEE5" w:rsidR="00B032E8" w:rsidRPr="008A7D5A" w:rsidRDefault="00B032E8" w:rsidP="00B032E8">
      <w:pPr>
        <w:pStyle w:val="Kaynaka"/>
        <w:rPr>
          <w:rFonts w:asciiTheme="minorHAnsi" w:hAnsiTheme="minorHAnsi" w:cstheme="minorHAnsi"/>
          <w:sz w:val="24"/>
          <w:szCs w:val="24"/>
          <w:lang w:val="en-US"/>
        </w:rPr>
      </w:pPr>
      <w:proofErr w:type="spellStart"/>
      <w:r w:rsidRPr="008A7D5A">
        <w:rPr>
          <w:rFonts w:asciiTheme="minorHAnsi" w:hAnsiTheme="minorHAnsi" w:cstheme="minorHAnsi"/>
          <w:sz w:val="24"/>
          <w:szCs w:val="24"/>
          <w:lang w:val="en-US"/>
        </w:rPr>
        <w:lastRenderedPageBreak/>
        <w:t>Özkul</w:t>
      </w:r>
      <w:proofErr w:type="spellEnd"/>
      <w:r w:rsidRPr="008A7D5A">
        <w:rPr>
          <w:rFonts w:asciiTheme="minorHAnsi" w:hAnsiTheme="minorHAnsi" w:cstheme="minorHAnsi"/>
          <w:sz w:val="24"/>
          <w:szCs w:val="24"/>
          <w:lang w:val="en-US"/>
        </w:rPr>
        <w:t xml:space="preserve">, G. (2007). </w:t>
      </w:r>
      <w:proofErr w:type="spellStart"/>
      <w:r w:rsidRPr="008A7D5A">
        <w:rPr>
          <w:rFonts w:asciiTheme="minorHAnsi" w:hAnsiTheme="minorHAnsi" w:cstheme="minorHAnsi"/>
          <w:sz w:val="24"/>
          <w:szCs w:val="24"/>
          <w:lang w:val="en-US"/>
        </w:rPr>
        <w:t>Kapitalist</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sistemin</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sürükleyici</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aktörleri</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Ekonomik</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teoride</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girişimciler</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i/>
          <w:sz w:val="24"/>
          <w:szCs w:val="24"/>
          <w:lang w:val="en-US"/>
        </w:rPr>
        <w:t>Süleyman</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Demirel</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Üniversitesi</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İktisadi</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ve</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İdari</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Bilimler</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Fakültesi</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Dergisi</w:t>
      </w:r>
      <w:proofErr w:type="spellEnd"/>
      <w:r w:rsidRPr="008A7D5A">
        <w:rPr>
          <w:rFonts w:asciiTheme="minorHAnsi" w:hAnsiTheme="minorHAnsi" w:cstheme="minorHAnsi"/>
          <w:sz w:val="24"/>
          <w:szCs w:val="24"/>
          <w:lang w:val="en-US"/>
        </w:rPr>
        <w:t xml:space="preserve">, </w:t>
      </w:r>
      <w:r w:rsidRPr="008A7D5A">
        <w:rPr>
          <w:rFonts w:asciiTheme="minorHAnsi" w:hAnsiTheme="minorHAnsi" w:cstheme="minorHAnsi"/>
          <w:i/>
          <w:sz w:val="24"/>
          <w:szCs w:val="24"/>
          <w:lang w:val="en-US"/>
        </w:rPr>
        <w:t>12</w:t>
      </w:r>
      <w:r w:rsidRPr="008A7D5A">
        <w:rPr>
          <w:rFonts w:asciiTheme="minorHAnsi" w:hAnsiTheme="minorHAnsi" w:cstheme="minorHAnsi"/>
          <w:sz w:val="24"/>
          <w:szCs w:val="24"/>
          <w:lang w:val="en-US"/>
        </w:rPr>
        <w:t>(3), 343-366.</w:t>
      </w:r>
    </w:p>
    <w:p w14:paraId="3DE920D2" w14:textId="77777777" w:rsidR="00070D9C" w:rsidRPr="008A7D5A" w:rsidRDefault="00070D9C" w:rsidP="00B032E8">
      <w:pPr>
        <w:pStyle w:val="Kaynaka"/>
        <w:rPr>
          <w:rFonts w:asciiTheme="minorHAnsi" w:hAnsiTheme="minorHAnsi" w:cstheme="minorHAnsi"/>
          <w:sz w:val="24"/>
          <w:szCs w:val="24"/>
          <w:lang w:val="en-US"/>
        </w:rPr>
      </w:pPr>
    </w:p>
    <w:p w14:paraId="2FF2BF85" w14:textId="210452CC" w:rsidR="00B032E8" w:rsidRPr="008A7D5A" w:rsidRDefault="00B032E8" w:rsidP="00B032E8">
      <w:pPr>
        <w:pStyle w:val="Kaynaka"/>
        <w:rPr>
          <w:rFonts w:asciiTheme="minorHAnsi" w:hAnsiTheme="minorHAnsi" w:cstheme="minorHAnsi"/>
          <w:sz w:val="24"/>
          <w:szCs w:val="24"/>
          <w:lang w:val="en-US"/>
        </w:rPr>
      </w:pPr>
      <w:r w:rsidRPr="008A7D5A">
        <w:rPr>
          <w:rFonts w:asciiTheme="minorHAnsi" w:hAnsiTheme="minorHAnsi" w:cstheme="minorHAnsi"/>
          <w:sz w:val="24"/>
          <w:szCs w:val="24"/>
          <w:lang w:val="en-US"/>
        </w:rPr>
        <w:t xml:space="preserve">Piketty, T. (2015). </w:t>
      </w:r>
      <w:proofErr w:type="spellStart"/>
      <w:r w:rsidRPr="008A7D5A">
        <w:rPr>
          <w:rFonts w:asciiTheme="minorHAnsi" w:hAnsiTheme="minorHAnsi" w:cstheme="minorHAnsi"/>
          <w:i/>
          <w:sz w:val="24"/>
          <w:szCs w:val="24"/>
          <w:lang w:val="en-US"/>
        </w:rPr>
        <w:t>Yirmi</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birinci</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yüzyılda</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kapital</w:t>
      </w:r>
      <w:proofErr w:type="spellEnd"/>
      <w:r w:rsidRPr="008A7D5A">
        <w:rPr>
          <w:rFonts w:asciiTheme="minorHAnsi" w:hAnsiTheme="minorHAnsi" w:cstheme="minorHAnsi"/>
          <w:sz w:val="24"/>
          <w:szCs w:val="24"/>
          <w:lang w:val="en-US"/>
        </w:rPr>
        <w:t xml:space="preserve"> (2nd </w:t>
      </w:r>
      <w:proofErr w:type="gramStart"/>
      <w:r w:rsidRPr="008A7D5A">
        <w:rPr>
          <w:rFonts w:asciiTheme="minorHAnsi" w:hAnsiTheme="minorHAnsi" w:cstheme="minorHAnsi"/>
          <w:sz w:val="24"/>
          <w:szCs w:val="24"/>
          <w:lang w:val="en-US"/>
        </w:rPr>
        <w:t>ed</w:t>
      </w:r>
      <w:proofErr w:type="gramEnd"/>
      <w:r w:rsidRPr="008A7D5A">
        <w:rPr>
          <w:rFonts w:asciiTheme="minorHAnsi" w:hAnsiTheme="minorHAnsi" w:cstheme="minorHAnsi"/>
          <w:sz w:val="24"/>
          <w:szCs w:val="24"/>
          <w:lang w:val="en-US"/>
        </w:rPr>
        <w:t xml:space="preserve">.). (H. </w:t>
      </w:r>
      <w:proofErr w:type="spellStart"/>
      <w:r w:rsidRPr="008A7D5A">
        <w:rPr>
          <w:rFonts w:asciiTheme="minorHAnsi" w:hAnsiTheme="minorHAnsi" w:cstheme="minorHAnsi"/>
          <w:sz w:val="24"/>
          <w:szCs w:val="24"/>
          <w:lang w:val="en-US"/>
        </w:rPr>
        <w:t>Koçak</w:t>
      </w:r>
      <w:proofErr w:type="spellEnd"/>
      <w:r w:rsidRPr="008A7D5A">
        <w:rPr>
          <w:rFonts w:asciiTheme="minorHAnsi" w:hAnsiTheme="minorHAnsi" w:cstheme="minorHAnsi"/>
          <w:sz w:val="24"/>
          <w:szCs w:val="24"/>
          <w:lang w:val="en-US"/>
        </w:rPr>
        <w:t xml:space="preserve">, Trans.), </w:t>
      </w:r>
      <w:proofErr w:type="spellStart"/>
      <w:r w:rsidRPr="008A7D5A">
        <w:rPr>
          <w:rFonts w:asciiTheme="minorHAnsi" w:hAnsiTheme="minorHAnsi" w:cstheme="minorHAnsi"/>
          <w:sz w:val="24"/>
          <w:szCs w:val="24"/>
          <w:lang w:val="en-US"/>
        </w:rPr>
        <w:t>Türkiye</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İş</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Bankası</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Kültür</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Yayınları</w:t>
      </w:r>
      <w:proofErr w:type="spellEnd"/>
      <w:r w:rsidRPr="008A7D5A">
        <w:rPr>
          <w:rFonts w:asciiTheme="minorHAnsi" w:hAnsiTheme="minorHAnsi" w:cstheme="minorHAnsi"/>
          <w:sz w:val="24"/>
          <w:szCs w:val="24"/>
          <w:lang w:val="en-US"/>
        </w:rPr>
        <w:t xml:space="preserve"> (Original work published 2013).</w:t>
      </w:r>
    </w:p>
    <w:p w14:paraId="2480AA80" w14:textId="77777777" w:rsidR="00070D9C" w:rsidRPr="008A7D5A" w:rsidRDefault="00070D9C" w:rsidP="00B032E8">
      <w:pPr>
        <w:pStyle w:val="Kaynaka"/>
        <w:rPr>
          <w:rFonts w:asciiTheme="minorHAnsi" w:hAnsiTheme="minorHAnsi" w:cstheme="minorHAnsi"/>
          <w:sz w:val="24"/>
          <w:szCs w:val="24"/>
          <w:lang w:val="en-US"/>
        </w:rPr>
      </w:pPr>
    </w:p>
    <w:p w14:paraId="0EAA1B80" w14:textId="339CE16C" w:rsidR="00B032E8" w:rsidRPr="008A7D5A" w:rsidRDefault="00B032E8" w:rsidP="00B032E8">
      <w:pPr>
        <w:pStyle w:val="Kaynaka"/>
        <w:rPr>
          <w:rFonts w:asciiTheme="minorHAnsi" w:hAnsiTheme="minorHAnsi" w:cstheme="minorHAnsi"/>
          <w:sz w:val="24"/>
          <w:szCs w:val="24"/>
          <w:lang w:val="en-US"/>
        </w:rPr>
      </w:pPr>
      <w:proofErr w:type="spellStart"/>
      <w:r w:rsidRPr="008A7D5A">
        <w:rPr>
          <w:rFonts w:asciiTheme="minorHAnsi" w:hAnsiTheme="minorHAnsi" w:cstheme="minorHAnsi"/>
          <w:sz w:val="24"/>
          <w:szCs w:val="24"/>
          <w:lang w:val="en-US"/>
        </w:rPr>
        <w:t>Rekabet</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Kurumu</w:t>
      </w:r>
      <w:proofErr w:type="spellEnd"/>
      <w:r w:rsidRPr="008A7D5A">
        <w:rPr>
          <w:rFonts w:asciiTheme="minorHAnsi" w:hAnsiTheme="minorHAnsi" w:cstheme="minorHAnsi"/>
          <w:sz w:val="24"/>
          <w:szCs w:val="24"/>
          <w:lang w:val="en-US"/>
        </w:rPr>
        <w:t xml:space="preserve">. (2010). </w:t>
      </w:r>
      <w:proofErr w:type="spellStart"/>
      <w:r w:rsidRPr="008A7D5A">
        <w:rPr>
          <w:rFonts w:asciiTheme="minorHAnsi" w:hAnsiTheme="minorHAnsi" w:cstheme="minorHAnsi"/>
          <w:i/>
          <w:sz w:val="24"/>
          <w:szCs w:val="24"/>
          <w:lang w:val="en-US"/>
        </w:rPr>
        <w:t>Rekabet</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hukukunun</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esasları</w:t>
      </w:r>
      <w:proofErr w:type="spellEnd"/>
      <w:r w:rsidRPr="008A7D5A">
        <w:rPr>
          <w:rFonts w:asciiTheme="minorHAnsi" w:hAnsiTheme="minorHAnsi" w:cstheme="minorHAnsi"/>
          <w:sz w:val="24"/>
          <w:szCs w:val="24"/>
          <w:lang w:val="en-US"/>
        </w:rPr>
        <w:t xml:space="preserve">. Retrieved March 17, 2010 from </w:t>
      </w:r>
      <w:hyperlink r:id="rId31" w:history="1">
        <w:r w:rsidRPr="008A7D5A">
          <w:rPr>
            <w:rStyle w:val="Kpr"/>
            <w:rFonts w:asciiTheme="minorHAnsi" w:hAnsiTheme="minorHAnsi" w:cstheme="minorHAnsi"/>
            <w:color w:val="auto"/>
            <w:sz w:val="24"/>
            <w:szCs w:val="24"/>
            <w:lang w:val="en-US"/>
          </w:rPr>
          <w:t>http://www.rekabet.gov.tr/index.php?Sayfa=sayfaicerik&amp;icId=53</w:t>
        </w:r>
      </w:hyperlink>
      <w:r w:rsidRPr="008A7D5A">
        <w:rPr>
          <w:rFonts w:asciiTheme="minorHAnsi" w:hAnsiTheme="minorHAnsi" w:cstheme="minorHAnsi"/>
          <w:sz w:val="24"/>
          <w:szCs w:val="24"/>
          <w:lang w:val="en-US"/>
        </w:rPr>
        <w:t xml:space="preserve"> </w:t>
      </w:r>
    </w:p>
    <w:p w14:paraId="3320E107" w14:textId="77777777" w:rsidR="00070D9C" w:rsidRPr="008A7D5A" w:rsidRDefault="00070D9C" w:rsidP="00B032E8">
      <w:pPr>
        <w:pStyle w:val="Kaynaka"/>
        <w:rPr>
          <w:rFonts w:asciiTheme="minorHAnsi" w:hAnsiTheme="minorHAnsi" w:cstheme="minorHAnsi"/>
          <w:sz w:val="24"/>
          <w:szCs w:val="24"/>
          <w:lang w:val="en-US"/>
        </w:rPr>
      </w:pPr>
    </w:p>
    <w:p w14:paraId="2EEDC13D" w14:textId="7719C82A" w:rsidR="00B032E8" w:rsidRPr="008A7D5A" w:rsidRDefault="00B032E8" w:rsidP="00B032E8">
      <w:pPr>
        <w:pStyle w:val="Kaynaka"/>
        <w:rPr>
          <w:rFonts w:asciiTheme="minorHAnsi" w:hAnsiTheme="minorHAnsi" w:cstheme="minorHAnsi"/>
          <w:sz w:val="24"/>
          <w:szCs w:val="24"/>
          <w:lang w:val="en-US"/>
        </w:rPr>
      </w:pPr>
      <w:proofErr w:type="spellStart"/>
      <w:r w:rsidRPr="008A7D5A">
        <w:rPr>
          <w:rFonts w:asciiTheme="minorHAnsi" w:hAnsiTheme="minorHAnsi" w:cstheme="minorHAnsi"/>
          <w:sz w:val="24"/>
          <w:szCs w:val="24"/>
          <w:lang w:val="en-US"/>
        </w:rPr>
        <w:t>Sezgin</w:t>
      </w:r>
      <w:proofErr w:type="spellEnd"/>
      <w:r w:rsidRPr="008A7D5A">
        <w:rPr>
          <w:rFonts w:asciiTheme="minorHAnsi" w:hAnsiTheme="minorHAnsi" w:cstheme="minorHAnsi"/>
          <w:sz w:val="24"/>
          <w:szCs w:val="24"/>
          <w:lang w:val="en-US"/>
        </w:rPr>
        <w:t xml:space="preserve">, A. (2014). </w:t>
      </w:r>
      <w:proofErr w:type="spellStart"/>
      <w:r w:rsidRPr="008A7D5A">
        <w:rPr>
          <w:rFonts w:asciiTheme="minorHAnsi" w:hAnsiTheme="minorHAnsi" w:cstheme="minorHAnsi"/>
          <w:i/>
          <w:sz w:val="24"/>
          <w:szCs w:val="24"/>
          <w:lang w:val="en-US"/>
        </w:rPr>
        <w:t>Turizm</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sektöründe</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konaklama</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tesisi</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fiyatlandırmasının</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mekânsal</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ve</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niteliksel</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belirleyicileri</w:t>
      </w:r>
      <w:proofErr w:type="spellEnd"/>
      <w:r w:rsidRPr="008A7D5A">
        <w:rPr>
          <w:rFonts w:asciiTheme="minorHAnsi" w:hAnsiTheme="minorHAnsi" w:cstheme="minorHAnsi"/>
          <w:i/>
          <w:sz w:val="24"/>
          <w:szCs w:val="24"/>
          <w:lang w:val="en-US"/>
        </w:rPr>
        <w:t xml:space="preserve">: Antalya </w:t>
      </w:r>
      <w:proofErr w:type="spellStart"/>
      <w:r w:rsidRPr="008A7D5A">
        <w:rPr>
          <w:rFonts w:asciiTheme="minorHAnsi" w:hAnsiTheme="minorHAnsi" w:cstheme="minorHAnsi"/>
          <w:i/>
          <w:sz w:val="24"/>
          <w:szCs w:val="24"/>
          <w:lang w:val="en-US"/>
        </w:rPr>
        <w:t>Körfezi</w:t>
      </w:r>
      <w:proofErr w:type="spellEnd"/>
      <w:r w:rsidRPr="008A7D5A">
        <w:rPr>
          <w:rFonts w:asciiTheme="minorHAnsi" w:hAnsiTheme="minorHAnsi" w:cstheme="minorHAnsi"/>
          <w:i/>
          <w:sz w:val="24"/>
          <w:szCs w:val="24"/>
          <w:lang w:val="en-US"/>
        </w:rPr>
        <w:t xml:space="preserve"> </w:t>
      </w:r>
      <w:proofErr w:type="spellStart"/>
      <w:r w:rsidRPr="008A7D5A">
        <w:rPr>
          <w:rFonts w:asciiTheme="minorHAnsi" w:hAnsiTheme="minorHAnsi" w:cstheme="minorHAnsi"/>
          <w:i/>
          <w:sz w:val="24"/>
          <w:szCs w:val="24"/>
          <w:lang w:val="en-US"/>
        </w:rPr>
        <w:t>örneği</w:t>
      </w:r>
      <w:proofErr w:type="spellEnd"/>
      <w:r w:rsidRPr="008A7D5A">
        <w:rPr>
          <w:rFonts w:asciiTheme="minorHAnsi" w:hAnsiTheme="minorHAnsi" w:cstheme="minorHAnsi"/>
          <w:sz w:val="24"/>
          <w:szCs w:val="24"/>
          <w:lang w:val="en-US"/>
        </w:rPr>
        <w:t xml:space="preserve"> [Ph.D. Dissertation]. </w:t>
      </w:r>
      <w:proofErr w:type="spellStart"/>
      <w:r w:rsidRPr="008A7D5A">
        <w:rPr>
          <w:rFonts w:asciiTheme="minorHAnsi" w:hAnsiTheme="minorHAnsi" w:cstheme="minorHAnsi"/>
          <w:sz w:val="24"/>
          <w:szCs w:val="24"/>
          <w:lang w:val="en-US"/>
        </w:rPr>
        <w:t>Süleyman</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Demirel</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Üniversitesi</w:t>
      </w:r>
      <w:proofErr w:type="spellEnd"/>
      <w:r w:rsidRPr="008A7D5A">
        <w:rPr>
          <w:rFonts w:asciiTheme="minorHAnsi" w:hAnsiTheme="minorHAnsi" w:cstheme="minorHAnsi"/>
          <w:sz w:val="24"/>
          <w:szCs w:val="24"/>
          <w:lang w:val="en-US"/>
        </w:rPr>
        <w:t>.</w:t>
      </w:r>
    </w:p>
    <w:p w14:paraId="49D4F14A" w14:textId="77777777" w:rsidR="00070D9C" w:rsidRPr="008A7D5A" w:rsidRDefault="00070D9C" w:rsidP="00B032E8">
      <w:pPr>
        <w:pStyle w:val="Kaynaka"/>
        <w:rPr>
          <w:rFonts w:asciiTheme="minorHAnsi" w:hAnsiTheme="minorHAnsi" w:cstheme="minorHAnsi"/>
          <w:sz w:val="24"/>
          <w:szCs w:val="24"/>
          <w:lang w:val="en-US"/>
        </w:rPr>
      </w:pPr>
    </w:p>
    <w:p w14:paraId="721AFC6D" w14:textId="0F65A76E" w:rsidR="00B032E8" w:rsidRPr="008A7D5A" w:rsidRDefault="00B032E8" w:rsidP="00B032E8">
      <w:pPr>
        <w:pStyle w:val="Kaynaka"/>
        <w:rPr>
          <w:rFonts w:asciiTheme="minorHAnsi" w:hAnsiTheme="minorHAnsi" w:cstheme="minorHAnsi"/>
          <w:sz w:val="24"/>
          <w:szCs w:val="24"/>
          <w:lang w:val="en-US"/>
        </w:rPr>
      </w:pPr>
      <w:proofErr w:type="spellStart"/>
      <w:r w:rsidRPr="008A7D5A">
        <w:rPr>
          <w:rFonts w:asciiTheme="minorHAnsi" w:hAnsiTheme="minorHAnsi" w:cstheme="minorHAnsi"/>
          <w:sz w:val="24"/>
          <w:szCs w:val="24"/>
          <w:lang w:val="en-US"/>
        </w:rPr>
        <w:t>Süleyman</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Demirel</w:t>
      </w:r>
      <w:proofErr w:type="spellEnd"/>
      <w:r w:rsidRPr="008A7D5A">
        <w:rPr>
          <w:rFonts w:asciiTheme="minorHAnsi" w:hAnsiTheme="minorHAnsi" w:cstheme="minorHAnsi"/>
          <w:sz w:val="24"/>
          <w:szCs w:val="24"/>
          <w:lang w:val="en-US"/>
        </w:rPr>
        <w:t xml:space="preserve"> </w:t>
      </w:r>
      <w:proofErr w:type="spellStart"/>
      <w:r w:rsidRPr="008A7D5A">
        <w:rPr>
          <w:rFonts w:asciiTheme="minorHAnsi" w:hAnsiTheme="minorHAnsi" w:cstheme="minorHAnsi"/>
          <w:sz w:val="24"/>
          <w:szCs w:val="24"/>
          <w:lang w:val="en-US"/>
        </w:rPr>
        <w:t>Üniversitesi</w:t>
      </w:r>
      <w:proofErr w:type="spellEnd"/>
      <w:r w:rsidRPr="008A7D5A">
        <w:rPr>
          <w:rFonts w:asciiTheme="minorHAnsi" w:hAnsiTheme="minorHAnsi" w:cstheme="minorHAnsi"/>
          <w:sz w:val="24"/>
          <w:szCs w:val="24"/>
          <w:lang w:val="en-US"/>
        </w:rPr>
        <w:t xml:space="preserve">. (2020). </w:t>
      </w:r>
      <w:proofErr w:type="spellStart"/>
      <w:r w:rsidRPr="008A7D5A">
        <w:rPr>
          <w:rFonts w:asciiTheme="minorHAnsi" w:hAnsiTheme="minorHAnsi" w:cstheme="minorHAnsi"/>
          <w:i/>
          <w:sz w:val="24"/>
          <w:szCs w:val="24"/>
          <w:lang w:val="en-US"/>
        </w:rPr>
        <w:t>Misyon</w:t>
      </w:r>
      <w:proofErr w:type="spellEnd"/>
      <w:r w:rsidRPr="008A7D5A">
        <w:rPr>
          <w:rFonts w:asciiTheme="minorHAnsi" w:hAnsiTheme="minorHAnsi" w:cstheme="minorHAnsi"/>
          <w:i/>
          <w:sz w:val="24"/>
          <w:szCs w:val="24"/>
          <w:lang w:val="en-US"/>
        </w:rPr>
        <w:t xml:space="preserve"> &amp; </w:t>
      </w:r>
      <w:proofErr w:type="spellStart"/>
      <w:r w:rsidRPr="008A7D5A">
        <w:rPr>
          <w:rFonts w:asciiTheme="minorHAnsi" w:hAnsiTheme="minorHAnsi" w:cstheme="minorHAnsi"/>
          <w:i/>
          <w:sz w:val="24"/>
          <w:szCs w:val="24"/>
          <w:lang w:val="en-US"/>
        </w:rPr>
        <w:t>vizyon</w:t>
      </w:r>
      <w:proofErr w:type="spellEnd"/>
      <w:r w:rsidRPr="008A7D5A">
        <w:rPr>
          <w:rFonts w:asciiTheme="minorHAnsi" w:hAnsiTheme="minorHAnsi" w:cstheme="minorHAnsi"/>
          <w:sz w:val="24"/>
          <w:szCs w:val="24"/>
          <w:lang w:val="en-US"/>
        </w:rPr>
        <w:t xml:space="preserve">. Retrieved January 10, 2020 from </w:t>
      </w:r>
      <w:hyperlink r:id="rId32" w:history="1">
        <w:r w:rsidRPr="008A7D5A">
          <w:rPr>
            <w:rStyle w:val="Kpr"/>
            <w:rFonts w:asciiTheme="minorHAnsi" w:hAnsiTheme="minorHAnsi" w:cstheme="minorHAnsi"/>
            <w:color w:val="auto"/>
            <w:sz w:val="24"/>
            <w:szCs w:val="24"/>
            <w:lang w:val="en-US"/>
          </w:rPr>
          <w:t>https://w3.sdu.edu.tr/sayfa/5528/misyon-vizyon</w:t>
        </w:r>
      </w:hyperlink>
      <w:r w:rsidRPr="008A7D5A">
        <w:rPr>
          <w:rFonts w:asciiTheme="minorHAnsi" w:hAnsiTheme="minorHAnsi" w:cstheme="minorHAnsi"/>
          <w:sz w:val="24"/>
          <w:szCs w:val="24"/>
          <w:lang w:val="en-US"/>
        </w:rPr>
        <w:t xml:space="preserve"> </w:t>
      </w:r>
    </w:p>
    <w:p w14:paraId="1052D571" w14:textId="05BFE676" w:rsidR="00B032E8" w:rsidRPr="008A7D5A" w:rsidRDefault="00B032E8" w:rsidP="00B032E8">
      <w:pPr>
        <w:pStyle w:val="Ekler"/>
        <w:rPr>
          <w:rFonts w:asciiTheme="minorHAnsi" w:hAnsiTheme="minorHAnsi" w:cstheme="minorHAnsi"/>
          <w:sz w:val="24"/>
          <w:szCs w:val="24"/>
        </w:rPr>
      </w:pPr>
      <w:r w:rsidRPr="008A7D5A">
        <w:rPr>
          <w:rFonts w:asciiTheme="minorHAnsi" w:hAnsiTheme="minorHAnsi" w:cstheme="minorHAnsi"/>
          <w:sz w:val="24"/>
          <w:szCs w:val="24"/>
        </w:rPr>
        <w:lastRenderedPageBreak/>
        <w:t xml:space="preserve">Ek 1. </w:t>
      </w:r>
      <w:r w:rsidRPr="008A7D5A">
        <w:rPr>
          <w:rFonts w:asciiTheme="minorHAnsi" w:hAnsiTheme="minorHAnsi" w:cstheme="minorHAnsi"/>
          <w:b w:val="0"/>
          <w:sz w:val="24"/>
          <w:szCs w:val="24"/>
        </w:rPr>
        <w:t xml:space="preserve">Ek Başlığı </w:t>
      </w: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25"/>
        <w:gridCol w:w="1273"/>
        <w:gridCol w:w="922"/>
        <w:gridCol w:w="922"/>
        <w:gridCol w:w="922"/>
        <w:gridCol w:w="922"/>
        <w:gridCol w:w="922"/>
        <w:gridCol w:w="922"/>
        <w:gridCol w:w="922"/>
        <w:gridCol w:w="918"/>
      </w:tblGrid>
      <w:tr w:rsidR="000A7225" w:rsidRPr="008A7D5A" w14:paraId="34ADE214" w14:textId="77777777" w:rsidTr="000A7225">
        <w:trPr>
          <w:trHeight w:val="284"/>
          <w:jc w:val="center"/>
        </w:trPr>
        <w:tc>
          <w:tcPr>
            <w:tcW w:w="234" w:type="pct"/>
            <w:tcBorders>
              <w:bottom w:val="single" w:sz="4" w:space="0" w:color="auto"/>
            </w:tcBorders>
            <w:vAlign w:val="center"/>
          </w:tcPr>
          <w:p w14:paraId="54D2FCA2" w14:textId="77777777" w:rsidR="000A7225" w:rsidRPr="008A7D5A" w:rsidRDefault="000A7225" w:rsidP="000A7225">
            <w:pPr>
              <w:pStyle w:val="Tabloerik9pt"/>
              <w:jc w:val="left"/>
              <w:rPr>
                <w:rFonts w:asciiTheme="minorHAnsi" w:hAnsiTheme="minorHAnsi" w:cstheme="minorHAnsi"/>
                <w:sz w:val="20"/>
              </w:rPr>
            </w:pPr>
          </w:p>
        </w:tc>
        <w:tc>
          <w:tcPr>
            <w:tcW w:w="702" w:type="pct"/>
            <w:tcBorders>
              <w:bottom w:val="single" w:sz="4" w:space="0" w:color="auto"/>
            </w:tcBorders>
            <w:vAlign w:val="center"/>
          </w:tcPr>
          <w:p w14:paraId="3D32AF9D" w14:textId="77777777" w:rsidR="000A7225" w:rsidRPr="008A7D5A" w:rsidRDefault="000A7225" w:rsidP="000A7225">
            <w:pPr>
              <w:pStyle w:val="Tabloerik9pt"/>
              <w:jc w:val="left"/>
              <w:rPr>
                <w:rFonts w:asciiTheme="minorHAnsi" w:hAnsiTheme="minorHAnsi" w:cstheme="minorHAnsi"/>
                <w:sz w:val="20"/>
              </w:rPr>
            </w:pPr>
          </w:p>
        </w:tc>
        <w:tc>
          <w:tcPr>
            <w:tcW w:w="508" w:type="pct"/>
            <w:tcBorders>
              <w:bottom w:val="single" w:sz="4" w:space="0" w:color="auto"/>
            </w:tcBorders>
            <w:vAlign w:val="center"/>
          </w:tcPr>
          <w:p w14:paraId="5C87EEED" w14:textId="77777777" w:rsidR="000A7225" w:rsidRPr="008A7D5A" w:rsidRDefault="000A7225" w:rsidP="000A7225">
            <w:pPr>
              <w:pStyle w:val="Tabloerik9pt"/>
              <w:jc w:val="center"/>
              <w:rPr>
                <w:rFonts w:asciiTheme="minorHAnsi" w:hAnsiTheme="minorHAnsi" w:cstheme="minorHAnsi"/>
                <w:b/>
                <w:sz w:val="20"/>
              </w:rPr>
            </w:pPr>
            <w:r w:rsidRPr="008A7D5A">
              <w:rPr>
                <w:rFonts w:asciiTheme="minorHAnsi" w:hAnsiTheme="minorHAnsi" w:cstheme="minorHAnsi"/>
                <w:b/>
                <w:sz w:val="20"/>
              </w:rPr>
              <w:t>1</w:t>
            </w:r>
          </w:p>
        </w:tc>
        <w:tc>
          <w:tcPr>
            <w:tcW w:w="508" w:type="pct"/>
            <w:tcBorders>
              <w:bottom w:val="single" w:sz="4" w:space="0" w:color="auto"/>
            </w:tcBorders>
            <w:vAlign w:val="center"/>
          </w:tcPr>
          <w:p w14:paraId="65E5F295" w14:textId="77777777" w:rsidR="000A7225" w:rsidRPr="008A7D5A" w:rsidRDefault="000A7225" w:rsidP="000A7225">
            <w:pPr>
              <w:pStyle w:val="Tabloerik9pt"/>
              <w:jc w:val="center"/>
              <w:rPr>
                <w:rFonts w:asciiTheme="minorHAnsi" w:hAnsiTheme="minorHAnsi" w:cstheme="minorHAnsi"/>
                <w:b/>
                <w:sz w:val="20"/>
              </w:rPr>
            </w:pPr>
            <w:r w:rsidRPr="008A7D5A">
              <w:rPr>
                <w:rFonts w:asciiTheme="minorHAnsi" w:hAnsiTheme="minorHAnsi" w:cstheme="minorHAnsi"/>
                <w:b/>
                <w:sz w:val="20"/>
              </w:rPr>
              <w:t>2</w:t>
            </w:r>
          </w:p>
        </w:tc>
        <w:tc>
          <w:tcPr>
            <w:tcW w:w="508" w:type="pct"/>
            <w:tcBorders>
              <w:bottom w:val="single" w:sz="4" w:space="0" w:color="auto"/>
            </w:tcBorders>
            <w:vAlign w:val="center"/>
          </w:tcPr>
          <w:p w14:paraId="41981AF7" w14:textId="77777777" w:rsidR="000A7225" w:rsidRPr="008A7D5A" w:rsidRDefault="000A7225" w:rsidP="000A7225">
            <w:pPr>
              <w:pStyle w:val="Tabloerik9pt"/>
              <w:jc w:val="center"/>
              <w:rPr>
                <w:rFonts w:asciiTheme="minorHAnsi" w:hAnsiTheme="minorHAnsi" w:cstheme="minorHAnsi"/>
                <w:b/>
                <w:sz w:val="20"/>
              </w:rPr>
            </w:pPr>
            <w:r w:rsidRPr="008A7D5A">
              <w:rPr>
                <w:rFonts w:asciiTheme="minorHAnsi" w:hAnsiTheme="minorHAnsi" w:cstheme="minorHAnsi"/>
                <w:b/>
                <w:sz w:val="20"/>
              </w:rPr>
              <w:t>3</w:t>
            </w:r>
          </w:p>
        </w:tc>
        <w:tc>
          <w:tcPr>
            <w:tcW w:w="508" w:type="pct"/>
            <w:tcBorders>
              <w:bottom w:val="single" w:sz="4" w:space="0" w:color="auto"/>
            </w:tcBorders>
            <w:vAlign w:val="center"/>
          </w:tcPr>
          <w:p w14:paraId="034F5199" w14:textId="77777777" w:rsidR="000A7225" w:rsidRPr="008A7D5A" w:rsidRDefault="000A7225" w:rsidP="000A7225">
            <w:pPr>
              <w:pStyle w:val="Tabloerik9pt"/>
              <w:jc w:val="center"/>
              <w:rPr>
                <w:rFonts w:asciiTheme="minorHAnsi" w:hAnsiTheme="minorHAnsi" w:cstheme="minorHAnsi"/>
                <w:b/>
                <w:sz w:val="20"/>
              </w:rPr>
            </w:pPr>
            <w:r w:rsidRPr="008A7D5A">
              <w:rPr>
                <w:rFonts w:asciiTheme="minorHAnsi" w:hAnsiTheme="minorHAnsi" w:cstheme="minorHAnsi"/>
                <w:b/>
                <w:sz w:val="20"/>
              </w:rPr>
              <w:t>4</w:t>
            </w:r>
          </w:p>
        </w:tc>
        <w:tc>
          <w:tcPr>
            <w:tcW w:w="508" w:type="pct"/>
            <w:tcBorders>
              <w:bottom w:val="single" w:sz="4" w:space="0" w:color="auto"/>
            </w:tcBorders>
            <w:vAlign w:val="center"/>
          </w:tcPr>
          <w:p w14:paraId="14FA0239" w14:textId="77777777" w:rsidR="000A7225" w:rsidRPr="008A7D5A" w:rsidRDefault="000A7225" w:rsidP="000A7225">
            <w:pPr>
              <w:pStyle w:val="Tabloerik9pt"/>
              <w:jc w:val="center"/>
              <w:rPr>
                <w:rFonts w:asciiTheme="minorHAnsi" w:hAnsiTheme="minorHAnsi" w:cstheme="minorHAnsi"/>
                <w:b/>
                <w:sz w:val="20"/>
              </w:rPr>
            </w:pPr>
            <w:r w:rsidRPr="008A7D5A">
              <w:rPr>
                <w:rFonts w:asciiTheme="minorHAnsi" w:hAnsiTheme="minorHAnsi" w:cstheme="minorHAnsi"/>
                <w:b/>
                <w:sz w:val="20"/>
              </w:rPr>
              <w:t>5</w:t>
            </w:r>
          </w:p>
        </w:tc>
        <w:tc>
          <w:tcPr>
            <w:tcW w:w="508" w:type="pct"/>
            <w:tcBorders>
              <w:bottom w:val="single" w:sz="4" w:space="0" w:color="auto"/>
            </w:tcBorders>
            <w:vAlign w:val="center"/>
          </w:tcPr>
          <w:p w14:paraId="5633FB8E" w14:textId="77777777" w:rsidR="000A7225" w:rsidRPr="008A7D5A" w:rsidRDefault="000A7225" w:rsidP="000A7225">
            <w:pPr>
              <w:pStyle w:val="Tabloerik9pt"/>
              <w:jc w:val="center"/>
              <w:rPr>
                <w:rFonts w:asciiTheme="minorHAnsi" w:hAnsiTheme="minorHAnsi" w:cstheme="minorHAnsi"/>
                <w:b/>
                <w:sz w:val="20"/>
              </w:rPr>
            </w:pPr>
            <w:r w:rsidRPr="008A7D5A">
              <w:rPr>
                <w:rFonts w:asciiTheme="minorHAnsi" w:hAnsiTheme="minorHAnsi" w:cstheme="minorHAnsi"/>
                <w:b/>
                <w:sz w:val="20"/>
              </w:rPr>
              <w:t>6</w:t>
            </w:r>
          </w:p>
        </w:tc>
        <w:tc>
          <w:tcPr>
            <w:tcW w:w="508" w:type="pct"/>
            <w:tcBorders>
              <w:bottom w:val="single" w:sz="4" w:space="0" w:color="auto"/>
            </w:tcBorders>
            <w:vAlign w:val="center"/>
          </w:tcPr>
          <w:p w14:paraId="234665EE" w14:textId="77777777" w:rsidR="000A7225" w:rsidRPr="008A7D5A" w:rsidRDefault="000A7225" w:rsidP="000A7225">
            <w:pPr>
              <w:pStyle w:val="Tabloerik9pt"/>
              <w:jc w:val="center"/>
              <w:rPr>
                <w:rFonts w:asciiTheme="minorHAnsi" w:hAnsiTheme="minorHAnsi" w:cstheme="minorHAnsi"/>
                <w:b/>
                <w:sz w:val="20"/>
              </w:rPr>
            </w:pPr>
            <w:r w:rsidRPr="008A7D5A">
              <w:rPr>
                <w:rFonts w:asciiTheme="minorHAnsi" w:hAnsiTheme="minorHAnsi" w:cstheme="minorHAnsi"/>
                <w:b/>
                <w:sz w:val="20"/>
              </w:rPr>
              <w:t>7</w:t>
            </w:r>
          </w:p>
        </w:tc>
        <w:tc>
          <w:tcPr>
            <w:tcW w:w="506" w:type="pct"/>
            <w:tcBorders>
              <w:bottom w:val="single" w:sz="4" w:space="0" w:color="auto"/>
            </w:tcBorders>
            <w:vAlign w:val="center"/>
          </w:tcPr>
          <w:p w14:paraId="5EC13227" w14:textId="77777777" w:rsidR="000A7225" w:rsidRPr="008A7D5A" w:rsidRDefault="000A7225" w:rsidP="000A7225">
            <w:pPr>
              <w:pStyle w:val="Tabloerik9pt"/>
              <w:jc w:val="center"/>
              <w:rPr>
                <w:rFonts w:asciiTheme="minorHAnsi" w:hAnsiTheme="minorHAnsi" w:cstheme="minorHAnsi"/>
                <w:b/>
                <w:sz w:val="20"/>
              </w:rPr>
            </w:pPr>
            <w:r w:rsidRPr="008A7D5A">
              <w:rPr>
                <w:rFonts w:asciiTheme="minorHAnsi" w:hAnsiTheme="minorHAnsi" w:cstheme="minorHAnsi"/>
                <w:b/>
                <w:sz w:val="20"/>
              </w:rPr>
              <w:t>8</w:t>
            </w:r>
          </w:p>
        </w:tc>
      </w:tr>
      <w:tr w:rsidR="000A7225" w:rsidRPr="008A7D5A" w14:paraId="4DAEA057" w14:textId="77777777" w:rsidTr="000A7225">
        <w:trPr>
          <w:trHeight w:val="284"/>
          <w:jc w:val="center"/>
        </w:trPr>
        <w:tc>
          <w:tcPr>
            <w:tcW w:w="234" w:type="pct"/>
            <w:tcBorders>
              <w:bottom w:val="nil"/>
            </w:tcBorders>
            <w:vAlign w:val="center"/>
          </w:tcPr>
          <w:p w14:paraId="0DC6DFED" w14:textId="77777777" w:rsidR="000A7225" w:rsidRPr="008A7D5A" w:rsidRDefault="000A7225" w:rsidP="000A7225">
            <w:pPr>
              <w:pStyle w:val="Tabloerik9pt"/>
              <w:jc w:val="left"/>
              <w:rPr>
                <w:rFonts w:asciiTheme="minorHAnsi" w:hAnsiTheme="minorHAnsi" w:cstheme="minorHAnsi"/>
                <w:b/>
                <w:sz w:val="20"/>
              </w:rPr>
            </w:pPr>
            <w:r w:rsidRPr="008A7D5A">
              <w:rPr>
                <w:rFonts w:asciiTheme="minorHAnsi" w:hAnsiTheme="minorHAnsi" w:cstheme="minorHAnsi"/>
                <w:b/>
                <w:sz w:val="20"/>
              </w:rPr>
              <w:t>1</w:t>
            </w:r>
          </w:p>
        </w:tc>
        <w:tc>
          <w:tcPr>
            <w:tcW w:w="702" w:type="pct"/>
            <w:tcBorders>
              <w:bottom w:val="nil"/>
            </w:tcBorders>
            <w:vAlign w:val="center"/>
          </w:tcPr>
          <w:p w14:paraId="21894597" w14:textId="77777777" w:rsidR="000A7225" w:rsidRPr="008A7D5A" w:rsidRDefault="000A7225" w:rsidP="000A7225">
            <w:pPr>
              <w:pStyle w:val="Tabloerik9pt"/>
              <w:jc w:val="left"/>
              <w:rPr>
                <w:rFonts w:asciiTheme="minorHAnsi" w:hAnsiTheme="minorHAnsi" w:cstheme="minorHAnsi"/>
                <w:sz w:val="20"/>
                <w:lang w:val="en-US"/>
              </w:rPr>
            </w:pPr>
            <w:r w:rsidRPr="008A7D5A">
              <w:rPr>
                <w:rFonts w:asciiTheme="minorHAnsi" w:hAnsiTheme="minorHAnsi" w:cstheme="minorHAnsi"/>
                <w:sz w:val="20"/>
                <w:lang w:val="en-US"/>
              </w:rPr>
              <w:t>AAAAA</w:t>
            </w:r>
          </w:p>
        </w:tc>
        <w:tc>
          <w:tcPr>
            <w:tcW w:w="508" w:type="pct"/>
            <w:tcBorders>
              <w:bottom w:val="nil"/>
            </w:tcBorders>
            <w:vAlign w:val="center"/>
          </w:tcPr>
          <w:p w14:paraId="2A3F7811" w14:textId="77777777" w:rsidR="000A7225" w:rsidRPr="008A7D5A" w:rsidRDefault="000A7225" w:rsidP="000A7225">
            <w:pPr>
              <w:pStyle w:val="Tabloerik9pt"/>
              <w:jc w:val="center"/>
              <w:rPr>
                <w:rFonts w:asciiTheme="minorHAnsi" w:hAnsiTheme="minorHAnsi" w:cstheme="minorHAnsi"/>
                <w:sz w:val="20"/>
              </w:rPr>
            </w:pPr>
            <w:r w:rsidRPr="008A7D5A">
              <w:rPr>
                <w:rFonts w:asciiTheme="minorHAnsi" w:hAnsiTheme="minorHAnsi" w:cstheme="minorHAnsi"/>
                <w:sz w:val="20"/>
              </w:rPr>
              <w:t>1,0000</w:t>
            </w:r>
          </w:p>
        </w:tc>
        <w:tc>
          <w:tcPr>
            <w:tcW w:w="508" w:type="pct"/>
            <w:tcBorders>
              <w:bottom w:val="nil"/>
            </w:tcBorders>
            <w:vAlign w:val="center"/>
          </w:tcPr>
          <w:p w14:paraId="5FEDDF38" w14:textId="77777777" w:rsidR="000A7225" w:rsidRPr="008A7D5A" w:rsidRDefault="000A7225" w:rsidP="000A7225">
            <w:pPr>
              <w:pStyle w:val="Tabloerik9pt"/>
              <w:jc w:val="center"/>
              <w:rPr>
                <w:rFonts w:asciiTheme="minorHAnsi" w:hAnsiTheme="minorHAnsi" w:cstheme="minorHAnsi"/>
                <w:sz w:val="20"/>
              </w:rPr>
            </w:pPr>
          </w:p>
        </w:tc>
        <w:tc>
          <w:tcPr>
            <w:tcW w:w="508" w:type="pct"/>
            <w:tcBorders>
              <w:bottom w:val="nil"/>
            </w:tcBorders>
            <w:vAlign w:val="center"/>
          </w:tcPr>
          <w:p w14:paraId="43994647" w14:textId="77777777" w:rsidR="000A7225" w:rsidRPr="008A7D5A" w:rsidRDefault="000A7225" w:rsidP="000A7225">
            <w:pPr>
              <w:pStyle w:val="Tabloerik9pt"/>
              <w:jc w:val="center"/>
              <w:rPr>
                <w:rFonts w:asciiTheme="minorHAnsi" w:hAnsiTheme="minorHAnsi" w:cstheme="minorHAnsi"/>
                <w:sz w:val="20"/>
              </w:rPr>
            </w:pPr>
          </w:p>
        </w:tc>
        <w:tc>
          <w:tcPr>
            <w:tcW w:w="508" w:type="pct"/>
            <w:tcBorders>
              <w:bottom w:val="nil"/>
            </w:tcBorders>
            <w:vAlign w:val="center"/>
          </w:tcPr>
          <w:p w14:paraId="6A29F0F3" w14:textId="77777777" w:rsidR="000A7225" w:rsidRPr="008A7D5A" w:rsidRDefault="000A7225" w:rsidP="000A7225">
            <w:pPr>
              <w:pStyle w:val="Tabloerik9pt"/>
              <w:jc w:val="center"/>
              <w:rPr>
                <w:rFonts w:asciiTheme="minorHAnsi" w:hAnsiTheme="minorHAnsi" w:cstheme="minorHAnsi"/>
                <w:sz w:val="20"/>
              </w:rPr>
            </w:pPr>
          </w:p>
        </w:tc>
        <w:tc>
          <w:tcPr>
            <w:tcW w:w="508" w:type="pct"/>
            <w:tcBorders>
              <w:bottom w:val="nil"/>
            </w:tcBorders>
            <w:vAlign w:val="center"/>
          </w:tcPr>
          <w:p w14:paraId="660D8E57" w14:textId="77777777" w:rsidR="000A7225" w:rsidRPr="008A7D5A" w:rsidRDefault="000A7225" w:rsidP="000A7225">
            <w:pPr>
              <w:pStyle w:val="Tabloerik9pt"/>
              <w:jc w:val="center"/>
              <w:rPr>
                <w:rFonts w:asciiTheme="minorHAnsi" w:hAnsiTheme="minorHAnsi" w:cstheme="minorHAnsi"/>
                <w:sz w:val="20"/>
              </w:rPr>
            </w:pPr>
          </w:p>
        </w:tc>
        <w:tc>
          <w:tcPr>
            <w:tcW w:w="508" w:type="pct"/>
            <w:tcBorders>
              <w:bottom w:val="nil"/>
            </w:tcBorders>
            <w:vAlign w:val="center"/>
          </w:tcPr>
          <w:p w14:paraId="311A874F" w14:textId="77777777" w:rsidR="000A7225" w:rsidRPr="008A7D5A" w:rsidRDefault="000A7225" w:rsidP="000A7225">
            <w:pPr>
              <w:pStyle w:val="Tabloerik9pt"/>
              <w:jc w:val="center"/>
              <w:rPr>
                <w:rFonts w:asciiTheme="minorHAnsi" w:hAnsiTheme="minorHAnsi" w:cstheme="minorHAnsi"/>
                <w:sz w:val="20"/>
              </w:rPr>
            </w:pPr>
          </w:p>
        </w:tc>
        <w:tc>
          <w:tcPr>
            <w:tcW w:w="508" w:type="pct"/>
            <w:tcBorders>
              <w:bottom w:val="nil"/>
            </w:tcBorders>
            <w:vAlign w:val="center"/>
          </w:tcPr>
          <w:p w14:paraId="61C5A429" w14:textId="77777777" w:rsidR="000A7225" w:rsidRPr="008A7D5A" w:rsidRDefault="000A7225" w:rsidP="000A7225">
            <w:pPr>
              <w:pStyle w:val="Tabloerik9pt"/>
              <w:jc w:val="center"/>
              <w:rPr>
                <w:rFonts w:asciiTheme="minorHAnsi" w:hAnsiTheme="minorHAnsi" w:cstheme="minorHAnsi"/>
                <w:sz w:val="20"/>
              </w:rPr>
            </w:pPr>
          </w:p>
        </w:tc>
        <w:tc>
          <w:tcPr>
            <w:tcW w:w="506" w:type="pct"/>
            <w:tcBorders>
              <w:bottom w:val="nil"/>
            </w:tcBorders>
            <w:vAlign w:val="center"/>
          </w:tcPr>
          <w:p w14:paraId="76379727" w14:textId="77777777" w:rsidR="000A7225" w:rsidRPr="008A7D5A" w:rsidRDefault="000A7225" w:rsidP="000A7225">
            <w:pPr>
              <w:pStyle w:val="Tabloerik9pt"/>
              <w:jc w:val="center"/>
              <w:rPr>
                <w:rFonts w:asciiTheme="minorHAnsi" w:hAnsiTheme="minorHAnsi" w:cstheme="minorHAnsi"/>
                <w:sz w:val="20"/>
              </w:rPr>
            </w:pPr>
          </w:p>
        </w:tc>
      </w:tr>
      <w:tr w:rsidR="000A7225" w:rsidRPr="008A7D5A" w14:paraId="5B400780" w14:textId="77777777" w:rsidTr="000A7225">
        <w:trPr>
          <w:trHeight w:val="284"/>
          <w:jc w:val="center"/>
        </w:trPr>
        <w:tc>
          <w:tcPr>
            <w:tcW w:w="234" w:type="pct"/>
            <w:tcBorders>
              <w:top w:val="nil"/>
              <w:bottom w:val="nil"/>
            </w:tcBorders>
            <w:vAlign w:val="center"/>
          </w:tcPr>
          <w:p w14:paraId="3F49F61C" w14:textId="77777777" w:rsidR="000A7225" w:rsidRPr="008A7D5A" w:rsidRDefault="000A7225" w:rsidP="000A7225">
            <w:pPr>
              <w:pStyle w:val="Tabloerik9pt"/>
              <w:jc w:val="left"/>
              <w:rPr>
                <w:rFonts w:asciiTheme="minorHAnsi" w:hAnsiTheme="minorHAnsi" w:cstheme="minorHAnsi"/>
                <w:b/>
                <w:sz w:val="20"/>
              </w:rPr>
            </w:pPr>
            <w:r w:rsidRPr="008A7D5A">
              <w:rPr>
                <w:rFonts w:asciiTheme="minorHAnsi" w:hAnsiTheme="minorHAnsi" w:cstheme="minorHAnsi"/>
                <w:b/>
                <w:sz w:val="20"/>
              </w:rPr>
              <w:t>2</w:t>
            </w:r>
          </w:p>
        </w:tc>
        <w:tc>
          <w:tcPr>
            <w:tcW w:w="702" w:type="pct"/>
            <w:tcBorders>
              <w:top w:val="nil"/>
              <w:bottom w:val="nil"/>
            </w:tcBorders>
            <w:vAlign w:val="center"/>
          </w:tcPr>
          <w:p w14:paraId="1373551C" w14:textId="77777777" w:rsidR="000A7225" w:rsidRPr="008A7D5A" w:rsidRDefault="000A7225" w:rsidP="000A7225">
            <w:pPr>
              <w:pStyle w:val="Tabloerik9pt"/>
              <w:jc w:val="left"/>
              <w:rPr>
                <w:rFonts w:asciiTheme="minorHAnsi" w:hAnsiTheme="minorHAnsi" w:cstheme="minorHAnsi"/>
                <w:sz w:val="20"/>
                <w:lang w:val="en-US"/>
              </w:rPr>
            </w:pPr>
            <w:r w:rsidRPr="008A7D5A">
              <w:rPr>
                <w:rFonts w:asciiTheme="minorHAnsi" w:hAnsiTheme="minorHAnsi" w:cstheme="minorHAnsi"/>
                <w:sz w:val="20"/>
                <w:lang w:val="en-US"/>
              </w:rPr>
              <w:t>BBBBB</w:t>
            </w:r>
          </w:p>
        </w:tc>
        <w:tc>
          <w:tcPr>
            <w:tcW w:w="508" w:type="pct"/>
            <w:tcBorders>
              <w:top w:val="nil"/>
              <w:bottom w:val="nil"/>
            </w:tcBorders>
            <w:vAlign w:val="center"/>
          </w:tcPr>
          <w:p w14:paraId="4A94CAD8" w14:textId="77777777" w:rsidR="000A7225" w:rsidRPr="008A7D5A" w:rsidRDefault="000A7225" w:rsidP="000A7225">
            <w:pPr>
              <w:pStyle w:val="Tabloerik9pt"/>
              <w:jc w:val="center"/>
              <w:rPr>
                <w:rFonts w:asciiTheme="minorHAnsi" w:hAnsiTheme="minorHAnsi" w:cstheme="minorHAnsi"/>
                <w:sz w:val="20"/>
              </w:rPr>
            </w:pPr>
            <w:r w:rsidRPr="008A7D5A">
              <w:rPr>
                <w:rFonts w:asciiTheme="minorHAnsi" w:hAnsiTheme="minorHAnsi" w:cstheme="minorHAnsi"/>
                <w:sz w:val="20"/>
              </w:rPr>
              <w:t>-0,0924</w:t>
            </w:r>
          </w:p>
        </w:tc>
        <w:tc>
          <w:tcPr>
            <w:tcW w:w="508" w:type="pct"/>
            <w:tcBorders>
              <w:top w:val="nil"/>
              <w:bottom w:val="nil"/>
            </w:tcBorders>
            <w:vAlign w:val="center"/>
          </w:tcPr>
          <w:p w14:paraId="493698BC" w14:textId="77777777" w:rsidR="000A7225" w:rsidRPr="008A7D5A" w:rsidRDefault="000A7225" w:rsidP="000A7225">
            <w:pPr>
              <w:pStyle w:val="Tabloerik9pt"/>
              <w:jc w:val="center"/>
              <w:rPr>
                <w:rFonts w:asciiTheme="minorHAnsi" w:hAnsiTheme="minorHAnsi" w:cstheme="minorHAnsi"/>
                <w:sz w:val="20"/>
              </w:rPr>
            </w:pPr>
            <w:r w:rsidRPr="008A7D5A">
              <w:rPr>
                <w:rFonts w:asciiTheme="minorHAnsi" w:hAnsiTheme="minorHAnsi" w:cstheme="minorHAnsi"/>
                <w:sz w:val="20"/>
              </w:rPr>
              <w:t>1,0000</w:t>
            </w:r>
          </w:p>
        </w:tc>
        <w:tc>
          <w:tcPr>
            <w:tcW w:w="508" w:type="pct"/>
            <w:tcBorders>
              <w:top w:val="nil"/>
              <w:bottom w:val="nil"/>
            </w:tcBorders>
            <w:vAlign w:val="center"/>
          </w:tcPr>
          <w:p w14:paraId="4E8E3D16" w14:textId="77777777" w:rsidR="000A7225" w:rsidRPr="008A7D5A" w:rsidRDefault="000A7225" w:rsidP="000A7225">
            <w:pPr>
              <w:pStyle w:val="Tabloerik9pt"/>
              <w:jc w:val="center"/>
              <w:rPr>
                <w:rFonts w:asciiTheme="minorHAnsi" w:hAnsiTheme="minorHAnsi" w:cstheme="minorHAnsi"/>
                <w:sz w:val="20"/>
              </w:rPr>
            </w:pPr>
          </w:p>
        </w:tc>
        <w:tc>
          <w:tcPr>
            <w:tcW w:w="508" w:type="pct"/>
            <w:tcBorders>
              <w:top w:val="nil"/>
              <w:bottom w:val="nil"/>
            </w:tcBorders>
            <w:vAlign w:val="center"/>
          </w:tcPr>
          <w:p w14:paraId="41CA5833" w14:textId="77777777" w:rsidR="000A7225" w:rsidRPr="008A7D5A" w:rsidRDefault="000A7225" w:rsidP="000A7225">
            <w:pPr>
              <w:pStyle w:val="Tabloerik9pt"/>
              <w:jc w:val="center"/>
              <w:rPr>
                <w:rFonts w:asciiTheme="minorHAnsi" w:hAnsiTheme="minorHAnsi" w:cstheme="minorHAnsi"/>
                <w:sz w:val="20"/>
              </w:rPr>
            </w:pPr>
          </w:p>
        </w:tc>
        <w:tc>
          <w:tcPr>
            <w:tcW w:w="508" w:type="pct"/>
            <w:tcBorders>
              <w:top w:val="nil"/>
              <w:bottom w:val="nil"/>
            </w:tcBorders>
            <w:vAlign w:val="center"/>
          </w:tcPr>
          <w:p w14:paraId="0AA662E3" w14:textId="77777777" w:rsidR="000A7225" w:rsidRPr="008A7D5A" w:rsidRDefault="000A7225" w:rsidP="000A7225">
            <w:pPr>
              <w:pStyle w:val="Tabloerik9pt"/>
              <w:jc w:val="center"/>
              <w:rPr>
                <w:rFonts w:asciiTheme="minorHAnsi" w:hAnsiTheme="minorHAnsi" w:cstheme="minorHAnsi"/>
                <w:sz w:val="20"/>
              </w:rPr>
            </w:pPr>
          </w:p>
        </w:tc>
        <w:tc>
          <w:tcPr>
            <w:tcW w:w="508" w:type="pct"/>
            <w:tcBorders>
              <w:top w:val="nil"/>
              <w:bottom w:val="nil"/>
            </w:tcBorders>
            <w:vAlign w:val="center"/>
          </w:tcPr>
          <w:p w14:paraId="2C2C6772" w14:textId="77777777" w:rsidR="000A7225" w:rsidRPr="008A7D5A" w:rsidRDefault="000A7225" w:rsidP="000A7225">
            <w:pPr>
              <w:pStyle w:val="Tabloerik9pt"/>
              <w:jc w:val="center"/>
              <w:rPr>
                <w:rFonts w:asciiTheme="minorHAnsi" w:hAnsiTheme="minorHAnsi" w:cstheme="minorHAnsi"/>
                <w:sz w:val="20"/>
              </w:rPr>
            </w:pPr>
          </w:p>
        </w:tc>
        <w:tc>
          <w:tcPr>
            <w:tcW w:w="508" w:type="pct"/>
            <w:tcBorders>
              <w:top w:val="nil"/>
              <w:bottom w:val="nil"/>
            </w:tcBorders>
            <w:vAlign w:val="center"/>
          </w:tcPr>
          <w:p w14:paraId="3E89571B" w14:textId="77777777" w:rsidR="000A7225" w:rsidRPr="008A7D5A" w:rsidRDefault="000A7225" w:rsidP="000A7225">
            <w:pPr>
              <w:pStyle w:val="Tabloerik9pt"/>
              <w:jc w:val="center"/>
              <w:rPr>
                <w:rFonts w:asciiTheme="minorHAnsi" w:hAnsiTheme="minorHAnsi" w:cstheme="minorHAnsi"/>
                <w:sz w:val="20"/>
              </w:rPr>
            </w:pPr>
          </w:p>
        </w:tc>
        <w:tc>
          <w:tcPr>
            <w:tcW w:w="506" w:type="pct"/>
            <w:tcBorders>
              <w:top w:val="nil"/>
              <w:bottom w:val="nil"/>
            </w:tcBorders>
            <w:vAlign w:val="center"/>
          </w:tcPr>
          <w:p w14:paraId="35DF86B8" w14:textId="77777777" w:rsidR="000A7225" w:rsidRPr="008A7D5A" w:rsidRDefault="000A7225" w:rsidP="000A7225">
            <w:pPr>
              <w:pStyle w:val="Tabloerik9pt"/>
              <w:jc w:val="center"/>
              <w:rPr>
                <w:rFonts w:asciiTheme="minorHAnsi" w:hAnsiTheme="minorHAnsi" w:cstheme="minorHAnsi"/>
                <w:sz w:val="20"/>
              </w:rPr>
            </w:pPr>
          </w:p>
        </w:tc>
      </w:tr>
      <w:tr w:rsidR="000A7225" w:rsidRPr="008A7D5A" w14:paraId="4871EB51" w14:textId="77777777" w:rsidTr="000A7225">
        <w:trPr>
          <w:trHeight w:val="284"/>
          <w:jc w:val="center"/>
        </w:trPr>
        <w:tc>
          <w:tcPr>
            <w:tcW w:w="234" w:type="pct"/>
            <w:tcBorders>
              <w:top w:val="nil"/>
              <w:bottom w:val="nil"/>
            </w:tcBorders>
            <w:vAlign w:val="center"/>
          </w:tcPr>
          <w:p w14:paraId="426C9E5B" w14:textId="77777777" w:rsidR="000A7225" w:rsidRPr="008A7D5A" w:rsidRDefault="000A7225" w:rsidP="000A7225">
            <w:pPr>
              <w:pStyle w:val="Tabloerik9pt"/>
              <w:jc w:val="left"/>
              <w:rPr>
                <w:rFonts w:asciiTheme="minorHAnsi" w:hAnsiTheme="minorHAnsi" w:cstheme="minorHAnsi"/>
                <w:b/>
                <w:sz w:val="20"/>
              </w:rPr>
            </w:pPr>
            <w:r w:rsidRPr="008A7D5A">
              <w:rPr>
                <w:rFonts w:asciiTheme="minorHAnsi" w:hAnsiTheme="minorHAnsi" w:cstheme="minorHAnsi"/>
                <w:b/>
                <w:sz w:val="20"/>
              </w:rPr>
              <w:t>3</w:t>
            </w:r>
          </w:p>
        </w:tc>
        <w:tc>
          <w:tcPr>
            <w:tcW w:w="702" w:type="pct"/>
            <w:tcBorders>
              <w:top w:val="nil"/>
              <w:bottom w:val="nil"/>
            </w:tcBorders>
            <w:vAlign w:val="center"/>
          </w:tcPr>
          <w:p w14:paraId="5C03CF44" w14:textId="77777777" w:rsidR="000A7225" w:rsidRPr="008A7D5A" w:rsidRDefault="000A7225" w:rsidP="000A7225">
            <w:pPr>
              <w:pStyle w:val="Tabloerik9pt"/>
              <w:jc w:val="left"/>
              <w:rPr>
                <w:rFonts w:asciiTheme="minorHAnsi" w:hAnsiTheme="minorHAnsi" w:cstheme="minorHAnsi"/>
                <w:sz w:val="20"/>
                <w:lang w:val="en-US"/>
              </w:rPr>
            </w:pPr>
            <w:r w:rsidRPr="008A7D5A">
              <w:rPr>
                <w:rFonts w:asciiTheme="minorHAnsi" w:hAnsiTheme="minorHAnsi" w:cstheme="minorHAnsi"/>
                <w:sz w:val="20"/>
                <w:lang w:val="en-US"/>
              </w:rPr>
              <w:t>CCCCC</w:t>
            </w:r>
          </w:p>
        </w:tc>
        <w:tc>
          <w:tcPr>
            <w:tcW w:w="508" w:type="pct"/>
            <w:tcBorders>
              <w:top w:val="nil"/>
              <w:bottom w:val="nil"/>
            </w:tcBorders>
            <w:vAlign w:val="center"/>
          </w:tcPr>
          <w:p w14:paraId="1933451D" w14:textId="77777777" w:rsidR="000A7225" w:rsidRPr="008A7D5A" w:rsidRDefault="000A7225" w:rsidP="000A7225">
            <w:pPr>
              <w:pStyle w:val="Tabloerik9pt"/>
              <w:jc w:val="center"/>
              <w:rPr>
                <w:rFonts w:asciiTheme="minorHAnsi" w:hAnsiTheme="minorHAnsi" w:cstheme="minorHAnsi"/>
                <w:sz w:val="20"/>
              </w:rPr>
            </w:pPr>
            <w:r w:rsidRPr="008A7D5A">
              <w:rPr>
                <w:rFonts w:asciiTheme="minorHAnsi" w:hAnsiTheme="minorHAnsi" w:cstheme="minorHAnsi"/>
                <w:sz w:val="20"/>
              </w:rPr>
              <w:t>-0,0883</w:t>
            </w:r>
          </w:p>
        </w:tc>
        <w:tc>
          <w:tcPr>
            <w:tcW w:w="508" w:type="pct"/>
            <w:tcBorders>
              <w:top w:val="nil"/>
              <w:bottom w:val="nil"/>
            </w:tcBorders>
            <w:vAlign w:val="center"/>
          </w:tcPr>
          <w:p w14:paraId="5EEF221B" w14:textId="77777777" w:rsidR="000A7225" w:rsidRPr="008A7D5A" w:rsidRDefault="000A7225" w:rsidP="000A7225">
            <w:pPr>
              <w:pStyle w:val="Tabloerik9pt"/>
              <w:jc w:val="center"/>
              <w:rPr>
                <w:rFonts w:asciiTheme="minorHAnsi" w:hAnsiTheme="minorHAnsi" w:cstheme="minorHAnsi"/>
                <w:sz w:val="20"/>
              </w:rPr>
            </w:pPr>
            <w:r w:rsidRPr="008A7D5A">
              <w:rPr>
                <w:rFonts w:asciiTheme="minorHAnsi" w:hAnsiTheme="minorHAnsi" w:cstheme="minorHAnsi"/>
                <w:sz w:val="20"/>
              </w:rPr>
              <w:t>-0,0865</w:t>
            </w:r>
          </w:p>
        </w:tc>
        <w:tc>
          <w:tcPr>
            <w:tcW w:w="508" w:type="pct"/>
            <w:tcBorders>
              <w:top w:val="nil"/>
              <w:bottom w:val="nil"/>
            </w:tcBorders>
            <w:vAlign w:val="center"/>
          </w:tcPr>
          <w:p w14:paraId="16FC44F8" w14:textId="77777777" w:rsidR="000A7225" w:rsidRPr="008A7D5A" w:rsidRDefault="000A7225" w:rsidP="000A7225">
            <w:pPr>
              <w:pStyle w:val="Tabloerik9pt"/>
              <w:jc w:val="center"/>
              <w:rPr>
                <w:rFonts w:asciiTheme="minorHAnsi" w:hAnsiTheme="minorHAnsi" w:cstheme="minorHAnsi"/>
                <w:sz w:val="20"/>
              </w:rPr>
            </w:pPr>
            <w:r w:rsidRPr="008A7D5A">
              <w:rPr>
                <w:rFonts w:asciiTheme="minorHAnsi" w:hAnsiTheme="minorHAnsi" w:cstheme="minorHAnsi"/>
                <w:sz w:val="20"/>
              </w:rPr>
              <w:t>1,0000</w:t>
            </w:r>
          </w:p>
        </w:tc>
        <w:tc>
          <w:tcPr>
            <w:tcW w:w="508" w:type="pct"/>
            <w:tcBorders>
              <w:top w:val="nil"/>
              <w:bottom w:val="nil"/>
            </w:tcBorders>
            <w:vAlign w:val="center"/>
          </w:tcPr>
          <w:p w14:paraId="66EEABCB" w14:textId="77777777" w:rsidR="000A7225" w:rsidRPr="008A7D5A" w:rsidRDefault="000A7225" w:rsidP="000A7225">
            <w:pPr>
              <w:pStyle w:val="Tabloerik9pt"/>
              <w:jc w:val="center"/>
              <w:rPr>
                <w:rFonts w:asciiTheme="minorHAnsi" w:hAnsiTheme="minorHAnsi" w:cstheme="minorHAnsi"/>
                <w:sz w:val="20"/>
              </w:rPr>
            </w:pPr>
          </w:p>
        </w:tc>
        <w:tc>
          <w:tcPr>
            <w:tcW w:w="508" w:type="pct"/>
            <w:tcBorders>
              <w:top w:val="nil"/>
              <w:bottom w:val="nil"/>
            </w:tcBorders>
            <w:vAlign w:val="center"/>
          </w:tcPr>
          <w:p w14:paraId="6D417272" w14:textId="77777777" w:rsidR="000A7225" w:rsidRPr="008A7D5A" w:rsidRDefault="000A7225" w:rsidP="000A7225">
            <w:pPr>
              <w:pStyle w:val="Tabloerik9pt"/>
              <w:jc w:val="center"/>
              <w:rPr>
                <w:rFonts w:asciiTheme="minorHAnsi" w:hAnsiTheme="minorHAnsi" w:cstheme="minorHAnsi"/>
                <w:sz w:val="20"/>
              </w:rPr>
            </w:pPr>
          </w:p>
        </w:tc>
        <w:tc>
          <w:tcPr>
            <w:tcW w:w="508" w:type="pct"/>
            <w:tcBorders>
              <w:top w:val="nil"/>
              <w:bottom w:val="nil"/>
            </w:tcBorders>
            <w:vAlign w:val="center"/>
          </w:tcPr>
          <w:p w14:paraId="02D0683E" w14:textId="77777777" w:rsidR="000A7225" w:rsidRPr="008A7D5A" w:rsidRDefault="000A7225" w:rsidP="000A7225">
            <w:pPr>
              <w:pStyle w:val="Tabloerik9pt"/>
              <w:jc w:val="center"/>
              <w:rPr>
                <w:rFonts w:asciiTheme="minorHAnsi" w:hAnsiTheme="minorHAnsi" w:cstheme="minorHAnsi"/>
                <w:sz w:val="20"/>
              </w:rPr>
            </w:pPr>
          </w:p>
        </w:tc>
        <w:tc>
          <w:tcPr>
            <w:tcW w:w="508" w:type="pct"/>
            <w:tcBorders>
              <w:top w:val="nil"/>
              <w:bottom w:val="nil"/>
            </w:tcBorders>
            <w:vAlign w:val="center"/>
          </w:tcPr>
          <w:p w14:paraId="103BCA80" w14:textId="77777777" w:rsidR="000A7225" w:rsidRPr="008A7D5A" w:rsidRDefault="000A7225" w:rsidP="000A7225">
            <w:pPr>
              <w:pStyle w:val="Tabloerik9pt"/>
              <w:jc w:val="center"/>
              <w:rPr>
                <w:rFonts w:asciiTheme="minorHAnsi" w:hAnsiTheme="minorHAnsi" w:cstheme="minorHAnsi"/>
                <w:sz w:val="20"/>
              </w:rPr>
            </w:pPr>
          </w:p>
        </w:tc>
        <w:tc>
          <w:tcPr>
            <w:tcW w:w="506" w:type="pct"/>
            <w:tcBorders>
              <w:top w:val="nil"/>
              <w:bottom w:val="nil"/>
            </w:tcBorders>
            <w:vAlign w:val="center"/>
          </w:tcPr>
          <w:p w14:paraId="60D437EA" w14:textId="77777777" w:rsidR="000A7225" w:rsidRPr="008A7D5A" w:rsidRDefault="000A7225" w:rsidP="000A7225">
            <w:pPr>
              <w:pStyle w:val="Tabloerik9pt"/>
              <w:jc w:val="center"/>
              <w:rPr>
                <w:rFonts w:asciiTheme="minorHAnsi" w:hAnsiTheme="minorHAnsi" w:cstheme="minorHAnsi"/>
                <w:sz w:val="20"/>
              </w:rPr>
            </w:pPr>
          </w:p>
        </w:tc>
      </w:tr>
      <w:tr w:rsidR="000A7225" w:rsidRPr="008A7D5A" w14:paraId="5AC2B3CC" w14:textId="77777777" w:rsidTr="000A7225">
        <w:trPr>
          <w:trHeight w:val="284"/>
          <w:jc w:val="center"/>
        </w:trPr>
        <w:tc>
          <w:tcPr>
            <w:tcW w:w="234" w:type="pct"/>
            <w:tcBorders>
              <w:top w:val="nil"/>
              <w:bottom w:val="nil"/>
            </w:tcBorders>
            <w:vAlign w:val="center"/>
          </w:tcPr>
          <w:p w14:paraId="555D5E10" w14:textId="77777777" w:rsidR="000A7225" w:rsidRPr="008A7D5A" w:rsidRDefault="000A7225" w:rsidP="000A7225">
            <w:pPr>
              <w:pStyle w:val="Tabloerik9pt"/>
              <w:jc w:val="left"/>
              <w:rPr>
                <w:rFonts w:asciiTheme="minorHAnsi" w:hAnsiTheme="minorHAnsi" w:cstheme="minorHAnsi"/>
                <w:b/>
                <w:sz w:val="20"/>
              </w:rPr>
            </w:pPr>
            <w:r w:rsidRPr="008A7D5A">
              <w:rPr>
                <w:rFonts w:asciiTheme="minorHAnsi" w:hAnsiTheme="minorHAnsi" w:cstheme="minorHAnsi"/>
                <w:b/>
                <w:sz w:val="20"/>
              </w:rPr>
              <w:t>4</w:t>
            </w:r>
          </w:p>
        </w:tc>
        <w:tc>
          <w:tcPr>
            <w:tcW w:w="702" w:type="pct"/>
            <w:tcBorders>
              <w:top w:val="nil"/>
              <w:bottom w:val="nil"/>
            </w:tcBorders>
            <w:vAlign w:val="center"/>
          </w:tcPr>
          <w:p w14:paraId="79EE6B45" w14:textId="77777777" w:rsidR="000A7225" w:rsidRPr="008A7D5A" w:rsidRDefault="000A7225" w:rsidP="000A7225">
            <w:pPr>
              <w:pStyle w:val="Tabloerik9pt"/>
              <w:jc w:val="left"/>
              <w:rPr>
                <w:rFonts w:asciiTheme="minorHAnsi" w:hAnsiTheme="minorHAnsi" w:cstheme="minorHAnsi"/>
                <w:sz w:val="20"/>
                <w:lang w:val="en-US"/>
              </w:rPr>
            </w:pPr>
            <w:r w:rsidRPr="008A7D5A">
              <w:rPr>
                <w:rFonts w:asciiTheme="minorHAnsi" w:hAnsiTheme="minorHAnsi" w:cstheme="minorHAnsi"/>
                <w:sz w:val="20"/>
                <w:lang w:val="en-US"/>
              </w:rPr>
              <w:t>DDDDD</w:t>
            </w:r>
          </w:p>
        </w:tc>
        <w:tc>
          <w:tcPr>
            <w:tcW w:w="508" w:type="pct"/>
            <w:tcBorders>
              <w:top w:val="nil"/>
              <w:bottom w:val="nil"/>
            </w:tcBorders>
            <w:vAlign w:val="center"/>
          </w:tcPr>
          <w:p w14:paraId="4A961FA4" w14:textId="77777777" w:rsidR="000A7225" w:rsidRPr="008A7D5A" w:rsidRDefault="000A7225" w:rsidP="000A7225">
            <w:pPr>
              <w:pStyle w:val="Tabloerik9pt"/>
              <w:jc w:val="center"/>
              <w:rPr>
                <w:rFonts w:asciiTheme="minorHAnsi" w:hAnsiTheme="minorHAnsi" w:cstheme="minorHAnsi"/>
                <w:sz w:val="20"/>
              </w:rPr>
            </w:pPr>
            <w:r w:rsidRPr="008A7D5A">
              <w:rPr>
                <w:rFonts w:asciiTheme="minorHAnsi" w:hAnsiTheme="minorHAnsi" w:cstheme="minorHAnsi"/>
                <w:sz w:val="20"/>
              </w:rPr>
              <w:t>-0,0412</w:t>
            </w:r>
          </w:p>
        </w:tc>
        <w:tc>
          <w:tcPr>
            <w:tcW w:w="508" w:type="pct"/>
            <w:tcBorders>
              <w:top w:val="nil"/>
              <w:bottom w:val="nil"/>
            </w:tcBorders>
            <w:vAlign w:val="center"/>
          </w:tcPr>
          <w:p w14:paraId="7C48ADDE" w14:textId="77777777" w:rsidR="000A7225" w:rsidRPr="008A7D5A" w:rsidRDefault="000A7225" w:rsidP="000A7225">
            <w:pPr>
              <w:pStyle w:val="Tabloerik9pt"/>
              <w:jc w:val="center"/>
              <w:rPr>
                <w:rFonts w:asciiTheme="minorHAnsi" w:hAnsiTheme="minorHAnsi" w:cstheme="minorHAnsi"/>
                <w:sz w:val="20"/>
              </w:rPr>
            </w:pPr>
            <w:r w:rsidRPr="008A7D5A">
              <w:rPr>
                <w:rFonts w:asciiTheme="minorHAnsi" w:hAnsiTheme="minorHAnsi" w:cstheme="minorHAnsi"/>
                <w:sz w:val="20"/>
              </w:rPr>
              <w:t>-0,1376</w:t>
            </w:r>
          </w:p>
        </w:tc>
        <w:tc>
          <w:tcPr>
            <w:tcW w:w="508" w:type="pct"/>
            <w:tcBorders>
              <w:top w:val="nil"/>
              <w:bottom w:val="nil"/>
            </w:tcBorders>
            <w:vAlign w:val="center"/>
          </w:tcPr>
          <w:p w14:paraId="0B430EF2" w14:textId="77777777" w:rsidR="000A7225" w:rsidRPr="008A7D5A" w:rsidRDefault="000A7225" w:rsidP="000A7225">
            <w:pPr>
              <w:pStyle w:val="Tabloerik9pt"/>
              <w:jc w:val="center"/>
              <w:rPr>
                <w:rFonts w:asciiTheme="minorHAnsi" w:hAnsiTheme="minorHAnsi" w:cstheme="minorHAnsi"/>
                <w:sz w:val="20"/>
              </w:rPr>
            </w:pPr>
            <w:r w:rsidRPr="008A7D5A">
              <w:rPr>
                <w:rFonts w:asciiTheme="minorHAnsi" w:hAnsiTheme="minorHAnsi" w:cstheme="minorHAnsi"/>
                <w:sz w:val="20"/>
              </w:rPr>
              <w:t>0,3331</w:t>
            </w:r>
          </w:p>
        </w:tc>
        <w:tc>
          <w:tcPr>
            <w:tcW w:w="508" w:type="pct"/>
            <w:tcBorders>
              <w:top w:val="nil"/>
              <w:bottom w:val="nil"/>
            </w:tcBorders>
            <w:vAlign w:val="center"/>
          </w:tcPr>
          <w:p w14:paraId="26A0FF9B" w14:textId="77777777" w:rsidR="000A7225" w:rsidRPr="008A7D5A" w:rsidRDefault="000A7225" w:rsidP="000A7225">
            <w:pPr>
              <w:pStyle w:val="Tabloerik9pt"/>
              <w:jc w:val="center"/>
              <w:rPr>
                <w:rFonts w:asciiTheme="minorHAnsi" w:hAnsiTheme="minorHAnsi" w:cstheme="minorHAnsi"/>
                <w:sz w:val="20"/>
              </w:rPr>
            </w:pPr>
            <w:r w:rsidRPr="008A7D5A">
              <w:rPr>
                <w:rFonts w:asciiTheme="minorHAnsi" w:hAnsiTheme="minorHAnsi" w:cstheme="minorHAnsi"/>
                <w:sz w:val="20"/>
              </w:rPr>
              <w:t>1,0000</w:t>
            </w:r>
          </w:p>
        </w:tc>
        <w:tc>
          <w:tcPr>
            <w:tcW w:w="508" w:type="pct"/>
            <w:tcBorders>
              <w:top w:val="nil"/>
              <w:bottom w:val="nil"/>
            </w:tcBorders>
            <w:vAlign w:val="center"/>
          </w:tcPr>
          <w:p w14:paraId="097A9ECD" w14:textId="77777777" w:rsidR="000A7225" w:rsidRPr="008A7D5A" w:rsidRDefault="000A7225" w:rsidP="000A7225">
            <w:pPr>
              <w:pStyle w:val="Tabloerik9pt"/>
              <w:jc w:val="center"/>
              <w:rPr>
                <w:rFonts w:asciiTheme="minorHAnsi" w:hAnsiTheme="minorHAnsi" w:cstheme="minorHAnsi"/>
                <w:sz w:val="20"/>
              </w:rPr>
            </w:pPr>
          </w:p>
        </w:tc>
        <w:tc>
          <w:tcPr>
            <w:tcW w:w="508" w:type="pct"/>
            <w:tcBorders>
              <w:top w:val="nil"/>
              <w:bottom w:val="nil"/>
            </w:tcBorders>
            <w:vAlign w:val="center"/>
          </w:tcPr>
          <w:p w14:paraId="402AC882" w14:textId="77777777" w:rsidR="000A7225" w:rsidRPr="008A7D5A" w:rsidRDefault="000A7225" w:rsidP="000A7225">
            <w:pPr>
              <w:pStyle w:val="Tabloerik9pt"/>
              <w:jc w:val="center"/>
              <w:rPr>
                <w:rFonts w:asciiTheme="minorHAnsi" w:hAnsiTheme="minorHAnsi" w:cstheme="minorHAnsi"/>
                <w:sz w:val="20"/>
              </w:rPr>
            </w:pPr>
          </w:p>
        </w:tc>
        <w:tc>
          <w:tcPr>
            <w:tcW w:w="508" w:type="pct"/>
            <w:tcBorders>
              <w:top w:val="nil"/>
              <w:bottom w:val="nil"/>
            </w:tcBorders>
            <w:vAlign w:val="center"/>
          </w:tcPr>
          <w:p w14:paraId="445AF93F" w14:textId="77777777" w:rsidR="000A7225" w:rsidRPr="008A7D5A" w:rsidRDefault="000A7225" w:rsidP="000A7225">
            <w:pPr>
              <w:pStyle w:val="Tabloerik9pt"/>
              <w:jc w:val="center"/>
              <w:rPr>
                <w:rFonts w:asciiTheme="minorHAnsi" w:hAnsiTheme="minorHAnsi" w:cstheme="minorHAnsi"/>
                <w:sz w:val="20"/>
              </w:rPr>
            </w:pPr>
          </w:p>
        </w:tc>
        <w:tc>
          <w:tcPr>
            <w:tcW w:w="506" w:type="pct"/>
            <w:tcBorders>
              <w:top w:val="nil"/>
              <w:bottom w:val="nil"/>
            </w:tcBorders>
            <w:vAlign w:val="center"/>
          </w:tcPr>
          <w:p w14:paraId="7118AD71" w14:textId="77777777" w:rsidR="000A7225" w:rsidRPr="008A7D5A" w:rsidRDefault="000A7225" w:rsidP="000A7225">
            <w:pPr>
              <w:pStyle w:val="Tabloerik9pt"/>
              <w:jc w:val="center"/>
              <w:rPr>
                <w:rFonts w:asciiTheme="minorHAnsi" w:hAnsiTheme="minorHAnsi" w:cstheme="minorHAnsi"/>
                <w:sz w:val="20"/>
              </w:rPr>
            </w:pPr>
          </w:p>
        </w:tc>
      </w:tr>
      <w:tr w:rsidR="000A7225" w:rsidRPr="008A7D5A" w14:paraId="395B248E" w14:textId="77777777" w:rsidTr="000A7225">
        <w:trPr>
          <w:trHeight w:val="284"/>
          <w:jc w:val="center"/>
        </w:trPr>
        <w:tc>
          <w:tcPr>
            <w:tcW w:w="234" w:type="pct"/>
            <w:tcBorders>
              <w:top w:val="nil"/>
              <w:bottom w:val="nil"/>
            </w:tcBorders>
            <w:vAlign w:val="center"/>
          </w:tcPr>
          <w:p w14:paraId="7A787ABD" w14:textId="77777777" w:rsidR="000A7225" w:rsidRPr="008A7D5A" w:rsidRDefault="000A7225" w:rsidP="000A7225">
            <w:pPr>
              <w:pStyle w:val="Tabloerik9pt"/>
              <w:jc w:val="left"/>
              <w:rPr>
                <w:rFonts w:asciiTheme="minorHAnsi" w:hAnsiTheme="minorHAnsi" w:cstheme="minorHAnsi"/>
                <w:b/>
                <w:sz w:val="20"/>
              </w:rPr>
            </w:pPr>
            <w:r w:rsidRPr="008A7D5A">
              <w:rPr>
                <w:rFonts w:asciiTheme="minorHAnsi" w:hAnsiTheme="minorHAnsi" w:cstheme="minorHAnsi"/>
                <w:b/>
                <w:sz w:val="20"/>
              </w:rPr>
              <w:t>5</w:t>
            </w:r>
          </w:p>
        </w:tc>
        <w:tc>
          <w:tcPr>
            <w:tcW w:w="702" w:type="pct"/>
            <w:tcBorders>
              <w:top w:val="nil"/>
              <w:bottom w:val="nil"/>
            </w:tcBorders>
            <w:vAlign w:val="center"/>
          </w:tcPr>
          <w:p w14:paraId="7B09987F" w14:textId="77777777" w:rsidR="000A7225" w:rsidRPr="008A7D5A" w:rsidRDefault="000A7225" w:rsidP="000A7225">
            <w:pPr>
              <w:pStyle w:val="Tabloerik9pt"/>
              <w:jc w:val="left"/>
              <w:rPr>
                <w:rFonts w:asciiTheme="minorHAnsi" w:hAnsiTheme="minorHAnsi" w:cstheme="minorHAnsi"/>
                <w:sz w:val="20"/>
                <w:lang w:val="en-US"/>
              </w:rPr>
            </w:pPr>
            <w:r w:rsidRPr="008A7D5A">
              <w:rPr>
                <w:rFonts w:asciiTheme="minorHAnsi" w:hAnsiTheme="minorHAnsi" w:cstheme="minorHAnsi"/>
                <w:sz w:val="20"/>
                <w:lang w:val="en-US"/>
              </w:rPr>
              <w:t>EEEEE</w:t>
            </w:r>
          </w:p>
        </w:tc>
        <w:tc>
          <w:tcPr>
            <w:tcW w:w="508" w:type="pct"/>
            <w:tcBorders>
              <w:top w:val="nil"/>
              <w:bottom w:val="nil"/>
            </w:tcBorders>
            <w:vAlign w:val="center"/>
          </w:tcPr>
          <w:p w14:paraId="3A2C3972" w14:textId="77777777" w:rsidR="000A7225" w:rsidRPr="008A7D5A" w:rsidRDefault="000A7225" w:rsidP="000A7225">
            <w:pPr>
              <w:pStyle w:val="Tabloerik9pt"/>
              <w:jc w:val="center"/>
              <w:rPr>
                <w:rFonts w:asciiTheme="minorHAnsi" w:hAnsiTheme="minorHAnsi" w:cstheme="minorHAnsi"/>
                <w:sz w:val="20"/>
              </w:rPr>
            </w:pPr>
            <w:r w:rsidRPr="008A7D5A">
              <w:rPr>
                <w:rFonts w:asciiTheme="minorHAnsi" w:hAnsiTheme="minorHAnsi" w:cstheme="minorHAnsi"/>
                <w:sz w:val="20"/>
              </w:rPr>
              <w:t>0,0575</w:t>
            </w:r>
          </w:p>
        </w:tc>
        <w:tc>
          <w:tcPr>
            <w:tcW w:w="508" w:type="pct"/>
            <w:tcBorders>
              <w:top w:val="nil"/>
              <w:bottom w:val="nil"/>
            </w:tcBorders>
            <w:vAlign w:val="center"/>
          </w:tcPr>
          <w:p w14:paraId="4DA4A740" w14:textId="77777777" w:rsidR="000A7225" w:rsidRPr="008A7D5A" w:rsidRDefault="000A7225" w:rsidP="000A7225">
            <w:pPr>
              <w:pStyle w:val="Tabloerik9pt"/>
              <w:jc w:val="center"/>
              <w:rPr>
                <w:rFonts w:asciiTheme="minorHAnsi" w:hAnsiTheme="minorHAnsi" w:cstheme="minorHAnsi"/>
                <w:sz w:val="20"/>
              </w:rPr>
            </w:pPr>
            <w:r w:rsidRPr="008A7D5A">
              <w:rPr>
                <w:rFonts w:asciiTheme="minorHAnsi" w:hAnsiTheme="minorHAnsi" w:cstheme="minorHAnsi"/>
                <w:sz w:val="20"/>
              </w:rPr>
              <w:t>-0,0325</w:t>
            </w:r>
          </w:p>
        </w:tc>
        <w:tc>
          <w:tcPr>
            <w:tcW w:w="508" w:type="pct"/>
            <w:tcBorders>
              <w:top w:val="nil"/>
              <w:bottom w:val="nil"/>
            </w:tcBorders>
            <w:vAlign w:val="center"/>
          </w:tcPr>
          <w:p w14:paraId="40B11E1D" w14:textId="77777777" w:rsidR="000A7225" w:rsidRPr="008A7D5A" w:rsidRDefault="000A7225" w:rsidP="000A7225">
            <w:pPr>
              <w:pStyle w:val="Tabloerik9pt"/>
              <w:jc w:val="center"/>
              <w:rPr>
                <w:rFonts w:asciiTheme="minorHAnsi" w:hAnsiTheme="minorHAnsi" w:cstheme="minorHAnsi"/>
                <w:sz w:val="20"/>
              </w:rPr>
            </w:pPr>
            <w:r w:rsidRPr="008A7D5A">
              <w:rPr>
                <w:rFonts w:asciiTheme="minorHAnsi" w:hAnsiTheme="minorHAnsi" w:cstheme="minorHAnsi"/>
                <w:sz w:val="20"/>
              </w:rPr>
              <w:t>-0,0917</w:t>
            </w:r>
          </w:p>
        </w:tc>
        <w:tc>
          <w:tcPr>
            <w:tcW w:w="508" w:type="pct"/>
            <w:tcBorders>
              <w:top w:val="nil"/>
              <w:bottom w:val="nil"/>
            </w:tcBorders>
            <w:vAlign w:val="center"/>
          </w:tcPr>
          <w:p w14:paraId="65DD0C89" w14:textId="77777777" w:rsidR="000A7225" w:rsidRPr="008A7D5A" w:rsidRDefault="000A7225" w:rsidP="000A7225">
            <w:pPr>
              <w:pStyle w:val="Tabloerik9pt"/>
              <w:jc w:val="center"/>
              <w:rPr>
                <w:rFonts w:asciiTheme="minorHAnsi" w:hAnsiTheme="minorHAnsi" w:cstheme="minorHAnsi"/>
                <w:sz w:val="20"/>
              </w:rPr>
            </w:pPr>
            <w:r w:rsidRPr="008A7D5A">
              <w:rPr>
                <w:rFonts w:asciiTheme="minorHAnsi" w:hAnsiTheme="minorHAnsi" w:cstheme="minorHAnsi"/>
                <w:sz w:val="20"/>
              </w:rPr>
              <w:t>0,1107</w:t>
            </w:r>
          </w:p>
        </w:tc>
        <w:tc>
          <w:tcPr>
            <w:tcW w:w="508" w:type="pct"/>
            <w:tcBorders>
              <w:top w:val="nil"/>
              <w:bottom w:val="nil"/>
            </w:tcBorders>
            <w:vAlign w:val="center"/>
          </w:tcPr>
          <w:p w14:paraId="6C36C0FA" w14:textId="77777777" w:rsidR="000A7225" w:rsidRPr="008A7D5A" w:rsidRDefault="000A7225" w:rsidP="000A7225">
            <w:pPr>
              <w:pStyle w:val="Tabloerik9pt"/>
              <w:jc w:val="center"/>
              <w:rPr>
                <w:rFonts w:asciiTheme="minorHAnsi" w:hAnsiTheme="minorHAnsi" w:cstheme="minorHAnsi"/>
                <w:sz w:val="20"/>
              </w:rPr>
            </w:pPr>
            <w:r w:rsidRPr="008A7D5A">
              <w:rPr>
                <w:rFonts w:asciiTheme="minorHAnsi" w:hAnsiTheme="minorHAnsi" w:cstheme="minorHAnsi"/>
                <w:sz w:val="20"/>
              </w:rPr>
              <w:t>1,0000</w:t>
            </w:r>
          </w:p>
        </w:tc>
        <w:tc>
          <w:tcPr>
            <w:tcW w:w="508" w:type="pct"/>
            <w:tcBorders>
              <w:top w:val="nil"/>
              <w:bottom w:val="nil"/>
            </w:tcBorders>
            <w:vAlign w:val="center"/>
          </w:tcPr>
          <w:p w14:paraId="0B963587" w14:textId="77777777" w:rsidR="000A7225" w:rsidRPr="008A7D5A" w:rsidRDefault="000A7225" w:rsidP="000A7225">
            <w:pPr>
              <w:pStyle w:val="Tabloerik9pt"/>
              <w:jc w:val="center"/>
              <w:rPr>
                <w:rFonts w:asciiTheme="minorHAnsi" w:hAnsiTheme="minorHAnsi" w:cstheme="minorHAnsi"/>
                <w:sz w:val="20"/>
              </w:rPr>
            </w:pPr>
          </w:p>
        </w:tc>
        <w:tc>
          <w:tcPr>
            <w:tcW w:w="508" w:type="pct"/>
            <w:tcBorders>
              <w:top w:val="nil"/>
              <w:bottom w:val="nil"/>
            </w:tcBorders>
            <w:vAlign w:val="center"/>
          </w:tcPr>
          <w:p w14:paraId="1C903584" w14:textId="77777777" w:rsidR="000A7225" w:rsidRPr="008A7D5A" w:rsidRDefault="000A7225" w:rsidP="000A7225">
            <w:pPr>
              <w:pStyle w:val="Tabloerik9pt"/>
              <w:jc w:val="center"/>
              <w:rPr>
                <w:rFonts w:asciiTheme="minorHAnsi" w:hAnsiTheme="minorHAnsi" w:cstheme="minorHAnsi"/>
                <w:sz w:val="20"/>
              </w:rPr>
            </w:pPr>
          </w:p>
        </w:tc>
        <w:tc>
          <w:tcPr>
            <w:tcW w:w="506" w:type="pct"/>
            <w:tcBorders>
              <w:top w:val="nil"/>
              <w:bottom w:val="nil"/>
            </w:tcBorders>
            <w:vAlign w:val="center"/>
          </w:tcPr>
          <w:p w14:paraId="6361C8A4" w14:textId="77777777" w:rsidR="000A7225" w:rsidRPr="008A7D5A" w:rsidRDefault="000A7225" w:rsidP="000A7225">
            <w:pPr>
              <w:pStyle w:val="Tabloerik9pt"/>
              <w:jc w:val="center"/>
              <w:rPr>
                <w:rFonts w:asciiTheme="minorHAnsi" w:hAnsiTheme="minorHAnsi" w:cstheme="minorHAnsi"/>
                <w:sz w:val="20"/>
              </w:rPr>
            </w:pPr>
          </w:p>
        </w:tc>
      </w:tr>
      <w:tr w:rsidR="000A7225" w:rsidRPr="008A7D5A" w14:paraId="407CBCB4" w14:textId="77777777" w:rsidTr="000A7225">
        <w:trPr>
          <w:trHeight w:val="284"/>
          <w:jc w:val="center"/>
        </w:trPr>
        <w:tc>
          <w:tcPr>
            <w:tcW w:w="234" w:type="pct"/>
            <w:tcBorders>
              <w:top w:val="nil"/>
              <w:bottom w:val="nil"/>
            </w:tcBorders>
            <w:vAlign w:val="center"/>
          </w:tcPr>
          <w:p w14:paraId="7896216A" w14:textId="77777777" w:rsidR="000A7225" w:rsidRPr="008A7D5A" w:rsidRDefault="000A7225" w:rsidP="000A7225">
            <w:pPr>
              <w:pStyle w:val="Tabloerik9pt"/>
              <w:jc w:val="left"/>
              <w:rPr>
                <w:rFonts w:asciiTheme="minorHAnsi" w:hAnsiTheme="minorHAnsi" w:cstheme="minorHAnsi"/>
                <w:b/>
                <w:sz w:val="20"/>
              </w:rPr>
            </w:pPr>
            <w:r w:rsidRPr="008A7D5A">
              <w:rPr>
                <w:rFonts w:asciiTheme="minorHAnsi" w:hAnsiTheme="minorHAnsi" w:cstheme="minorHAnsi"/>
                <w:b/>
                <w:sz w:val="20"/>
              </w:rPr>
              <w:t>6</w:t>
            </w:r>
          </w:p>
        </w:tc>
        <w:tc>
          <w:tcPr>
            <w:tcW w:w="702" w:type="pct"/>
            <w:tcBorders>
              <w:top w:val="nil"/>
              <w:bottom w:val="nil"/>
            </w:tcBorders>
            <w:vAlign w:val="center"/>
          </w:tcPr>
          <w:p w14:paraId="328CEACD" w14:textId="77777777" w:rsidR="000A7225" w:rsidRPr="008A7D5A" w:rsidRDefault="000A7225" w:rsidP="000A7225">
            <w:pPr>
              <w:pStyle w:val="Tabloerik9pt"/>
              <w:jc w:val="left"/>
              <w:rPr>
                <w:rFonts w:asciiTheme="minorHAnsi" w:hAnsiTheme="minorHAnsi" w:cstheme="minorHAnsi"/>
                <w:sz w:val="20"/>
                <w:lang w:val="en-US"/>
              </w:rPr>
            </w:pPr>
            <w:r w:rsidRPr="008A7D5A">
              <w:rPr>
                <w:rFonts w:asciiTheme="minorHAnsi" w:hAnsiTheme="minorHAnsi" w:cstheme="minorHAnsi"/>
                <w:sz w:val="20"/>
                <w:lang w:val="en-US"/>
              </w:rPr>
              <w:t>FFFFF</w:t>
            </w:r>
          </w:p>
        </w:tc>
        <w:tc>
          <w:tcPr>
            <w:tcW w:w="508" w:type="pct"/>
            <w:tcBorders>
              <w:top w:val="nil"/>
              <w:bottom w:val="nil"/>
            </w:tcBorders>
            <w:vAlign w:val="center"/>
          </w:tcPr>
          <w:p w14:paraId="631887B9" w14:textId="77777777" w:rsidR="000A7225" w:rsidRPr="008A7D5A" w:rsidRDefault="000A7225" w:rsidP="000A7225">
            <w:pPr>
              <w:pStyle w:val="Tabloerik9pt"/>
              <w:jc w:val="center"/>
              <w:rPr>
                <w:rFonts w:asciiTheme="minorHAnsi" w:hAnsiTheme="minorHAnsi" w:cstheme="minorHAnsi"/>
                <w:sz w:val="20"/>
              </w:rPr>
            </w:pPr>
            <w:r w:rsidRPr="008A7D5A">
              <w:rPr>
                <w:rFonts w:asciiTheme="minorHAnsi" w:hAnsiTheme="minorHAnsi" w:cstheme="minorHAnsi"/>
                <w:sz w:val="20"/>
              </w:rPr>
              <w:t>-0,0384</w:t>
            </w:r>
          </w:p>
        </w:tc>
        <w:tc>
          <w:tcPr>
            <w:tcW w:w="508" w:type="pct"/>
            <w:tcBorders>
              <w:top w:val="nil"/>
              <w:bottom w:val="nil"/>
            </w:tcBorders>
            <w:vAlign w:val="center"/>
          </w:tcPr>
          <w:p w14:paraId="3F1BA876" w14:textId="77777777" w:rsidR="000A7225" w:rsidRPr="008A7D5A" w:rsidRDefault="000A7225" w:rsidP="000A7225">
            <w:pPr>
              <w:pStyle w:val="Tabloerik9pt"/>
              <w:jc w:val="center"/>
              <w:rPr>
                <w:rFonts w:asciiTheme="minorHAnsi" w:hAnsiTheme="minorHAnsi" w:cstheme="minorHAnsi"/>
                <w:sz w:val="20"/>
              </w:rPr>
            </w:pPr>
            <w:r w:rsidRPr="008A7D5A">
              <w:rPr>
                <w:rFonts w:asciiTheme="minorHAnsi" w:hAnsiTheme="minorHAnsi" w:cstheme="minorHAnsi"/>
                <w:sz w:val="20"/>
              </w:rPr>
              <w:t>-0,2553</w:t>
            </w:r>
          </w:p>
        </w:tc>
        <w:tc>
          <w:tcPr>
            <w:tcW w:w="508" w:type="pct"/>
            <w:tcBorders>
              <w:top w:val="nil"/>
              <w:bottom w:val="nil"/>
            </w:tcBorders>
            <w:vAlign w:val="center"/>
          </w:tcPr>
          <w:p w14:paraId="231A920F" w14:textId="77777777" w:rsidR="000A7225" w:rsidRPr="008A7D5A" w:rsidRDefault="000A7225" w:rsidP="000A7225">
            <w:pPr>
              <w:pStyle w:val="Tabloerik9pt"/>
              <w:jc w:val="center"/>
              <w:rPr>
                <w:rFonts w:asciiTheme="minorHAnsi" w:hAnsiTheme="minorHAnsi" w:cstheme="minorHAnsi"/>
                <w:sz w:val="20"/>
              </w:rPr>
            </w:pPr>
            <w:r w:rsidRPr="008A7D5A">
              <w:rPr>
                <w:rFonts w:asciiTheme="minorHAnsi" w:hAnsiTheme="minorHAnsi" w:cstheme="minorHAnsi"/>
                <w:sz w:val="20"/>
              </w:rPr>
              <w:t>0,2591</w:t>
            </w:r>
          </w:p>
        </w:tc>
        <w:tc>
          <w:tcPr>
            <w:tcW w:w="508" w:type="pct"/>
            <w:tcBorders>
              <w:top w:val="nil"/>
              <w:bottom w:val="nil"/>
            </w:tcBorders>
            <w:vAlign w:val="center"/>
          </w:tcPr>
          <w:p w14:paraId="4D61FF19" w14:textId="77777777" w:rsidR="000A7225" w:rsidRPr="008A7D5A" w:rsidRDefault="000A7225" w:rsidP="000A7225">
            <w:pPr>
              <w:pStyle w:val="Tabloerik9pt"/>
              <w:jc w:val="center"/>
              <w:rPr>
                <w:rFonts w:asciiTheme="minorHAnsi" w:hAnsiTheme="minorHAnsi" w:cstheme="minorHAnsi"/>
                <w:sz w:val="20"/>
              </w:rPr>
            </w:pPr>
            <w:r w:rsidRPr="008A7D5A">
              <w:rPr>
                <w:rFonts w:asciiTheme="minorHAnsi" w:hAnsiTheme="minorHAnsi" w:cstheme="minorHAnsi"/>
                <w:sz w:val="20"/>
              </w:rPr>
              <w:t>-0,0080</w:t>
            </w:r>
          </w:p>
        </w:tc>
        <w:tc>
          <w:tcPr>
            <w:tcW w:w="508" w:type="pct"/>
            <w:tcBorders>
              <w:top w:val="nil"/>
              <w:bottom w:val="nil"/>
            </w:tcBorders>
            <w:vAlign w:val="center"/>
          </w:tcPr>
          <w:p w14:paraId="43843E05" w14:textId="77777777" w:rsidR="000A7225" w:rsidRPr="008A7D5A" w:rsidRDefault="000A7225" w:rsidP="000A7225">
            <w:pPr>
              <w:pStyle w:val="Tabloerik9pt"/>
              <w:jc w:val="center"/>
              <w:rPr>
                <w:rFonts w:asciiTheme="minorHAnsi" w:hAnsiTheme="minorHAnsi" w:cstheme="minorHAnsi"/>
                <w:sz w:val="20"/>
              </w:rPr>
            </w:pPr>
            <w:r w:rsidRPr="008A7D5A">
              <w:rPr>
                <w:rFonts w:asciiTheme="minorHAnsi" w:hAnsiTheme="minorHAnsi" w:cstheme="minorHAnsi"/>
                <w:sz w:val="20"/>
              </w:rPr>
              <w:t>-0,0268</w:t>
            </w:r>
          </w:p>
        </w:tc>
        <w:tc>
          <w:tcPr>
            <w:tcW w:w="508" w:type="pct"/>
            <w:tcBorders>
              <w:top w:val="nil"/>
              <w:bottom w:val="nil"/>
            </w:tcBorders>
            <w:vAlign w:val="center"/>
          </w:tcPr>
          <w:p w14:paraId="434C1AC9" w14:textId="77777777" w:rsidR="000A7225" w:rsidRPr="008A7D5A" w:rsidRDefault="000A7225" w:rsidP="000A7225">
            <w:pPr>
              <w:pStyle w:val="Tabloerik9pt"/>
              <w:jc w:val="center"/>
              <w:rPr>
                <w:rFonts w:asciiTheme="minorHAnsi" w:hAnsiTheme="minorHAnsi" w:cstheme="minorHAnsi"/>
                <w:sz w:val="20"/>
              </w:rPr>
            </w:pPr>
            <w:r w:rsidRPr="008A7D5A">
              <w:rPr>
                <w:rFonts w:asciiTheme="minorHAnsi" w:hAnsiTheme="minorHAnsi" w:cstheme="minorHAnsi"/>
                <w:sz w:val="20"/>
              </w:rPr>
              <w:t>1,0000</w:t>
            </w:r>
          </w:p>
        </w:tc>
        <w:tc>
          <w:tcPr>
            <w:tcW w:w="508" w:type="pct"/>
            <w:tcBorders>
              <w:top w:val="nil"/>
              <w:bottom w:val="nil"/>
            </w:tcBorders>
            <w:vAlign w:val="center"/>
          </w:tcPr>
          <w:p w14:paraId="59AC6A1C" w14:textId="77777777" w:rsidR="000A7225" w:rsidRPr="008A7D5A" w:rsidRDefault="000A7225" w:rsidP="000A7225">
            <w:pPr>
              <w:pStyle w:val="Tabloerik9pt"/>
              <w:jc w:val="center"/>
              <w:rPr>
                <w:rFonts w:asciiTheme="minorHAnsi" w:hAnsiTheme="minorHAnsi" w:cstheme="minorHAnsi"/>
                <w:sz w:val="20"/>
              </w:rPr>
            </w:pPr>
          </w:p>
        </w:tc>
        <w:tc>
          <w:tcPr>
            <w:tcW w:w="506" w:type="pct"/>
            <w:tcBorders>
              <w:top w:val="nil"/>
              <w:bottom w:val="nil"/>
            </w:tcBorders>
            <w:vAlign w:val="center"/>
          </w:tcPr>
          <w:p w14:paraId="466F8CE3" w14:textId="77777777" w:rsidR="000A7225" w:rsidRPr="008A7D5A" w:rsidRDefault="000A7225" w:rsidP="000A7225">
            <w:pPr>
              <w:pStyle w:val="Tabloerik9pt"/>
              <w:jc w:val="center"/>
              <w:rPr>
                <w:rFonts w:asciiTheme="minorHAnsi" w:hAnsiTheme="minorHAnsi" w:cstheme="minorHAnsi"/>
                <w:sz w:val="20"/>
              </w:rPr>
            </w:pPr>
          </w:p>
        </w:tc>
      </w:tr>
      <w:tr w:rsidR="000A7225" w:rsidRPr="008A7D5A" w14:paraId="01A49486" w14:textId="77777777" w:rsidTr="000A7225">
        <w:trPr>
          <w:trHeight w:val="284"/>
          <w:jc w:val="center"/>
        </w:trPr>
        <w:tc>
          <w:tcPr>
            <w:tcW w:w="234" w:type="pct"/>
            <w:tcBorders>
              <w:top w:val="nil"/>
              <w:bottom w:val="nil"/>
            </w:tcBorders>
            <w:vAlign w:val="center"/>
          </w:tcPr>
          <w:p w14:paraId="0C600FDF" w14:textId="77777777" w:rsidR="000A7225" w:rsidRPr="008A7D5A" w:rsidRDefault="000A7225" w:rsidP="000A7225">
            <w:pPr>
              <w:pStyle w:val="Tabloerik9pt"/>
              <w:jc w:val="left"/>
              <w:rPr>
                <w:rFonts w:asciiTheme="minorHAnsi" w:hAnsiTheme="minorHAnsi" w:cstheme="minorHAnsi"/>
                <w:b/>
                <w:sz w:val="20"/>
              </w:rPr>
            </w:pPr>
            <w:r w:rsidRPr="008A7D5A">
              <w:rPr>
                <w:rFonts w:asciiTheme="minorHAnsi" w:hAnsiTheme="minorHAnsi" w:cstheme="minorHAnsi"/>
                <w:b/>
                <w:sz w:val="20"/>
              </w:rPr>
              <w:t>7</w:t>
            </w:r>
          </w:p>
        </w:tc>
        <w:tc>
          <w:tcPr>
            <w:tcW w:w="702" w:type="pct"/>
            <w:tcBorders>
              <w:top w:val="nil"/>
              <w:bottom w:val="nil"/>
            </w:tcBorders>
            <w:vAlign w:val="center"/>
          </w:tcPr>
          <w:p w14:paraId="5C4DA69E" w14:textId="77777777" w:rsidR="000A7225" w:rsidRPr="008A7D5A" w:rsidRDefault="000A7225" w:rsidP="000A7225">
            <w:pPr>
              <w:pStyle w:val="Tabloerik9pt"/>
              <w:jc w:val="left"/>
              <w:rPr>
                <w:rFonts w:asciiTheme="minorHAnsi" w:hAnsiTheme="minorHAnsi" w:cstheme="minorHAnsi"/>
                <w:sz w:val="20"/>
                <w:lang w:val="en-US"/>
              </w:rPr>
            </w:pPr>
            <w:r w:rsidRPr="008A7D5A">
              <w:rPr>
                <w:rFonts w:asciiTheme="minorHAnsi" w:hAnsiTheme="minorHAnsi" w:cstheme="minorHAnsi"/>
                <w:sz w:val="20"/>
                <w:lang w:val="en-US"/>
              </w:rPr>
              <w:t>GGGGG</w:t>
            </w:r>
          </w:p>
        </w:tc>
        <w:tc>
          <w:tcPr>
            <w:tcW w:w="508" w:type="pct"/>
            <w:tcBorders>
              <w:top w:val="nil"/>
              <w:bottom w:val="nil"/>
            </w:tcBorders>
            <w:vAlign w:val="center"/>
          </w:tcPr>
          <w:p w14:paraId="29FDD59D" w14:textId="77777777" w:rsidR="000A7225" w:rsidRPr="008A7D5A" w:rsidRDefault="000A7225" w:rsidP="000A7225">
            <w:pPr>
              <w:pStyle w:val="Tabloerik9pt"/>
              <w:jc w:val="center"/>
              <w:rPr>
                <w:rFonts w:asciiTheme="minorHAnsi" w:hAnsiTheme="minorHAnsi" w:cstheme="minorHAnsi"/>
                <w:sz w:val="20"/>
              </w:rPr>
            </w:pPr>
            <w:r w:rsidRPr="008A7D5A">
              <w:rPr>
                <w:rFonts w:asciiTheme="minorHAnsi" w:hAnsiTheme="minorHAnsi" w:cstheme="minorHAnsi"/>
                <w:sz w:val="20"/>
              </w:rPr>
              <w:t>0,1704</w:t>
            </w:r>
          </w:p>
        </w:tc>
        <w:tc>
          <w:tcPr>
            <w:tcW w:w="508" w:type="pct"/>
            <w:tcBorders>
              <w:top w:val="nil"/>
              <w:bottom w:val="nil"/>
            </w:tcBorders>
            <w:vAlign w:val="center"/>
          </w:tcPr>
          <w:p w14:paraId="09F8B630" w14:textId="77777777" w:rsidR="000A7225" w:rsidRPr="008A7D5A" w:rsidRDefault="000A7225" w:rsidP="000A7225">
            <w:pPr>
              <w:pStyle w:val="Tabloerik9pt"/>
              <w:jc w:val="center"/>
              <w:rPr>
                <w:rFonts w:asciiTheme="minorHAnsi" w:hAnsiTheme="minorHAnsi" w:cstheme="minorHAnsi"/>
                <w:sz w:val="20"/>
              </w:rPr>
            </w:pPr>
            <w:r w:rsidRPr="008A7D5A">
              <w:rPr>
                <w:rFonts w:asciiTheme="minorHAnsi" w:hAnsiTheme="minorHAnsi" w:cstheme="minorHAnsi"/>
                <w:sz w:val="20"/>
              </w:rPr>
              <w:t>0,0304</w:t>
            </w:r>
          </w:p>
        </w:tc>
        <w:tc>
          <w:tcPr>
            <w:tcW w:w="508" w:type="pct"/>
            <w:tcBorders>
              <w:top w:val="nil"/>
              <w:bottom w:val="nil"/>
            </w:tcBorders>
            <w:vAlign w:val="center"/>
          </w:tcPr>
          <w:p w14:paraId="25721439" w14:textId="77777777" w:rsidR="000A7225" w:rsidRPr="008A7D5A" w:rsidRDefault="000A7225" w:rsidP="000A7225">
            <w:pPr>
              <w:pStyle w:val="Tabloerik9pt"/>
              <w:jc w:val="center"/>
              <w:rPr>
                <w:rFonts w:asciiTheme="minorHAnsi" w:hAnsiTheme="minorHAnsi" w:cstheme="minorHAnsi"/>
                <w:sz w:val="20"/>
              </w:rPr>
            </w:pPr>
            <w:r w:rsidRPr="008A7D5A">
              <w:rPr>
                <w:rFonts w:asciiTheme="minorHAnsi" w:hAnsiTheme="minorHAnsi" w:cstheme="minorHAnsi"/>
                <w:sz w:val="20"/>
              </w:rPr>
              <w:t>0,1550</w:t>
            </w:r>
          </w:p>
        </w:tc>
        <w:tc>
          <w:tcPr>
            <w:tcW w:w="508" w:type="pct"/>
            <w:tcBorders>
              <w:top w:val="nil"/>
              <w:bottom w:val="nil"/>
            </w:tcBorders>
            <w:vAlign w:val="center"/>
          </w:tcPr>
          <w:p w14:paraId="247E9ECF" w14:textId="77777777" w:rsidR="000A7225" w:rsidRPr="008A7D5A" w:rsidRDefault="000A7225" w:rsidP="000A7225">
            <w:pPr>
              <w:pStyle w:val="Tabloerik9pt"/>
              <w:jc w:val="center"/>
              <w:rPr>
                <w:rFonts w:asciiTheme="minorHAnsi" w:hAnsiTheme="minorHAnsi" w:cstheme="minorHAnsi"/>
                <w:sz w:val="20"/>
              </w:rPr>
            </w:pPr>
            <w:r w:rsidRPr="008A7D5A">
              <w:rPr>
                <w:rFonts w:asciiTheme="minorHAnsi" w:hAnsiTheme="minorHAnsi" w:cstheme="minorHAnsi"/>
                <w:sz w:val="20"/>
              </w:rPr>
              <w:t>0,1349</w:t>
            </w:r>
          </w:p>
        </w:tc>
        <w:tc>
          <w:tcPr>
            <w:tcW w:w="508" w:type="pct"/>
            <w:tcBorders>
              <w:top w:val="nil"/>
              <w:bottom w:val="nil"/>
            </w:tcBorders>
            <w:vAlign w:val="center"/>
          </w:tcPr>
          <w:p w14:paraId="289F2558" w14:textId="77777777" w:rsidR="000A7225" w:rsidRPr="008A7D5A" w:rsidRDefault="000A7225" w:rsidP="000A7225">
            <w:pPr>
              <w:pStyle w:val="Tabloerik9pt"/>
              <w:jc w:val="center"/>
              <w:rPr>
                <w:rFonts w:asciiTheme="minorHAnsi" w:hAnsiTheme="minorHAnsi" w:cstheme="minorHAnsi"/>
                <w:sz w:val="20"/>
              </w:rPr>
            </w:pPr>
            <w:r w:rsidRPr="008A7D5A">
              <w:rPr>
                <w:rFonts w:asciiTheme="minorHAnsi" w:hAnsiTheme="minorHAnsi" w:cstheme="minorHAnsi"/>
                <w:sz w:val="20"/>
              </w:rPr>
              <w:t>-0,0917</w:t>
            </w:r>
          </w:p>
        </w:tc>
        <w:tc>
          <w:tcPr>
            <w:tcW w:w="508" w:type="pct"/>
            <w:tcBorders>
              <w:top w:val="nil"/>
              <w:bottom w:val="nil"/>
            </w:tcBorders>
            <w:vAlign w:val="center"/>
          </w:tcPr>
          <w:p w14:paraId="7C687902" w14:textId="77777777" w:rsidR="000A7225" w:rsidRPr="008A7D5A" w:rsidRDefault="000A7225" w:rsidP="000A7225">
            <w:pPr>
              <w:pStyle w:val="Tabloerik9pt"/>
              <w:jc w:val="center"/>
              <w:rPr>
                <w:rFonts w:asciiTheme="minorHAnsi" w:hAnsiTheme="minorHAnsi" w:cstheme="minorHAnsi"/>
                <w:sz w:val="20"/>
              </w:rPr>
            </w:pPr>
            <w:r w:rsidRPr="008A7D5A">
              <w:rPr>
                <w:rFonts w:asciiTheme="minorHAnsi" w:hAnsiTheme="minorHAnsi" w:cstheme="minorHAnsi"/>
                <w:sz w:val="20"/>
              </w:rPr>
              <w:t>0,2591</w:t>
            </w:r>
          </w:p>
        </w:tc>
        <w:tc>
          <w:tcPr>
            <w:tcW w:w="508" w:type="pct"/>
            <w:tcBorders>
              <w:top w:val="nil"/>
              <w:bottom w:val="nil"/>
            </w:tcBorders>
            <w:vAlign w:val="center"/>
          </w:tcPr>
          <w:p w14:paraId="4EF72BF9" w14:textId="77777777" w:rsidR="000A7225" w:rsidRPr="008A7D5A" w:rsidRDefault="000A7225" w:rsidP="000A7225">
            <w:pPr>
              <w:pStyle w:val="Tabloerik9pt"/>
              <w:jc w:val="center"/>
              <w:rPr>
                <w:rFonts w:asciiTheme="minorHAnsi" w:hAnsiTheme="minorHAnsi" w:cstheme="minorHAnsi"/>
                <w:sz w:val="20"/>
              </w:rPr>
            </w:pPr>
            <w:r w:rsidRPr="008A7D5A">
              <w:rPr>
                <w:rFonts w:asciiTheme="minorHAnsi" w:hAnsiTheme="minorHAnsi" w:cstheme="minorHAnsi"/>
                <w:sz w:val="20"/>
              </w:rPr>
              <w:t>1,0000</w:t>
            </w:r>
          </w:p>
        </w:tc>
        <w:tc>
          <w:tcPr>
            <w:tcW w:w="506" w:type="pct"/>
            <w:tcBorders>
              <w:top w:val="nil"/>
              <w:bottom w:val="nil"/>
            </w:tcBorders>
            <w:vAlign w:val="center"/>
          </w:tcPr>
          <w:p w14:paraId="7B5EDF2C" w14:textId="77777777" w:rsidR="000A7225" w:rsidRPr="008A7D5A" w:rsidRDefault="000A7225" w:rsidP="000A7225">
            <w:pPr>
              <w:pStyle w:val="Tabloerik9pt"/>
              <w:jc w:val="center"/>
              <w:rPr>
                <w:rFonts w:asciiTheme="minorHAnsi" w:hAnsiTheme="minorHAnsi" w:cstheme="minorHAnsi"/>
                <w:sz w:val="20"/>
              </w:rPr>
            </w:pPr>
          </w:p>
        </w:tc>
      </w:tr>
      <w:tr w:rsidR="000A7225" w:rsidRPr="008A7D5A" w14:paraId="1EEC8F87" w14:textId="77777777" w:rsidTr="000A7225">
        <w:trPr>
          <w:trHeight w:val="284"/>
          <w:jc w:val="center"/>
        </w:trPr>
        <w:tc>
          <w:tcPr>
            <w:tcW w:w="234" w:type="pct"/>
            <w:tcBorders>
              <w:top w:val="nil"/>
            </w:tcBorders>
            <w:vAlign w:val="center"/>
          </w:tcPr>
          <w:p w14:paraId="21E27DC5" w14:textId="77777777" w:rsidR="000A7225" w:rsidRPr="008A7D5A" w:rsidRDefault="000A7225" w:rsidP="000A7225">
            <w:pPr>
              <w:pStyle w:val="Tabloerik9pt"/>
              <w:jc w:val="left"/>
              <w:rPr>
                <w:rFonts w:asciiTheme="minorHAnsi" w:hAnsiTheme="minorHAnsi" w:cstheme="minorHAnsi"/>
                <w:b/>
                <w:sz w:val="20"/>
              </w:rPr>
            </w:pPr>
            <w:r w:rsidRPr="008A7D5A">
              <w:rPr>
                <w:rFonts w:asciiTheme="minorHAnsi" w:hAnsiTheme="minorHAnsi" w:cstheme="minorHAnsi"/>
                <w:b/>
                <w:sz w:val="20"/>
              </w:rPr>
              <w:t>8</w:t>
            </w:r>
          </w:p>
        </w:tc>
        <w:tc>
          <w:tcPr>
            <w:tcW w:w="702" w:type="pct"/>
            <w:tcBorders>
              <w:top w:val="nil"/>
            </w:tcBorders>
            <w:vAlign w:val="center"/>
          </w:tcPr>
          <w:p w14:paraId="08FFC50A" w14:textId="77777777" w:rsidR="000A7225" w:rsidRPr="008A7D5A" w:rsidRDefault="000A7225" w:rsidP="000A7225">
            <w:pPr>
              <w:pStyle w:val="Tabloerik9pt"/>
              <w:jc w:val="left"/>
              <w:rPr>
                <w:rFonts w:asciiTheme="minorHAnsi" w:hAnsiTheme="minorHAnsi" w:cstheme="minorHAnsi"/>
                <w:sz w:val="20"/>
                <w:lang w:val="en-US"/>
              </w:rPr>
            </w:pPr>
            <w:r w:rsidRPr="008A7D5A">
              <w:rPr>
                <w:rFonts w:asciiTheme="minorHAnsi" w:hAnsiTheme="minorHAnsi" w:cstheme="minorHAnsi"/>
                <w:sz w:val="20"/>
                <w:lang w:val="en-US"/>
              </w:rPr>
              <w:t>HHHHH</w:t>
            </w:r>
          </w:p>
        </w:tc>
        <w:tc>
          <w:tcPr>
            <w:tcW w:w="508" w:type="pct"/>
            <w:tcBorders>
              <w:top w:val="nil"/>
            </w:tcBorders>
            <w:vAlign w:val="center"/>
          </w:tcPr>
          <w:p w14:paraId="5736C0C6" w14:textId="77777777" w:rsidR="000A7225" w:rsidRPr="008A7D5A" w:rsidRDefault="000A7225" w:rsidP="000A7225">
            <w:pPr>
              <w:pStyle w:val="Tabloerik9pt"/>
              <w:jc w:val="center"/>
              <w:rPr>
                <w:rFonts w:asciiTheme="minorHAnsi" w:hAnsiTheme="minorHAnsi" w:cstheme="minorHAnsi"/>
                <w:sz w:val="20"/>
              </w:rPr>
            </w:pPr>
            <w:r w:rsidRPr="008A7D5A">
              <w:rPr>
                <w:rFonts w:asciiTheme="minorHAnsi" w:hAnsiTheme="minorHAnsi" w:cstheme="minorHAnsi"/>
                <w:sz w:val="20"/>
              </w:rPr>
              <w:t>-0,0139</w:t>
            </w:r>
          </w:p>
        </w:tc>
        <w:tc>
          <w:tcPr>
            <w:tcW w:w="508" w:type="pct"/>
            <w:tcBorders>
              <w:top w:val="nil"/>
            </w:tcBorders>
            <w:vAlign w:val="center"/>
          </w:tcPr>
          <w:p w14:paraId="6A8E4D99" w14:textId="77777777" w:rsidR="000A7225" w:rsidRPr="008A7D5A" w:rsidRDefault="000A7225" w:rsidP="000A7225">
            <w:pPr>
              <w:pStyle w:val="Tabloerik9pt"/>
              <w:jc w:val="center"/>
              <w:rPr>
                <w:rFonts w:asciiTheme="minorHAnsi" w:hAnsiTheme="minorHAnsi" w:cstheme="minorHAnsi"/>
                <w:sz w:val="20"/>
              </w:rPr>
            </w:pPr>
            <w:r w:rsidRPr="008A7D5A">
              <w:rPr>
                <w:rFonts w:asciiTheme="minorHAnsi" w:hAnsiTheme="minorHAnsi" w:cstheme="minorHAnsi"/>
                <w:sz w:val="20"/>
              </w:rPr>
              <w:t>-0,0491</w:t>
            </w:r>
          </w:p>
        </w:tc>
        <w:tc>
          <w:tcPr>
            <w:tcW w:w="508" w:type="pct"/>
            <w:tcBorders>
              <w:top w:val="nil"/>
            </w:tcBorders>
            <w:vAlign w:val="center"/>
          </w:tcPr>
          <w:p w14:paraId="7043CAAF" w14:textId="77777777" w:rsidR="000A7225" w:rsidRPr="008A7D5A" w:rsidRDefault="000A7225" w:rsidP="000A7225">
            <w:pPr>
              <w:pStyle w:val="Tabloerik9pt"/>
              <w:jc w:val="center"/>
              <w:rPr>
                <w:rFonts w:asciiTheme="minorHAnsi" w:hAnsiTheme="minorHAnsi" w:cstheme="minorHAnsi"/>
                <w:sz w:val="20"/>
              </w:rPr>
            </w:pPr>
            <w:r w:rsidRPr="008A7D5A">
              <w:rPr>
                <w:rFonts w:asciiTheme="minorHAnsi" w:hAnsiTheme="minorHAnsi" w:cstheme="minorHAnsi"/>
                <w:sz w:val="20"/>
              </w:rPr>
              <w:t>-0,0293</w:t>
            </w:r>
          </w:p>
        </w:tc>
        <w:tc>
          <w:tcPr>
            <w:tcW w:w="508" w:type="pct"/>
            <w:tcBorders>
              <w:top w:val="nil"/>
            </w:tcBorders>
            <w:vAlign w:val="center"/>
          </w:tcPr>
          <w:p w14:paraId="73C38F30" w14:textId="77777777" w:rsidR="000A7225" w:rsidRPr="008A7D5A" w:rsidRDefault="000A7225" w:rsidP="000A7225">
            <w:pPr>
              <w:pStyle w:val="Tabloerik9pt"/>
              <w:jc w:val="center"/>
              <w:rPr>
                <w:rFonts w:asciiTheme="minorHAnsi" w:hAnsiTheme="minorHAnsi" w:cstheme="minorHAnsi"/>
                <w:sz w:val="20"/>
              </w:rPr>
            </w:pPr>
            <w:r w:rsidRPr="008A7D5A">
              <w:rPr>
                <w:rFonts w:asciiTheme="minorHAnsi" w:hAnsiTheme="minorHAnsi" w:cstheme="minorHAnsi"/>
                <w:sz w:val="20"/>
              </w:rPr>
              <w:t>0,0723</w:t>
            </w:r>
          </w:p>
        </w:tc>
        <w:tc>
          <w:tcPr>
            <w:tcW w:w="508" w:type="pct"/>
            <w:tcBorders>
              <w:top w:val="nil"/>
            </w:tcBorders>
            <w:vAlign w:val="center"/>
          </w:tcPr>
          <w:p w14:paraId="305908C5" w14:textId="77777777" w:rsidR="000A7225" w:rsidRPr="008A7D5A" w:rsidRDefault="000A7225" w:rsidP="000A7225">
            <w:pPr>
              <w:pStyle w:val="Tabloerik9pt"/>
              <w:jc w:val="center"/>
              <w:rPr>
                <w:rFonts w:asciiTheme="minorHAnsi" w:hAnsiTheme="minorHAnsi" w:cstheme="minorHAnsi"/>
                <w:sz w:val="20"/>
              </w:rPr>
            </w:pPr>
            <w:r w:rsidRPr="008A7D5A">
              <w:rPr>
                <w:rFonts w:asciiTheme="minorHAnsi" w:hAnsiTheme="minorHAnsi" w:cstheme="minorHAnsi"/>
                <w:sz w:val="20"/>
              </w:rPr>
              <w:t>-0,1111</w:t>
            </w:r>
          </w:p>
        </w:tc>
        <w:tc>
          <w:tcPr>
            <w:tcW w:w="508" w:type="pct"/>
            <w:tcBorders>
              <w:top w:val="nil"/>
            </w:tcBorders>
            <w:vAlign w:val="center"/>
          </w:tcPr>
          <w:p w14:paraId="62B2296F" w14:textId="77777777" w:rsidR="000A7225" w:rsidRPr="008A7D5A" w:rsidRDefault="000A7225" w:rsidP="000A7225">
            <w:pPr>
              <w:pStyle w:val="Tabloerik9pt"/>
              <w:jc w:val="center"/>
              <w:rPr>
                <w:rFonts w:asciiTheme="minorHAnsi" w:hAnsiTheme="minorHAnsi" w:cstheme="minorHAnsi"/>
                <w:sz w:val="20"/>
              </w:rPr>
            </w:pPr>
            <w:r w:rsidRPr="008A7D5A">
              <w:rPr>
                <w:rFonts w:asciiTheme="minorHAnsi" w:hAnsiTheme="minorHAnsi" w:cstheme="minorHAnsi"/>
                <w:sz w:val="20"/>
              </w:rPr>
              <w:t>0,2546</w:t>
            </w:r>
          </w:p>
        </w:tc>
        <w:tc>
          <w:tcPr>
            <w:tcW w:w="508" w:type="pct"/>
            <w:tcBorders>
              <w:top w:val="nil"/>
            </w:tcBorders>
            <w:vAlign w:val="center"/>
          </w:tcPr>
          <w:p w14:paraId="67EC662E" w14:textId="77777777" w:rsidR="000A7225" w:rsidRPr="008A7D5A" w:rsidRDefault="000A7225" w:rsidP="000A7225">
            <w:pPr>
              <w:pStyle w:val="Tabloerik9pt"/>
              <w:jc w:val="center"/>
              <w:rPr>
                <w:rFonts w:asciiTheme="minorHAnsi" w:hAnsiTheme="minorHAnsi" w:cstheme="minorHAnsi"/>
                <w:sz w:val="20"/>
              </w:rPr>
            </w:pPr>
            <w:r w:rsidRPr="008A7D5A">
              <w:rPr>
                <w:rFonts w:asciiTheme="minorHAnsi" w:hAnsiTheme="minorHAnsi" w:cstheme="minorHAnsi"/>
                <w:sz w:val="20"/>
              </w:rPr>
              <w:t>0,3073</w:t>
            </w:r>
          </w:p>
        </w:tc>
        <w:tc>
          <w:tcPr>
            <w:tcW w:w="506" w:type="pct"/>
            <w:tcBorders>
              <w:top w:val="nil"/>
            </w:tcBorders>
            <w:vAlign w:val="center"/>
          </w:tcPr>
          <w:p w14:paraId="7318F143" w14:textId="77777777" w:rsidR="000A7225" w:rsidRPr="008A7D5A" w:rsidRDefault="000A7225" w:rsidP="000A7225">
            <w:pPr>
              <w:pStyle w:val="Tabloerik9pt"/>
              <w:jc w:val="center"/>
              <w:rPr>
                <w:rFonts w:asciiTheme="minorHAnsi" w:hAnsiTheme="minorHAnsi" w:cstheme="minorHAnsi"/>
                <w:sz w:val="20"/>
              </w:rPr>
            </w:pPr>
            <w:r w:rsidRPr="008A7D5A">
              <w:rPr>
                <w:rFonts w:asciiTheme="minorHAnsi" w:hAnsiTheme="minorHAnsi" w:cstheme="minorHAnsi"/>
                <w:sz w:val="20"/>
              </w:rPr>
              <w:t>1,0000</w:t>
            </w:r>
          </w:p>
        </w:tc>
      </w:tr>
    </w:tbl>
    <w:p w14:paraId="744AEF01" w14:textId="77777777" w:rsidR="000A7225" w:rsidRPr="008A7D5A" w:rsidRDefault="000A7225" w:rsidP="000A7225">
      <w:pPr>
        <w:rPr>
          <w:rFonts w:asciiTheme="minorHAnsi" w:hAnsiTheme="minorHAnsi" w:cstheme="minorHAnsi"/>
          <w:spacing w:val="-2"/>
          <w:sz w:val="24"/>
          <w:szCs w:val="24"/>
        </w:rPr>
      </w:pPr>
      <w:r w:rsidRPr="008A7D5A">
        <w:rPr>
          <w:rFonts w:asciiTheme="minorHAnsi" w:hAnsiTheme="minorHAnsi" w:cstheme="minorHAnsi"/>
          <w:spacing w:val="-2"/>
          <w:sz w:val="24"/>
          <w:szCs w:val="24"/>
          <w:highlight w:val="cyan"/>
        </w:rPr>
        <w:t>Makalede “ek” yapılacaksa eklere, ek başlığı (</w:t>
      </w:r>
      <w:r w:rsidRPr="008A7D5A">
        <w:rPr>
          <w:rFonts w:asciiTheme="minorHAnsi" w:hAnsiTheme="minorHAnsi" w:cstheme="minorHAnsi"/>
          <w:b/>
          <w:spacing w:val="-2"/>
          <w:sz w:val="24"/>
          <w:szCs w:val="24"/>
          <w:highlight w:val="cyan"/>
        </w:rPr>
        <w:t>Ek 1</w:t>
      </w:r>
      <w:proofErr w:type="gramStart"/>
      <w:r w:rsidRPr="008A7D5A">
        <w:rPr>
          <w:rFonts w:asciiTheme="minorHAnsi" w:hAnsiTheme="minorHAnsi" w:cstheme="minorHAnsi"/>
          <w:b/>
          <w:spacing w:val="-2"/>
          <w:sz w:val="24"/>
          <w:szCs w:val="24"/>
          <w:highlight w:val="cyan"/>
        </w:rPr>
        <w:t>.</w:t>
      </w:r>
      <w:r w:rsidRPr="008A7D5A">
        <w:rPr>
          <w:rFonts w:asciiTheme="minorHAnsi" w:hAnsiTheme="minorHAnsi" w:cstheme="minorHAnsi"/>
          <w:spacing w:val="-2"/>
          <w:sz w:val="24"/>
          <w:szCs w:val="24"/>
          <w:highlight w:val="cyan"/>
        </w:rPr>
        <w:t>,</w:t>
      </w:r>
      <w:proofErr w:type="gramEnd"/>
      <w:r w:rsidRPr="008A7D5A">
        <w:rPr>
          <w:rFonts w:asciiTheme="minorHAnsi" w:hAnsiTheme="minorHAnsi" w:cstheme="minorHAnsi"/>
          <w:spacing w:val="-2"/>
          <w:sz w:val="24"/>
          <w:szCs w:val="24"/>
          <w:highlight w:val="cyan"/>
        </w:rPr>
        <w:t xml:space="preserve"> </w:t>
      </w:r>
      <w:r w:rsidRPr="008A7D5A">
        <w:rPr>
          <w:rFonts w:asciiTheme="minorHAnsi" w:hAnsiTheme="minorHAnsi" w:cstheme="minorHAnsi"/>
          <w:b/>
          <w:spacing w:val="-2"/>
          <w:sz w:val="24"/>
          <w:szCs w:val="24"/>
          <w:highlight w:val="cyan"/>
        </w:rPr>
        <w:t>Ek 2.</w:t>
      </w:r>
      <w:r w:rsidRPr="008A7D5A">
        <w:rPr>
          <w:rFonts w:asciiTheme="minorHAnsi" w:hAnsiTheme="minorHAnsi" w:cstheme="minorHAnsi"/>
          <w:spacing w:val="-2"/>
          <w:sz w:val="24"/>
          <w:szCs w:val="24"/>
          <w:highlight w:val="cyan"/>
        </w:rPr>
        <w:t>, vb. gibi) verilmek suretiyle kaynakçadan sonra yer verilmelidir.</w:t>
      </w:r>
    </w:p>
    <w:p w14:paraId="79BFE5B5" w14:textId="37C3CEA1" w:rsidR="000A7225" w:rsidRPr="008A7D5A" w:rsidRDefault="000A7225" w:rsidP="000A7225">
      <w:pPr>
        <w:pStyle w:val="Ekler"/>
        <w:pageBreakBefore w:val="0"/>
        <w:rPr>
          <w:rFonts w:asciiTheme="minorHAnsi" w:hAnsiTheme="minorHAnsi" w:cstheme="minorHAnsi"/>
          <w:sz w:val="24"/>
          <w:szCs w:val="24"/>
          <w:lang w:val="en-US"/>
        </w:rPr>
      </w:pPr>
      <w:r w:rsidRPr="008A7D5A">
        <w:rPr>
          <w:rFonts w:asciiTheme="minorHAnsi" w:hAnsiTheme="minorHAnsi" w:cstheme="minorHAnsi"/>
          <w:sz w:val="24"/>
          <w:szCs w:val="24"/>
          <w:lang w:val="en-US"/>
        </w:rPr>
        <w:t xml:space="preserve">Appendix 2. </w:t>
      </w:r>
      <w:r w:rsidRPr="008A7D5A">
        <w:rPr>
          <w:rFonts w:asciiTheme="minorHAnsi" w:hAnsiTheme="minorHAnsi" w:cstheme="minorHAnsi"/>
          <w:b w:val="0"/>
          <w:sz w:val="24"/>
          <w:szCs w:val="24"/>
          <w:lang w:val="en-US"/>
        </w:rPr>
        <w:t>Title</w:t>
      </w:r>
      <w:r w:rsidR="008A7D5A">
        <w:rPr>
          <w:rFonts w:asciiTheme="minorHAnsi" w:hAnsiTheme="minorHAnsi" w:cstheme="minorHAnsi"/>
          <w:sz w:val="24"/>
          <w:szCs w:val="24"/>
          <w:lang w:val="en-US"/>
        </w:rPr>
        <w:t xml:space="preserve"> </w:t>
      </w: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25"/>
        <w:gridCol w:w="1273"/>
        <w:gridCol w:w="922"/>
        <w:gridCol w:w="922"/>
        <w:gridCol w:w="922"/>
        <w:gridCol w:w="922"/>
        <w:gridCol w:w="922"/>
        <w:gridCol w:w="922"/>
        <w:gridCol w:w="922"/>
        <w:gridCol w:w="918"/>
      </w:tblGrid>
      <w:tr w:rsidR="000A7225" w:rsidRPr="008A7D5A" w14:paraId="7C784A1F" w14:textId="77777777" w:rsidTr="00332601">
        <w:trPr>
          <w:trHeight w:val="284"/>
          <w:jc w:val="center"/>
        </w:trPr>
        <w:tc>
          <w:tcPr>
            <w:tcW w:w="234" w:type="pct"/>
            <w:tcBorders>
              <w:bottom w:val="single" w:sz="4" w:space="0" w:color="auto"/>
            </w:tcBorders>
            <w:vAlign w:val="center"/>
          </w:tcPr>
          <w:p w14:paraId="51DC43C5" w14:textId="77777777" w:rsidR="000A7225" w:rsidRPr="008A7D5A" w:rsidRDefault="000A7225" w:rsidP="00332601">
            <w:pPr>
              <w:pStyle w:val="Tabloerik9pt"/>
              <w:jc w:val="left"/>
              <w:rPr>
                <w:rFonts w:asciiTheme="minorHAnsi" w:hAnsiTheme="minorHAnsi" w:cstheme="minorHAnsi"/>
                <w:sz w:val="20"/>
              </w:rPr>
            </w:pPr>
          </w:p>
        </w:tc>
        <w:tc>
          <w:tcPr>
            <w:tcW w:w="702" w:type="pct"/>
            <w:tcBorders>
              <w:bottom w:val="single" w:sz="4" w:space="0" w:color="auto"/>
            </w:tcBorders>
            <w:vAlign w:val="center"/>
          </w:tcPr>
          <w:p w14:paraId="0A20AF84" w14:textId="77777777" w:rsidR="000A7225" w:rsidRPr="008A7D5A" w:rsidRDefault="000A7225" w:rsidP="00332601">
            <w:pPr>
              <w:pStyle w:val="Tabloerik9pt"/>
              <w:jc w:val="left"/>
              <w:rPr>
                <w:rFonts w:asciiTheme="minorHAnsi" w:hAnsiTheme="minorHAnsi" w:cstheme="minorHAnsi"/>
                <w:sz w:val="20"/>
              </w:rPr>
            </w:pPr>
          </w:p>
        </w:tc>
        <w:tc>
          <w:tcPr>
            <w:tcW w:w="508" w:type="pct"/>
            <w:tcBorders>
              <w:bottom w:val="single" w:sz="4" w:space="0" w:color="auto"/>
            </w:tcBorders>
            <w:vAlign w:val="center"/>
          </w:tcPr>
          <w:p w14:paraId="22FA115A" w14:textId="77777777" w:rsidR="000A7225" w:rsidRPr="008A7D5A" w:rsidRDefault="000A7225" w:rsidP="00332601">
            <w:pPr>
              <w:pStyle w:val="Tabloerik9pt"/>
              <w:jc w:val="center"/>
              <w:rPr>
                <w:rFonts w:asciiTheme="minorHAnsi" w:hAnsiTheme="minorHAnsi" w:cstheme="minorHAnsi"/>
                <w:b/>
                <w:sz w:val="20"/>
              </w:rPr>
            </w:pPr>
            <w:r w:rsidRPr="008A7D5A">
              <w:rPr>
                <w:rFonts w:asciiTheme="minorHAnsi" w:hAnsiTheme="minorHAnsi" w:cstheme="minorHAnsi"/>
                <w:b/>
                <w:sz w:val="20"/>
              </w:rPr>
              <w:t>1</w:t>
            </w:r>
          </w:p>
        </w:tc>
        <w:tc>
          <w:tcPr>
            <w:tcW w:w="508" w:type="pct"/>
            <w:tcBorders>
              <w:bottom w:val="single" w:sz="4" w:space="0" w:color="auto"/>
            </w:tcBorders>
            <w:vAlign w:val="center"/>
          </w:tcPr>
          <w:p w14:paraId="6E787E96" w14:textId="77777777" w:rsidR="000A7225" w:rsidRPr="008A7D5A" w:rsidRDefault="000A7225" w:rsidP="00332601">
            <w:pPr>
              <w:pStyle w:val="Tabloerik9pt"/>
              <w:jc w:val="center"/>
              <w:rPr>
                <w:rFonts w:asciiTheme="minorHAnsi" w:hAnsiTheme="minorHAnsi" w:cstheme="minorHAnsi"/>
                <w:b/>
                <w:sz w:val="20"/>
              </w:rPr>
            </w:pPr>
            <w:r w:rsidRPr="008A7D5A">
              <w:rPr>
                <w:rFonts w:asciiTheme="minorHAnsi" w:hAnsiTheme="minorHAnsi" w:cstheme="minorHAnsi"/>
                <w:b/>
                <w:sz w:val="20"/>
              </w:rPr>
              <w:t>2</w:t>
            </w:r>
          </w:p>
        </w:tc>
        <w:tc>
          <w:tcPr>
            <w:tcW w:w="508" w:type="pct"/>
            <w:tcBorders>
              <w:bottom w:val="single" w:sz="4" w:space="0" w:color="auto"/>
            </w:tcBorders>
            <w:vAlign w:val="center"/>
          </w:tcPr>
          <w:p w14:paraId="1F9D38FB" w14:textId="77777777" w:rsidR="000A7225" w:rsidRPr="008A7D5A" w:rsidRDefault="000A7225" w:rsidP="00332601">
            <w:pPr>
              <w:pStyle w:val="Tabloerik9pt"/>
              <w:jc w:val="center"/>
              <w:rPr>
                <w:rFonts w:asciiTheme="minorHAnsi" w:hAnsiTheme="minorHAnsi" w:cstheme="minorHAnsi"/>
                <w:b/>
                <w:sz w:val="20"/>
              </w:rPr>
            </w:pPr>
            <w:r w:rsidRPr="008A7D5A">
              <w:rPr>
                <w:rFonts w:asciiTheme="minorHAnsi" w:hAnsiTheme="minorHAnsi" w:cstheme="minorHAnsi"/>
                <w:b/>
                <w:sz w:val="20"/>
              </w:rPr>
              <w:t>3</w:t>
            </w:r>
          </w:p>
        </w:tc>
        <w:tc>
          <w:tcPr>
            <w:tcW w:w="508" w:type="pct"/>
            <w:tcBorders>
              <w:bottom w:val="single" w:sz="4" w:space="0" w:color="auto"/>
            </w:tcBorders>
            <w:vAlign w:val="center"/>
          </w:tcPr>
          <w:p w14:paraId="6D9FABA7" w14:textId="77777777" w:rsidR="000A7225" w:rsidRPr="008A7D5A" w:rsidRDefault="000A7225" w:rsidP="00332601">
            <w:pPr>
              <w:pStyle w:val="Tabloerik9pt"/>
              <w:jc w:val="center"/>
              <w:rPr>
                <w:rFonts w:asciiTheme="minorHAnsi" w:hAnsiTheme="minorHAnsi" w:cstheme="minorHAnsi"/>
                <w:b/>
                <w:sz w:val="20"/>
              </w:rPr>
            </w:pPr>
            <w:r w:rsidRPr="008A7D5A">
              <w:rPr>
                <w:rFonts w:asciiTheme="minorHAnsi" w:hAnsiTheme="minorHAnsi" w:cstheme="minorHAnsi"/>
                <w:b/>
                <w:sz w:val="20"/>
              </w:rPr>
              <w:t>4</w:t>
            </w:r>
          </w:p>
        </w:tc>
        <w:tc>
          <w:tcPr>
            <w:tcW w:w="508" w:type="pct"/>
            <w:tcBorders>
              <w:bottom w:val="single" w:sz="4" w:space="0" w:color="auto"/>
            </w:tcBorders>
            <w:vAlign w:val="center"/>
          </w:tcPr>
          <w:p w14:paraId="218927E5" w14:textId="77777777" w:rsidR="000A7225" w:rsidRPr="008A7D5A" w:rsidRDefault="000A7225" w:rsidP="00332601">
            <w:pPr>
              <w:pStyle w:val="Tabloerik9pt"/>
              <w:jc w:val="center"/>
              <w:rPr>
                <w:rFonts w:asciiTheme="minorHAnsi" w:hAnsiTheme="minorHAnsi" w:cstheme="minorHAnsi"/>
                <w:b/>
                <w:sz w:val="20"/>
              </w:rPr>
            </w:pPr>
            <w:r w:rsidRPr="008A7D5A">
              <w:rPr>
                <w:rFonts w:asciiTheme="minorHAnsi" w:hAnsiTheme="minorHAnsi" w:cstheme="minorHAnsi"/>
                <w:b/>
                <w:sz w:val="20"/>
              </w:rPr>
              <w:t>5</w:t>
            </w:r>
          </w:p>
        </w:tc>
        <w:tc>
          <w:tcPr>
            <w:tcW w:w="508" w:type="pct"/>
            <w:tcBorders>
              <w:bottom w:val="single" w:sz="4" w:space="0" w:color="auto"/>
            </w:tcBorders>
            <w:vAlign w:val="center"/>
          </w:tcPr>
          <w:p w14:paraId="25CC4A58" w14:textId="77777777" w:rsidR="000A7225" w:rsidRPr="008A7D5A" w:rsidRDefault="000A7225" w:rsidP="00332601">
            <w:pPr>
              <w:pStyle w:val="Tabloerik9pt"/>
              <w:jc w:val="center"/>
              <w:rPr>
                <w:rFonts w:asciiTheme="minorHAnsi" w:hAnsiTheme="minorHAnsi" w:cstheme="minorHAnsi"/>
                <w:b/>
                <w:sz w:val="20"/>
              </w:rPr>
            </w:pPr>
            <w:r w:rsidRPr="008A7D5A">
              <w:rPr>
                <w:rFonts w:asciiTheme="minorHAnsi" w:hAnsiTheme="minorHAnsi" w:cstheme="minorHAnsi"/>
                <w:b/>
                <w:sz w:val="20"/>
              </w:rPr>
              <w:t>6</w:t>
            </w:r>
          </w:p>
        </w:tc>
        <w:tc>
          <w:tcPr>
            <w:tcW w:w="508" w:type="pct"/>
            <w:tcBorders>
              <w:bottom w:val="single" w:sz="4" w:space="0" w:color="auto"/>
            </w:tcBorders>
            <w:vAlign w:val="center"/>
          </w:tcPr>
          <w:p w14:paraId="294CD6C1" w14:textId="77777777" w:rsidR="000A7225" w:rsidRPr="008A7D5A" w:rsidRDefault="000A7225" w:rsidP="00332601">
            <w:pPr>
              <w:pStyle w:val="Tabloerik9pt"/>
              <w:jc w:val="center"/>
              <w:rPr>
                <w:rFonts w:asciiTheme="minorHAnsi" w:hAnsiTheme="minorHAnsi" w:cstheme="minorHAnsi"/>
                <w:b/>
                <w:sz w:val="20"/>
              </w:rPr>
            </w:pPr>
            <w:r w:rsidRPr="008A7D5A">
              <w:rPr>
                <w:rFonts w:asciiTheme="minorHAnsi" w:hAnsiTheme="minorHAnsi" w:cstheme="minorHAnsi"/>
                <w:b/>
                <w:sz w:val="20"/>
              </w:rPr>
              <w:t>7</w:t>
            </w:r>
          </w:p>
        </w:tc>
        <w:tc>
          <w:tcPr>
            <w:tcW w:w="506" w:type="pct"/>
            <w:tcBorders>
              <w:bottom w:val="single" w:sz="4" w:space="0" w:color="auto"/>
            </w:tcBorders>
            <w:vAlign w:val="center"/>
          </w:tcPr>
          <w:p w14:paraId="03D77A37" w14:textId="77777777" w:rsidR="000A7225" w:rsidRPr="008A7D5A" w:rsidRDefault="000A7225" w:rsidP="00332601">
            <w:pPr>
              <w:pStyle w:val="Tabloerik9pt"/>
              <w:jc w:val="center"/>
              <w:rPr>
                <w:rFonts w:asciiTheme="minorHAnsi" w:hAnsiTheme="minorHAnsi" w:cstheme="minorHAnsi"/>
                <w:b/>
                <w:sz w:val="20"/>
              </w:rPr>
            </w:pPr>
            <w:r w:rsidRPr="008A7D5A">
              <w:rPr>
                <w:rFonts w:asciiTheme="minorHAnsi" w:hAnsiTheme="minorHAnsi" w:cstheme="minorHAnsi"/>
                <w:b/>
                <w:sz w:val="20"/>
              </w:rPr>
              <w:t>8</w:t>
            </w:r>
          </w:p>
        </w:tc>
      </w:tr>
      <w:tr w:rsidR="000A7225" w:rsidRPr="008A7D5A" w14:paraId="09A5B0EE" w14:textId="77777777" w:rsidTr="00332601">
        <w:trPr>
          <w:trHeight w:val="284"/>
          <w:jc w:val="center"/>
        </w:trPr>
        <w:tc>
          <w:tcPr>
            <w:tcW w:w="234" w:type="pct"/>
            <w:tcBorders>
              <w:bottom w:val="nil"/>
            </w:tcBorders>
            <w:vAlign w:val="center"/>
          </w:tcPr>
          <w:p w14:paraId="2DC085AB" w14:textId="77777777" w:rsidR="000A7225" w:rsidRPr="008A7D5A" w:rsidRDefault="000A7225" w:rsidP="00332601">
            <w:pPr>
              <w:pStyle w:val="Tabloerik9pt"/>
              <w:jc w:val="left"/>
              <w:rPr>
                <w:rFonts w:asciiTheme="minorHAnsi" w:hAnsiTheme="minorHAnsi" w:cstheme="minorHAnsi"/>
                <w:b/>
                <w:sz w:val="20"/>
              </w:rPr>
            </w:pPr>
            <w:r w:rsidRPr="008A7D5A">
              <w:rPr>
                <w:rFonts w:asciiTheme="minorHAnsi" w:hAnsiTheme="minorHAnsi" w:cstheme="minorHAnsi"/>
                <w:b/>
                <w:sz w:val="20"/>
              </w:rPr>
              <w:t>1</w:t>
            </w:r>
          </w:p>
        </w:tc>
        <w:tc>
          <w:tcPr>
            <w:tcW w:w="702" w:type="pct"/>
            <w:tcBorders>
              <w:bottom w:val="nil"/>
            </w:tcBorders>
            <w:vAlign w:val="center"/>
          </w:tcPr>
          <w:p w14:paraId="4DD4B515" w14:textId="77777777" w:rsidR="000A7225" w:rsidRPr="008A7D5A" w:rsidRDefault="000A7225" w:rsidP="00332601">
            <w:pPr>
              <w:pStyle w:val="Tabloerik9pt"/>
              <w:jc w:val="left"/>
              <w:rPr>
                <w:rFonts w:asciiTheme="minorHAnsi" w:hAnsiTheme="minorHAnsi" w:cstheme="minorHAnsi"/>
                <w:sz w:val="20"/>
                <w:lang w:val="en-US"/>
              </w:rPr>
            </w:pPr>
            <w:r w:rsidRPr="008A7D5A">
              <w:rPr>
                <w:rFonts w:asciiTheme="minorHAnsi" w:hAnsiTheme="minorHAnsi" w:cstheme="minorHAnsi"/>
                <w:sz w:val="20"/>
                <w:lang w:val="en-US"/>
              </w:rPr>
              <w:t>AAAAA</w:t>
            </w:r>
          </w:p>
        </w:tc>
        <w:tc>
          <w:tcPr>
            <w:tcW w:w="508" w:type="pct"/>
            <w:tcBorders>
              <w:bottom w:val="nil"/>
            </w:tcBorders>
            <w:vAlign w:val="center"/>
          </w:tcPr>
          <w:p w14:paraId="7433B6CD" w14:textId="77777777" w:rsidR="000A7225" w:rsidRPr="008A7D5A" w:rsidRDefault="000A7225" w:rsidP="00332601">
            <w:pPr>
              <w:pStyle w:val="Tabloerik9pt"/>
              <w:jc w:val="center"/>
              <w:rPr>
                <w:rFonts w:asciiTheme="minorHAnsi" w:hAnsiTheme="minorHAnsi" w:cstheme="minorHAnsi"/>
                <w:sz w:val="20"/>
              </w:rPr>
            </w:pPr>
            <w:r w:rsidRPr="008A7D5A">
              <w:rPr>
                <w:rFonts w:asciiTheme="minorHAnsi" w:hAnsiTheme="minorHAnsi" w:cstheme="minorHAnsi"/>
                <w:sz w:val="20"/>
              </w:rPr>
              <w:t>1.0000</w:t>
            </w:r>
          </w:p>
        </w:tc>
        <w:tc>
          <w:tcPr>
            <w:tcW w:w="508" w:type="pct"/>
            <w:tcBorders>
              <w:bottom w:val="nil"/>
            </w:tcBorders>
            <w:vAlign w:val="center"/>
          </w:tcPr>
          <w:p w14:paraId="7EF8BDF2" w14:textId="77777777" w:rsidR="000A7225" w:rsidRPr="008A7D5A" w:rsidRDefault="000A7225" w:rsidP="00332601">
            <w:pPr>
              <w:pStyle w:val="Tabloerik9pt"/>
              <w:jc w:val="center"/>
              <w:rPr>
                <w:rFonts w:asciiTheme="minorHAnsi" w:hAnsiTheme="minorHAnsi" w:cstheme="minorHAnsi"/>
                <w:sz w:val="20"/>
              </w:rPr>
            </w:pPr>
          </w:p>
        </w:tc>
        <w:tc>
          <w:tcPr>
            <w:tcW w:w="508" w:type="pct"/>
            <w:tcBorders>
              <w:bottom w:val="nil"/>
            </w:tcBorders>
            <w:vAlign w:val="center"/>
          </w:tcPr>
          <w:p w14:paraId="279BE746" w14:textId="77777777" w:rsidR="000A7225" w:rsidRPr="008A7D5A" w:rsidRDefault="000A7225" w:rsidP="00332601">
            <w:pPr>
              <w:pStyle w:val="Tabloerik9pt"/>
              <w:jc w:val="center"/>
              <w:rPr>
                <w:rFonts w:asciiTheme="minorHAnsi" w:hAnsiTheme="minorHAnsi" w:cstheme="minorHAnsi"/>
                <w:sz w:val="20"/>
              </w:rPr>
            </w:pPr>
          </w:p>
        </w:tc>
        <w:tc>
          <w:tcPr>
            <w:tcW w:w="508" w:type="pct"/>
            <w:tcBorders>
              <w:bottom w:val="nil"/>
            </w:tcBorders>
            <w:vAlign w:val="center"/>
          </w:tcPr>
          <w:p w14:paraId="230433BC" w14:textId="77777777" w:rsidR="000A7225" w:rsidRPr="008A7D5A" w:rsidRDefault="000A7225" w:rsidP="00332601">
            <w:pPr>
              <w:pStyle w:val="Tabloerik9pt"/>
              <w:jc w:val="center"/>
              <w:rPr>
                <w:rFonts w:asciiTheme="minorHAnsi" w:hAnsiTheme="minorHAnsi" w:cstheme="minorHAnsi"/>
                <w:sz w:val="20"/>
              </w:rPr>
            </w:pPr>
          </w:p>
        </w:tc>
        <w:tc>
          <w:tcPr>
            <w:tcW w:w="508" w:type="pct"/>
            <w:tcBorders>
              <w:bottom w:val="nil"/>
            </w:tcBorders>
            <w:vAlign w:val="center"/>
          </w:tcPr>
          <w:p w14:paraId="73417BD3" w14:textId="77777777" w:rsidR="000A7225" w:rsidRPr="008A7D5A" w:rsidRDefault="000A7225" w:rsidP="00332601">
            <w:pPr>
              <w:pStyle w:val="Tabloerik9pt"/>
              <w:jc w:val="center"/>
              <w:rPr>
                <w:rFonts w:asciiTheme="minorHAnsi" w:hAnsiTheme="minorHAnsi" w:cstheme="minorHAnsi"/>
                <w:sz w:val="20"/>
              </w:rPr>
            </w:pPr>
          </w:p>
        </w:tc>
        <w:tc>
          <w:tcPr>
            <w:tcW w:w="508" w:type="pct"/>
            <w:tcBorders>
              <w:bottom w:val="nil"/>
            </w:tcBorders>
            <w:vAlign w:val="center"/>
          </w:tcPr>
          <w:p w14:paraId="32384743" w14:textId="77777777" w:rsidR="000A7225" w:rsidRPr="008A7D5A" w:rsidRDefault="000A7225" w:rsidP="00332601">
            <w:pPr>
              <w:pStyle w:val="Tabloerik9pt"/>
              <w:jc w:val="center"/>
              <w:rPr>
                <w:rFonts w:asciiTheme="minorHAnsi" w:hAnsiTheme="minorHAnsi" w:cstheme="minorHAnsi"/>
                <w:sz w:val="20"/>
              </w:rPr>
            </w:pPr>
          </w:p>
        </w:tc>
        <w:tc>
          <w:tcPr>
            <w:tcW w:w="508" w:type="pct"/>
            <w:tcBorders>
              <w:bottom w:val="nil"/>
            </w:tcBorders>
            <w:vAlign w:val="center"/>
          </w:tcPr>
          <w:p w14:paraId="3412A7B0" w14:textId="77777777" w:rsidR="000A7225" w:rsidRPr="008A7D5A" w:rsidRDefault="000A7225" w:rsidP="00332601">
            <w:pPr>
              <w:pStyle w:val="Tabloerik9pt"/>
              <w:jc w:val="center"/>
              <w:rPr>
                <w:rFonts w:asciiTheme="minorHAnsi" w:hAnsiTheme="minorHAnsi" w:cstheme="minorHAnsi"/>
                <w:sz w:val="20"/>
              </w:rPr>
            </w:pPr>
          </w:p>
        </w:tc>
        <w:tc>
          <w:tcPr>
            <w:tcW w:w="506" w:type="pct"/>
            <w:tcBorders>
              <w:bottom w:val="nil"/>
            </w:tcBorders>
            <w:vAlign w:val="center"/>
          </w:tcPr>
          <w:p w14:paraId="4AB7D651" w14:textId="77777777" w:rsidR="000A7225" w:rsidRPr="008A7D5A" w:rsidRDefault="000A7225" w:rsidP="00332601">
            <w:pPr>
              <w:pStyle w:val="Tabloerik9pt"/>
              <w:jc w:val="center"/>
              <w:rPr>
                <w:rFonts w:asciiTheme="minorHAnsi" w:hAnsiTheme="minorHAnsi" w:cstheme="minorHAnsi"/>
                <w:sz w:val="20"/>
              </w:rPr>
            </w:pPr>
          </w:p>
        </w:tc>
      </w:tr>
      <w:tr w:rsidR="000A7225" w:rsidRPr="008A7D5A" w14:paraId="13785A66" w14:textId="77777777" w:rsidTr="00332601">
        <w:trPr>
          <w:trHeight w:val="284"/>
          <w:jc w:val="center"/>
        </w:trPr>
        <w:tc>
          <w:tcPr>
            <w:tcW w:w="234" w:type="pct"/>
            <w:tcBorders>
              <w:top w:val="nil"/>
              <w:bottom w:val="nil"/>
            </w:tcBorders>
            <w:vAlign w:val="center"/>
          </w:tcPr>
          <w:p w14:paraId="34814339" w14:textId="77777777" w:rsidR="000A7225" w:rsidRPr="008A7D5A" w:rsidRDefault="000A7225" w:rsidP="00332601">
            <w:pPr>
              <w:pStyle w:val="Tabloerik9pt"/>
              <w:jc w:val="left"/>
              <w:rPr>
                <w:rFonts w:asciiTheme="minorHAnsi" w:hAnsiTheme="minorHAnsi" w:cstheme="minorHAnsi"/>
                <w:b/>
                <w:sz w:val="20"/>
              </w:rPr>
            </w:pPr>
            <w:r w:rsidRPr="008A7D5A">
              <w:rPr>
                <w:rFonts w:asciiTheme="minorHAnsi" w:hAnsiTheme="minorHAnsi" w:cstheme="minorHAnsi"/>
                <w:b/>
                <w:sz w:val="20"/>
              </w:rPr>
              <w:t>2</w:t>
            </w:r>
          </w:p>
        </w:tc>
        <w:tc>
          <w:tcPr>
            <w:tcW w:w="702" w:type="pct"/>
            <w:tcBorders>
              <w:top w:val="nil"/>
              <w:bottom w:val="nil"/>
            </w:tcBorders>
            <w:vAlign w:val="center"/>
          </w:tcPr>
          <w:p w14:paraId="5DFCB45A" w14:textId="77777777" w:rsidR="000A7225" w:rsidRPr="008A7D5A" w:rsidRDefault="000A7225" w:rsidP="00332601">
            <w:pPr>
              <w:pStyle w:val="Tabloerik9pt"/>
              <w:jc w:val="left"/>
              <w:rPr>
                <w:rFonts w:asciiTheme="minorHAnsi" w:hAnsiTheme="minorHAnsi" w:cstheme="minorHAnsi"/>
                <w:sz w:val="20"/>
                <w:lang w:val="en-US"/>
              </w:rPr>
            </w:pPr>
            <w:r w:rsidRPr="008A7D5A">
              <w:rPr>
                <w:rFonts w:asciiTheme="minorHAnsi" w:hAnsiTheme="minorHAnsi" w:cstheme="minorHAnsi"/>
                <w:sz w:val="20"/>
                <w:lang w:val="en-US"/>
              </w:rPr>
              <w:t>BBBBB</w:t>
            </w:r>
          </w:p>
        </w:tc>
        <w:tc>
          <w:tcPr>
            <w:tcW w:w="508" w:type="pct"/>
            <w:tcBorders>
              <w:top w:val="nil"/>
              <w:bottom w:val="nil"/>
            </w:tcBorders>
            <w:vAlign w:val="center"/>
          </w:tcPr>
          <w:p w14:paraId="429FC7F2" w14:textId="77777777" w:rsidR="000A7225" w:rsidRPr="008A7D5A" w:rsidRDefault="000A7225" w:rsidP="00332601">
            <w:pPr>
              <w:pStyle w:val="Tabloerik9pt"/>
              <w:jc w:val="center"/>
              <w:rPr>
                <w:rFonts w:asciiTheme="minorHAnsi" w:hAnsiTheme="minorHAnsi" w:cstheme="minorHAnsi"/>
                <w:sz w:val="20"/>
              </w:rPr>
            </w:pPr>
            <w:r w:rsidRPr="008A7D5A">
              <w:rPr>
                <w:rFonts w:asciiTheme="minorHAnsi" w:hAnsiTheme="minorHAnsi" w:cstheme="minorHAnsi"/>
                <w:sz w:val="20"/>
              </w:rPr>
              <w:t>-0.0924</w:t>
            </w:r>
          </w:p>
        </w:tc>
        <w:tc>
          <w:tcPr>
            <w:tcW w:w="508" w:type="pct"/>
            <w:tcBorders>
              <w:top w:val="nil"/>
              <w:bottom w:val="nil"/>
            </w:tcBorders>
            <w:vAlign w:val="center"/>
          </w:tcPr>
          <w:p w14:paraId="06C6744C" w14:textId="77777777" w:rsidR="000A7225" w:rsidRPr="008A7D5A" w:rsidRDefault="000A7225" w:rsidP="00332601">
            <w:pPr>
              <w:pStyle w:val="Tabloerik9pt"/>
              <w:jc w:val="center"/>
              <w:rPr>
                <w:rFonts w:asciiTheme="minorHAnsi" w:hAnsiTheme="minorHAnsi" w:cstheme="minorHAnsi"/>
                <w:sz w:val="20"/>
              </w:rPr>
            </w:pPr>
            <w:r w:rsidRPr="008A7D5A">
              <w:rPr>
                <w:rFonts w:asciiTheme="minorHAnsi" w:hAnsiTheme="minorHAnsi" w:cstheme="minorHAnsi"/>
                <w:sz w:val="20"/>
              </w:rPr>
              <w:t>1.0000</w:t>
            </w:r>
          </w:p>
        </w:tc>
        <w:tc>
          <w:tcPr>
            <w:tcW w:w="508" w:type="pct"/>
            <w:tcBorders>
              <w:top w:val="nil"/>
              <w:bottom w:val="nil"/>
            </w:tcBorders>
            <w:vAlign w:val="center"/>
          </w:tcPr>
          <w:p w14:paraId="066831DF" w14:textId="77777777" w:rsidR="000A7225" w:rsidRPr="008A7D5A" w:rsidRDefault="000A7225" w:rsidP="00332601">
            <w:pPr>
              <w:pStyle w:val="Tabloerik9pt"/>
              <w:jc w:val="center"/>
              <w:rPr>
                <w:rFonts w:asciiTheme="minorHAnsi" w:hAnsiTheme="minorHAnsi" w:cstheme="minorHAnsi"/>
                <w:sz w:val="20"/>
              </w:rPr>
            </w:pPr>
          </w:p>
        </w:tc>
        <w:tc>
          <w:tcPr>
            <w:tcW w:w="508" w:type="pct"/>
            <w:tcBorders>
              <w:top w:val="nil"/>
              <w:bottom w:val="nil"/>
            </w:tcBorders>
            <w:vAlign w:val="center"/>
          </w:tcPr>
          <w:p w14:paraId="664DFC92" w14:textId="77777777" w:rsidR="000A7225" w:rsidRPr="008A7D5A" w:rsidRDefault="000A7225" w:rsidP="00332601">
            <w:pPr>
              <w:pStyle w:val="Tabloerik9pt"/>
              <w:jc w:val="center"/>
              <w:rPr>
                <w:rFonts w:asciiTheme="minorHAnsi" w:hAnsiTheme="minorHAnsi" w:cstheme="minorHAnsi"/>
                <w:sz w:val="20"/>
              </w:rPr>
            </w:pPr>
          </w:p>
        </w:tc>
        <w:tc>
          <w:tcPr>
            <w:tcW w:w="508" w:type="pct"/>
            <w:tcBorders>
              <w:top w:val="nil"/>
              <w:bottom w:val="nil"/>
            </w:tcBorders>
            <w:vAlign w:val="center"/>
          </w:tcPr>
          <w:p w14:paraId="58DF4E98" w14:textId="77777777" w:rsidR="000A7225" w:rsidRPr="008A7D5A" w:rsidRDefault="000A7225" w:rsidP="00332601">
            <w:pPr>
              <w:pStyle w:val="Tabloerik9pt"/>
              <w:jc w:val="center"/>
              <w:rPr>
                <w:rFonts w:asciiTheme="minorHAnsi" w:hAnsiTheme="minorHAnsi" w:cstheme="minorHAnsi"/>
                <w:sz w:val="20"/>
              </w:rPr>
            </w:pPr>
          </w:p>
        </w:tc>
        <w:tc>
          <w:tcPr>
            <w:tcW w:w="508" w:type="pct"/>
            <w:tcBorders>
              <w:top w:val="nil"/>
              <w:bottom w:val="nil"/>
            </w:tcBorders>
            <w:vAlign w:val="center"/>
          </w:tcPr>
          <w:p w14:paraId="09D70A18" w14:textId="77777777" w:rsidR="000A7225" w:rsidRPr="008A7D5A" w:rsidRDefault="000A7225" w:rsidP="00332601">
            <w:pPr>
              <w:pStyle w:val="Tabloerik9pt"/>
              <w:jc w:val="center"/>
              <w:rPr>
                <w:rFonts w:asciiTheme="minorHAnsi" w:hAnsiTheme="minorHAnsi" w:cstheme="minorHAnsi"/>
                <w:sz w:val="20"/>
              </w:rPr>
            </w:pPr>
          </w:p>
        </w:tc>
        <w:tc>
          <w:tcPr>
            <w:tcW w:w="508" w:type="pct"/>
            <w:tcBorders>
              <w:top w:val="nil"/>
              <w:bottom w:val="nil"/>
            </w:tcBorders>
            <w:vAlign w:val="center"/>
          </w:tcPr>
          <w:p w14:paraId="19AAEB46" w14:textId="77777777" w:rsidR="000A7225" w:rsidRPr="008A7D5A" w:rsidRDefault="000A7225" w:rsidP="00332601">
            <w:pPr>
              <w:pStyle w:val="Tabloerik9pt"/>
              <w:jc w:val="center"/>
              <w:rPr>
                <w:rFonts w:asciiTheme="minorHAnsi" w:hAnsiTheme="minorHAnsi" w:cstheme="minorHAnsi"/>
                <w:sz w:val="20"/>
              </w:rPr>
            </w:pPr>
          </w:p>
        </w:tc>
        <w:tc>
          <w:tcPr>
            <w:tcW w:w="506" w:type="pct"/>
            <w:tcBorders>
              <w:top w:val="nil"/>
              <w:bottom w:val="nil"/>
            </w:tcBorders>
            <w:vAlign w:val="center"/>
          </w:tcPr>
          <w:p w14:paraId="4D10AAE1" w14:textId="77777777" w:rsidR="000A7225" w:rsidRPr="008A7D5A" w:rsidRDefault="000A7225" w:rsidP="00332601">
            <w:pPr>
              <w:pStyle w:val="Tabloerik9pt"/>
              <w:jc w:val="center"/>
              <w:rPr>
                <w:rFonts w:asciiTheme="minorHAnsi" w:hAnsiTheme="minorHAnsi" w:cstheme="minorHAnsi"/>
                <w:sz w:val="20"/>
              </w:rPr>
            </w:pPr>
          </w:p>
        </w:tc>
      </w:tr>
      <w:tr w:rsidR="000A7225" w:rsidRPr="008A7D5A" w14:paraId="53D09BD1" w14:textId="77777777" w:rsidTr="00332601">
        <w:trPr>
          <w:trHeight w:val="284"/>
          <w:jc w:val="center"/>
        </w:trPr>
        <w:tc>
          <w:tcPr>
            <w:tcW w:w="234" w:type="pct"/>
            <w:tcBorders>
              <w:top w:val="nil"/>
              <w:bottom w:val="nil"/>
            </w:tcBorders>
            <w:vAlign w:val="center"/>
          </w:tcPr>
          <w:p w14:paraId="0B30BAAC" w14:textId="77777777" w:rsidR="000A7225" w:rsidRPr="008A7D5A" w:rsidRDefault="000A7225" w:rsidP="00332601">
            <w:pPr>
              <w:pStyle w:val="Tabloerik9pt"/>
              <w:jc w:val="left"/>
              <w:rPr>
                <w:rFonts w:asciiTheme="minorHAnsi" w:hAnsiTheme="minorHAnsi" w:cstheme="minorHAnsi"/>
                <w:b/>
                <w:sz w:val="20"/>
              </w:rPr>
            </w:pPr>
            <w:r w:rsidRPr="008A7D5A">
              <w:rPr>
                <w:rFonts w:asciiTheme="minorHAnsi" w:hAnsiTheme="minorHAnsi" w:cstheme="minorHAnsi"/>
                <w:b/>
                <w:sz w:val="20"/>
              </w:rPr>
              <w:t>3</w:t>
            </w:r>
          </w:p>
        </w:tc>
        <w:tc>
          <w:tcPr>
            <w:tcW w:w="702" w:type="pct"/>
            <w:tcBorders>
              <w:top w:val="nil"/>
              <w:bottom w:val="nil"/>
            </w:tcBorders>
            <w:vAlign w:val="center"/>
          </w:tcPr>
          <w:p w14:paraId="67761420" w14:textId="77777777" w:rsidR="000A7225" w:rsidRPr="008A7D5A" w:rsidRDefault="000A7225" w:rsidP="00332601">
            <w:pPr>
              <w:pStyle w:val="Tabloerik9pt"/>
              <w:jc w:val="left"/>
              <w:rPr>
                <w:rFonts w:asciiTheme="minorHAnsi" w:hAnsiTheme="minorHAnsi" w:cstheme="minorHAnsi"/>
                <w:sz w:val="20"/>
                <w:lang w:val="en-US"/>
              </w:rPr>
            </w:pPr>
            <w:r w:rsidRPr="008A7D5A">
              <w:rPr>
                <w:rFonts w:asciiTheme="minorHAnsi" w:hAnsiTheme="minorHAnsi" w:cstheme="minorHAnsi"/>
                <w:sz w:val="20"/>
                <w:lang w:val="en-US"/>
              </w:rPr>
              <w:t>CCCCC</w:t>
            </w:r>
          </w:p>
        </w:tc>
        <w:tc>
          <w:tcPr>
            <w:tcW w:w="508" w:type="pct"/>
            <w:tcBorders>
              <w:top w:val="nil"/>
              <w:bottom w:val="nil"/>
            </w:tcBorders>
            <w:vAlign w:val="center"/>
          </w:tcPr>
          <w:p w14:paraId="37EEFFF1" w14:textId="77777777" w:rsidR="000A7225" w:rsidRPr="008A7D5A" w:rsidRDefault="000A7225" w:rsidP="00332601">
            <w:pPr>
              <w:pStyle w:val="Tabloerik9pt"/>
              <w:jc w:val="center"/>
              <w:rPr>
                <w:rFonts w:asciiTheme="minorHAnsi" w:hAnsiTheme="minorHAnsi" w:cstheme="minorHAnsi"/>
                <w:sz w:val="20"/>
              </w:rPr>
            </w:pPr>
            <w:r w:rsidRPr="008A7D5A">
              <w:rPr>
                <w:rFonts w:asciiTheme="minorHAnsi" w:hAnsiTheme="minorHAnsi" w:cstheme="minorHAnsi"/>
                <w:sz w:val="20"/>
              </w:rPr>
              <w:t>-0.0883</w:t>
            </w:r>
          </w:p>
        </w:tc>
        <w:tc>
          <w:tcPr>
            <w:tcW w:w="508" w:type="pct"/>
            <w:tcBorders>
              <w:top w:val="nil"/>
              <w:bottom w:val="nil"/>
            </w:tcBorders>
            <w:vAlign w:val="center"/>
          </w:tcPr>
          <w:p w14:paraId="66DDA51A" w14:textId="77777777" w:rsidR="000A7225" w:rsidRPr="008A7D5A" w:rsidRDefault="000A7225" w:rsidP="00332601">
            <w:pPr>
              <w:pStyle w:val="Tabloerik9pt"/>
              <w:jc w:val="center"/>
              <w:rPr>
                <w:rFonts w:asciiTheme="minorHAnsi" w:hAnsiTheme="minorHAnsi" w:cstheme="minorHAnsi"/>
                <w:sz w:val="20"/>
              </w:rPr>
            </w:pPr>
            <w:r w:rsidRPr="008A7D5A">
              <w:rPr>
                <w:rFonts w:asciiTheme="minorHAnsi" w:hAnsiTheme="minorHAnsi" w:cstheme="minorHAnsi"/>
                <w:sz w:val="20"/>
              </w:rPr>
              <w:t>-0.0865</w:t>
            </w:r>
          </w:p>
        </w:tc>
        <w:tc>
          <w:tcPr>
            <w:tcW w:w="508" w:type="pct"/>
            <w:tcBorders>
              <w:top w:val="nil"/>
              <w:bottom w:val="nil"/>
            </w:tcBorders>
            <w:vAlign w:val="center"/>
          </w:tcPr>
          <w:p w14:paraId="6013CD81" w14:textId="77777777" w:rsidR="000A7225" w:rsidRPr="008A7D5A" w:rsidRDefault="000A7225" w:rsidP="00332601">
            <w:pPr>
              <w:pStyle w:val="Tabloerik9pt"/>
              <w:jc w:val="center"/>
              <w:rPr>
                <w:rFonts w:asciiTheme="minorHAnsi" w:hAnsiTheme="minorHAnsi" w:cstheme="minorHAnsi"/>
                <w:sz w:val="20"/>
              </w:rPr>
            </w:pPr>
            <w:r w:rsidRPr="008A7D5A">
              <w:rPr>
                <w:rFonts w:asciiTheme="minorHAnsi" w:hAnsiTheme="minorHAnsi" w:cstheme="minorHAnsi"/>
                <w:sz w:val="20"/>
              </w:rPr>
              <w:t>1.0000</w:t>
            </w:r>
          </w:p>
        </w:tc>
        <w:tc>
          <w:tcPr>
            <w:tcW w:w="508" w:type="pct"/>
            <w:tcBorders>
              <w:top w:val="nil"/>
              <w:bottom w:val="nil"/>
            </w:tcBorders>
            <w:vAlign w:val="center"/>
          </w:tcPr>
          <w:p w14:paraId="72BFBFC0" w14:textId="77777777" w:rsidR="000A7225" w:rsidRPr="008A7D5A" w:rsidRDefault="000A7225" w:rsidP="00332601">
            <w:pPr>
              <w:pStyle w:val="Tabloerik9pt"/>
              <w:jc w:val="center"/>
              <w:rPr>
                <w:rFonts w:asciiTheme="minorHAnsi" w:hAnsiTheme="minorHAnsi" w:cstheme="minorHAnsi"/>
                <w:sz w:val="20"/>
              </w:rPr>
            </w:pPr>
          </w:p>
        </w:tc>
        <w:tc>
          <w:tcPr>
            <w:tcW w:w="508" w:type="pct"/>
            <w:tcBorders>
              <w:top w:val="nil"/>
              <w:bottom w:val="nil"/>
            </w:tcBorders>
            <w:vAlign w:val="center"/>
          </w:tcPr>
          <w:p w14:paraId="412C2C8D" w14:textId="77777777" w:rsidR="000A7225" w:rsidRPr="008A7D5A" w:rsidRDefault="000A7225" w:rsidP="00332601">
            <w:pPr>
              <w:pStyle w:val="Tabloerik9pt"/>
              <w:jc w:val="center"/>
              <w:rPr>
                <w:rFonts w:asciiTheme="minorHAnsi" w:hAnsiTheme="minorHAnsi" w:cstheme="minorHAnsi"/>
                <w:sz w:val="20"/>
              </w:rPr>
            </w:pPr>
          </w:p>
        </w:tc>
        <w:tc>
          <w:tcPr>
            <w:tcW w:w="508" w:type="pct"/>
            <w:tcBorders>
              <w:top w:val="nil"/>
              <w:bottom w:val="nil"/>
            </w:tcBorders>
            <w:vAlign w:val="center"/>
          </w:tcPr>
          <w:p w14:paraId="56B5E42E" w14:textId="77777777" w:rsidR="000A7225" w:rsidRPr="008A7D5A" w:rsidRDefault="000A7225" w:rsidP="00332601">
            <w:pPr>
              <w:pStyle w:val="Tabloerik9pt"/>
              <w:jc w:val="center"/>
              <w:rPr>
                <w:rFonts w:asciiTheme="minorHAnsi" w:hAnsiTheme="minorHAnsi" w:cstheme="minorHAnsi"/>
                <w:sz w:val="20"/>
              </w:rPr>
            </w:pPr>
          </w:p>
        </w:tc>
        <w:tc>
          <w:tcPr>
            <w:tcW w:w="508" w:type="pct"/>
            <w:tcBorders>
              <w:top w:val="nil"/>
              <w:bottom w:val="nil"/>
            </w:tcBorders>
            <w:vAlign w:val="center"/>
          </w:tcPr>
          <w:p w14:paraId="1AFF9314" w14:textId="77777777" w:rsidR="000A7225" w:rsidRPr="008A7D5A" w:rsidRDefault="000A7225" w:rsidP="00332601">
            <w:pPr>
              <w:pStyle w:val="Tabloerik9pt"/>
              <w:jc w:val="center"/>
              <w:rPr>
                <w:rFonts w:asciiTheme="minorHAnsi" w:hAnsiTheme="minorHAnsi" w:cstheme="minorHAnsi"/>
                <w:sz w:val="20"/>
              </w:rPr>
            </w:pPr>
          </w:p>
        </w:tc>
        <w:tc>
          <w:tcPr>
            <w:tcW w:w="506" w:type="pct"/>
            <w:tcBorders>
              <w:top w:val="nil"/>
              <w:bottom w:val="nil"/>
            </w:tcBorders>
            <w:vAlign w:val="center"/>
          </w:tcPr>
          <w:p w14:paraId="59BA1BFD" w14:textId="77777777" w:rsidR="000A7225" w:rsidRPr="008A7D5A" w:rsidRDefault="000A7225" w:rsidP="00332601">
            <w:pPr>
              <w:pStyle w:val="Tabloerik9pt"/>
              <w:jc w:val="center"/>
              <w:rPr>
                <w:rFonts w:asciiTheme="minorHAnsi" w:hAnsiTheme="minorHAnsi" w:cstheme="minorHAnsi"/>
                <w:sz w:val="20"/>
              </w:rPr>
            </w:pPr>
          </w:p>
        </w:tc>
      </w:tr>
      <w:tr w:rsidR="000A7225" w:rsidRPr="008A7D5A" w14:paraId="42B94570" w14:textId="77777777" w:rsidTr="00332601">
        <w:trPr>
          <w:trHeight w:val="284"/>
          <w:jc w:val="center"/>
        </w:trPr>
        <w:tc>
          <w:tcPr>
            <w:tcW w:w="234" w:type="pct"/>
            <w:tcBorders>
              <w:top w:val="nil"/>
              <w:bottom w:val="nil"/>
            </w:tcBorders>
            <w:vAlign w:val="center"/>
          </w:tcPr>
          <w:p w14:paraId="04F671C7" w14:textId="77777777" w:rsidR="000A7225" w:rsidRPr="008A7D5A" w:rsidRDefault="000A7225" w:rsidP="00332601">
            <w:pPr>
              <w:pStyle w:val="Tabloerik9pt"/>
              <w:jc w:val="left"/>
              <w:rPr>
                <w:rFonts w:asciiTheme="minorHAnsi" w:hAnsiTheme="minorHAnsi" w:cstheme="minorHAnsi"/>
                <w:b/>
                <w:sz w:val="20"/>
              </w:rPr>
            </w:pPr>
            <w:r w:rsidRPr="008A7D5A">
              <w:rPr>
                <w:rFonts w:asciiTheme="minorHAnsi" w:hAnsiTheme="minorHAnsi" w:cstheme="minorHAnsi"/>
                <w:b/>
                <w:sz w:val="20"/>
              </w:rPr>
              <w:t>4</w:t>
            </w:r>
          </w:p>
        </w:tc>
        <w:tc>
          <w:tcPr>
            <w:tcW w:w="702" w:type="pct"/>
            <w:tcBorders>
              <w:top w:val="nil"/>
              <w:bottom w:val="nil"/>
            </w:tcBorders>
            <w:vAlign w:val="center"/>
          </w:tcPr>
          <w:p w14:paraId="7D779264" w14:textId="77777777" w:rsidR="000A7225" w:rsidRPr="008A7D5A" w:rsidRDefault="000A7225" w:rsidP="00332601">
            <w:pPr>
              <w:pStyle w:val="Tabloerik9pt"/>
              <w:jc w:val="left"/>
              <w:rPr>
                <w:rFonts w:asciiTheme="minorHAnsi" w:hAnsiTheme="minorHAnsi" w:cstheme="minorHAnsi"/>
                <w:sz w:val="20"/>
                <w:lang w:val="en-US"/>
              </w:rPr>
            </w:pPr>
            <w:r w:rsidRPr="008A7D5A">
              <w:rPr>
                <w:rFonts w:asciiTheme="minorHAnsi" w:hAnsiTheme="minorHAnsi" w:cstheme="minorHAnsi"/>
                <w:sz w:val="20"/>
                <w:lang w:val="en-US"/>
              </w:rPr>
              <w:t>DDDDD</w:t>
            </w:r>
          </w:p>
        </w:tc>
        <w:tc>
          <w:tcPr>
            <w:tcW w:w="508" w:type="pct"/>
            <w:tcBorders>
              <w:top w:val="nil"/>
              <w:bottom w:val="nil"/>
            </w:tcBorders>
            <w:vAlign w:val="center"/>
          </w:tcPr>
          <w:p w14:paraId="6F3801E2" w14:textId="77777777" w:rsidR="000A7225" w:rsidRPr="008A7D5A" w:rsidRDefault="000A7225" w:rsidP="00332601">
            <w:pPr>
              <w:pStyle w:val="Tabloerik9pt"/>
              <w:jc w:val="center"/>
              <w:rPr>
                <w:rFonts w:asciiTheme="minorHAnsi" w:hAnsiTheme="minorHAnsi" w:cstheme="minorHAnsi"/>
                <w:sz w:val="20"/>
              </w:rPr>
            </w:pPr>
            <w:r w:rsidRPr="008A7D5A">
              <w:rPr>
                <w:rFonts w:asciiTheme="minorHAnsi" w:hAnsiTheme="minorHAnsi" w:cstheme="minorHAnsi"/>
                <w:sz w:val="20"/>
              </w:rPr>
              <w:t>-0.0412</w:t>
            </w:r>
          </w:p>
        </w:tc>
        <w:tc>
          <w:tcPr>
            <w:tcW w:w="508" w:type="pct"/>
            <w:tcBorders>
              <w:top w:val="nil"/>
              <w:bottom w:val="nil"/>
            </w:tcBorders>
            <w:vAlign w:val="center"/>
          </w:tcPr>
          <w:p w14:paraId="52AD292C" w14:textId="77777777" w:rsidR="000A7225" w:rsidRPr="008A7D5A" w:rsidRDefault="000A7225" w:rsidP="00332601">
            <w:pPr>
              <w:pStyle w:val="Tabloerik9pt"/>
              <w:jc w:val="center"/>
              <w:rPr>
                <w:rFonts w:asciiTheme="minorHAnsi" w:hAnsiTheme="minorHAnsi" w:cstheme="minorHAnsi"/>
                <w:sz w:val="20"/>
              </w:rPr>
            </w:pPr>
            <w:r w:rsidRPr="008A7D5A">
              <w:rPr>
                <w:rFonts w:asciiTheme="minorHAnsi" w:hAnsiTheme="minorHAnsi" w:cstheme="minorHAnsi"/>
                <w:sz w:val="20"/>
              </w:rPr>
              <w:t>-0.1376</w:t>
            </w:r>
          </w:p>
        </w:tc>
        <w:tc>
          <w:tcPr>
            <w:tcW w:w="508" w:type="pct"/>
            <w:tcBorders>
              <w:top w:val="nil"/>
              <w:bottom w:val="nil"/>
            </w:tcBorders>
            <w:vAlign w:val="center"/>
          </w:tcPr>
          <w:p w14:paraId="58115061" w14:textId="77777777" w:rsidR="000A7225" w:rsidRPr="008A7D5A" w:rsidRDefault="000A7225" w:rsidP="00332601">
            <w:pPr>
              <w:pStyle w:val="Tabloerik9pt"/>
              <w:jc w:val="center"/>
              <w:rPr>
                <w:rFonts w:asciiTheme="minorHAnsi" w:hAnsiTheme="minorHAnsi" w:cstheme="minorHAnsi"/>
                <w:sz w:val="20"/>
              </w:rPr>
            </w:pPr>
            <w:r w:rsidRPr="008A7D5A">
              <w:rPr>
                <w:rFonts w:asciiTheme="minorHAnsi" w:hAnsiTheme="minorHAnsi" w:cstheme="minorHAnsi"/>
                <w:sz w:val="20"/>
              </w:rPr>
              <w:t>0.3331</w:t>
            </w:r>
          </w:p>
        </w:tc>
        <w:tc>
          <w:tcPr>
            <w:tcW w:w="508" w:type="pct"/>
            <w:tcBorders>
              <w:top w:val="nil"/>
              <w:bottom w:val="nil"/>
            </w:tcBorders>
            <w:vAlign w:val="center"/>
          </w:tcPr>
          <w:p w14:paraId="2B457973" w14:textId="77777777" w:rsidR="000A7225" w:rsidRPr="008A7D5A" w:rsidRDefault="000A7225" w:rsidP="00332601">
            <w:pPr>
              <w:pStyle w:val="Tabloerik9pt"/>
              <w:jc w:val="center"/>
              <w:rPr>
                <w:rFonts w:asciiTheme="minorHAnsi" w:hAnsiTheme="minorHAnsi" w:cstheme="minorHAnsi"/>
                <w:sz w:val="20"/>
              </w:rPr>
            </w:pPr>
            <w:r w:rsidRPr="008A7D5A">
              <w:rPr>
                <w:rFonts w:asciiTheme="minorHAnsi" w:hAnsiTheme="minorHAnsi" w:cstheme="minorHAnsi"/>
                <w:sz w:val="20"/>
              </w:rPr>
              <w:t>1.0000</w:t>
            </w:r>
          </w:p>
        </w:tc>
        <w:tc>
          <w:tcPr>
            <w:tcW w:w="508" w:type="pct"/>
            <w:tcBorders>
              <w:top w:val="nil"/>
              <w:bottom w:val="nil"/>
            </w:tcBorders>
            <w:vAlign w:val="center"/>
          </w:tcPr>
          <w:p w14:paraId="2350ECF2" w14:textId="77777777" w:rsidR="000A7225" w:rsidRPr="008A7D5A" w:rsidRDefault="000A7225" w:rsidP="00332601">
            <w:pPr>
              <w:pStyle w:val="Tabloerik9pt"/>
              <w:jc w:val="center"/>
              <w:rPr>
                <w:rFonts w:asciiTheme="minorHAnsi" w:hAnsiTheme="minorHAnsi" w:cstheme="minorHAnsi"/>
                <w:sz w:val="20"/>
              </w:rPr>
            </w:pPr>
          </w:p>
        </w:tc>
        <w:tc>
          <w:tcPr>
            <w:tcW w:w="508" w:type="pct"/>
            <w:tcBorders>
              <w:top w:val="nil"/>
              <w:bottom w:val="nil"/>
            </w:tcBorders>
            <w:vAlign w:val="center"/>
          </w:tcPr>
          <w:p w14:paraId="729ED448" w14:textId="77777777" w:rsidR="000A7225" w:rsidRPr="008A7D5A" w:rsidRDefault="000A7225" w:rsidP="00332601">
            <w:pPr>
              <w:pStyle w:val="Tabloerik9pt"/>
              <w:jc w:val="center"/>
              <w:rPr>
                <w:rFonts w:asciiTheme="minorHAnsi" w:hAnsiTheme="minorHAnsi" w:cstheme="minorHAnsi"/>
                <w:sz w:val="20"/>
              </w:rPr>
            </w:pPr>
          </w:p>
        </w:tc>
        <w:tc>
          <w:tcPr>
            <w:tcW w:w="508" w:type="pct"/>
            <w:tcBorders>
              <w:top w:val="nil"/>
              <w:bottom w:val="nil"/>
            </w:tcBorders>
            <w:vAlign w:val="center"/>
          </w:tcPr>
          <w:p w14:paraId="5242BC3A" w14:textId="77777777" w:rsidR="000A7225" w:rsidRPr="008A7D5A" w:rsidRDefault="000A7225" w:rsidP="00332601">
            <w:pPr>
              <w:pStyle w:val="Tabloerik9pt"/>
              <w:jc w:val="center"/>
              <w:rPr>
                <w:rFonts w:asciiTheme="minorHAnsi" w:hAnsiTheme="minorHAnsi" w:cstheme="minorHAnsi"/>
                <w:sz w:val="20"/>
              </w:rPr>
            </w:pPr>
          </w:p>
        </w:tc>
        <w:tc>
          <w:tcPr>
            <w:tcW w:w="506" w:type="pct"/>
            <w:tcBorders>
              <w:top w:val="nil"/>
              <w:bottom w:val="nil"/>
            </w:tcBorders>
            <w:vAlign w:val="center"/>
          </w:tcPr>
          <w:p w14:paraId="653BD077" w14:textId="77777777" w:rsidR="000A7225" w:rsidRPr="008A7D5A" w:rsidRDefault="000A7225" w:rsidP="00332601">
            <w:pPr>
              <w:pStyle w:val="Tabloerik9pt"/>
              <w:jc w:val="center"/>
              <w:rPr>
                <w:rFonts w:asciiTheme="minorHAnsi" w:hAnsiTheme="minorHAnsi" w:cstheme="minorHAnsi"/>
                <w:sz w:val="20"/>
              </w:rPr>
            </w:pPr>
          </w:p>
        </w:tc>
      </w:tr>
      <w:tr w:rsidR="000A7225" w:rsidRPr="008A7D5A" w14:paraId="56C25C26" w14:textId="77777777" w:rsidTr="00332601">
        <w:trPr>
          <w:trHeight w:val="284"/>
          <w:jc w:val="center"/>
        </w:trPr>
        <w:tc>
          <w:tcPr>
            <w:tcW w:w="234" w:type="pct"/>
            <w:tcBorders>
              <w:top w:val="nil"/>
              <w:bottom w:val="nil"/>
            </w:tcBorders>
            <w:vAlign w:val="center"/>
          </w:tcPr>
          <w:p w14:paraId="58A9BC38" w14:textId="77777777" w:rsidR="000A7225" w:rsidRPr="008A7D5A" w:rsidRDefault="000A7225" w:rsidP="00332601">
            <w:pPr>
              <w:pStyle w:val="Tabloerik9pt"/>
              <w:jc w:val="left"/>
              <w:rPr>
                <w:rFonts w:asciiTheme="minorHAnsi" w:hAnsiTheme="minorHAnsi" w:cstheme="minorHAnsi"/>
                <w:b/>
                <w:sz w:val="20"/>
              </w:rPr>
            </w:pPr>
            <w:r w:rsidRPr="008A7D5A">
              <w:rPr>
                <w:rFonts w:asciiTheme="minorHAnsi" w:hAnsiTheme="minorHAnsi" w:cstheme="minorHAnsi"/>
                <w:b/>
                <w:sz w:val="20"/>
              </w:rPr>
              <w:t>5</w:t>
            </w:r>
          </w:p>
        </w:tc>
        <w:tc>
          <w:tcPr>
            <w:tcW w:w="702" w:type="pct"/>
            <w:tcBorders>
              <w:top w:val="nil"/>
              <w:bottom w:val="nil"/>
            </w:tcBorders>
            <w:vAlign w:val="center"/>
          </w:tcPr>
          <w:p w14:paraId="02A684B8" w14:textId="77777777" w:rsidR="000A7225" w:rsidRPr="008A7D5A" w:rsidRDefault="000A7225" w:rsidP="00332601">
            <w:pPr>
              <w:pStyle w:val="Tabloerik9pt"/>
              <w:jc w:val="left"/>
              <w:rPr>
                <w:rFonts w:asciiTheme="minorHAnsi" w:hAnsiTheme="minorHAnsi" w:cstheme="minorHAnsi"/>
                <w:sz w:val="20"/>
                <w:lang w:val="en-US"/>
              </w:rPr>
            </w:pPr>
            <w:r w:rsidRPr="008A7D5A">
              <w:rPr>
                <w:rFonts w:asciiTheme="minorHAnsi" w:hAnsiTheme="minorHAnsi" w:cstheme="minorHAnsi"/>
                <w:sz w:val="20"/>
                <w:lang w:val="en-US"/>
              </w:rPr>
              <w:t>EEEEE</w:t>
            </w:r>
          </w:p>
        </w:tc>
        <w:tc>
          <w:tcPr>
            <w:tcW w:w="508" w:type="pct"/>
            <w:tcBorders>
              <w:top w:val="nil"/>
              <w:bottom w:val="nil"/>
            </w:tcBorders>
            <w:vAlign w:val="center"/>
          </w:tcPr>
          <w:p w14:paraId="493E2830" w14:textId="77777777" w:rsidR="000A7225" w:rsidRPr="008A7D5A" w:rsidRDefault="000A7225" w:rsidP="00332601">
            <w:pPr>
              <w:pStyle w:val="Tabloerik9pt"/>
              <w:jc w:val="center"/>
              <w:rPr>
                <w:rFonts w:asciiTheme="minorHAnsi" w:hAnsiTheme="minorHAnsi" w:cstheme="minorHAnsi"/>
                <w:sz w:val="20"/>
              </w:rPr>
            </w:pPr>
            <w:r w:rsidRPr="008A7D5A">
              <w:rPr>
                <w:rFonts w:asciiTheme="minorHAnsi" w:hAnsiTheme="minorHAnsi" w:cstheme="minorHAnsi"/>
                <w:sz w:val="20"/>
              </w:rPr>
              <w:t>0.0575</w:t>
            </w:r>
          </w:p>
        </w:tc>
        <w:tc>
          <w:tcPr>
            <w:tcW w:w="508" w:type="pct"/>
            <w:tcBorders>
              <w:top w:val="nil"/>
              <w:bottom w:val="nil"/>
            </w:tcBorders>
            <w:vAlign w:val="center"/>
          </w:tcPr>
          <w:p w14:paraId="70988CC2" w14:textId="77777777" w:rsidR="000A7225" w:rsidRPr="008A7D5A" w:rsidRDefault="000A7225" w:rsidP="00332601">
            <w:pPr>
              <w:pStyle w:val="Tabloerik9pt"/>
              <w:jc w:val="center"/>
              <w:rPr>
                <w:rFonts w:asciiTheme="minorHAnsi" w:hAnsiTheme="minorHAnsi" w:cstheme="minorHAnsi"/>
                <w:sz w:val="20"/>
              </w:rPr>
            </w:pPr>
            <w:r w:rsidRPr="008A7D5A">
              <w:rPr>
                <w:rFonts w:asciiTheme="minorHAnsi" w:hAnsiTheme="minorHAnsi" w:cstheme="minorHAnsi"/>
                <w:sz w:val="20"/>
              </w:rPr>
              <w:t>-0.0325</w:t>
            </w:r>
          </w:p>
        </w:tc>
        <w:tc>
          <w:tcPr>
            <w:tcW w:w="508" w:type="pct"/>
            <w:tcBorders>
              <w:top w:val="nil"/>
              <w:bottom w:val="nil"/>
            </w:tcBorders>
            <w:vAlign w:val="center"/>
          </w:tcPr>
          <w:p w14:paraId="275CDEB9" w14:textId="77777777" w:rsidR="000A7225" w:rsidRPr="008A7D5A" w:rsidRDefault="000A7225" w:rsidP="00332601">
            <w:pPr>
              <w:pStyle w:val="Tabloerik9pt"/>
              <w:jc w:val="center"/>
              <w:rPr>
                <w:rFonts w:asciiTheme="minorHAnsi" w:hAnsiTheme="minorHAnsi" w:cstheme="minorHAnsi"/>
                <w:sz w:val="20"/>
              </w:rPr>
            </w:pPr>
            <w:r w:rsidRPr="008A7D5A">
              <w:rPr>
                <w:rFonts w:asciiTheme="minorHAnsi" w:hAnsiTheme="minorHAnsi" w:cstheme="minorHAnsi"/>
                <w:sz w:val="20"/>
              </w:rPr>
              <w:t>-0.0917</w:t>
            </w:r>
          </w:p>
        </w:tc>
        <w:tc>
          <w:tcPr>
            <w:tcW w:w="508" w:type="pct"/>
            <w:tcBorders>
              <w:top w:val="nil"/>
              <w:bottom w:val="nil"/>
            </w:tcBorders>
            <w:vAlign w:val="center"/>
          </w:tcPr>
          <w:p w14:paraId="30D91695" w14:textId="77777777" w:rsidR="000A7225" w:rsidRPr="008A7D5A" w:rsidRDefault="000A7225" w:rsidP="00332601">
            <w:pPr>
              <w:pStyle w:val="Tabloerik9pt"/>
              <w:jc w:val="center"/>
              <w:rPr>
                <w:rFonts w:asciiTheme="minorHAnsi" w:hAnsiTheme="minorHAnsi" w:cstheme="minorHAnsi"/>
                <w:sz w:val="20"/>
              </w:rPr>
            </w:pPr>
            <w:r w:rsidRPr="008A7D5A">
              <w:rPr>
                <w:rFonts w:asciiTheme="minorHAnsi" w:hAnsiTheme="minorHAnsi" w:cstheme="minorHAnsi"/>
                <w:sz w:val="20"/>
              </w:rPr>
              <w:t>0.1107</w:t>
            </w:r>
          </w:p>
        </w:tc>
        <w:tc>
          <w:tcPr>
            <w:tcW w:w="508" w:type="pct"/>
            <w:tcBorders>
              <w:top w:val="nil"/>
              <w:bottom w:val="nil"/>
            </w:tcBorders>
            <w:vAlign w:val="center"/>
          </w:tcPr>
          <w:p w14:paraId="13440E86" w14:textId="77777777" w:rsidR="000A7225" w:rsidRPr="008A7D5A" w:rsidRDefault="000A7225" w:rsidP="00332601">
            <w:pPr>
              <w:pStyle w:val="Tabloerik9pt"/>
              <w:jc w:val="center"/>
              <w:rPr>
                <w:rFonts w:asciiTheme="minorHAnsi" w:hAnsiTheme="minorHAnsi" w:cstheme="minorHAnsi"/>
                <w:sz w:val="20"/>
              </w:rPr>
            </w:pPr>
            <w:r w:rsidRPr="008A7D5A">
              <w:rPr>
                <w:rFonts w:asciiTheme="minorHAnsi" w:hAnsiTheme="minorHAnsi" w:cstheme="minorHAnsi"/>
                <w:sz w:val="20"/>
              </w:rPr>
              <w:t>1.0000</w:t>
            </w:r>
          </w:p>
        </w:tc>
        <w:tc>
          <w:tcPr>
            <w:tcW w:w="508" w:type="pct"/>
            <w:tcBorders>
              <w:top w:val="nil"/>
              <w:bottom w:val="nil"/>
            </w:tcBorders>
            <w:vAlign w:val="center"/>
          </w:tcPr>
          <w:p w14:paraId="34EDED97" w14:textId="77777777" w:rsidR="000A7225" w:rsidRPr="008A7D5A" w:rsidRDefault="000A7225" w:rsidP="00332601">
            <w:pPr>
              <w:pStyle w:val="Tabloerik9pt"/>
              <w:jc w:val="center"/>
              <w:rPr>
                <w:rFonts w:asciiTheme="minorHAnsi" w:hAnsiTheme="minorHAnsi" w:cstheme="minorHAnsi"/>
                <w:sz w:val="20"/>
              </w:rPr>
            </w:pPr>
          </w:p>
        </w:tc>
        <w:tc>
          <w:tcPr>
            <w:tcW w:w="508" w:type="pct"/>
            <w:tcBorders>
              <w:top w:val="nil"/>
              <w:bottom w:val="nil"/>
            </w:tcBorders>
            <w:vAlign w:val="center"/>
          </w:tcPr>
          <w:p w14:paraId="26C09B90" w14:textId="77777777" w:rsidR="000A7225" w:rsidRPr="008A7D5A" w:rsidRDefault="000A7225" w:rsidP="00332601">
            <w:pPr>
              <w:pStyle w:val="Tabloerik9pt"/>
              <w:jc w:val="center"/>
              <w:rPr>
                <w:rFonts w:asciiTheme="minorHAnsi" w:hAnsiTheme="minorHAnsi" w:cstheme="minorHAnsi"/>
                <w:sz w:val="20"/>
              </w:rPr>
            </w:pPr>
          </w:p>
        </w:tc>
        <w:tc>
          <w:tcPr>
            <w:tcW w:w="506" w:type="pct"/>
            <w:tcBorders>
              <w:top w:val="nil"/>
              <w:bottom w:val="nil"/>
            </w:tcBorders>
            <w:vAlign w:val="center"/>
          </w:tcPr>
          <w:p w14:paraId="461CB7C2" w14:textId="77777777" w:rsidR="000A7225" w:rsidRPr="008A7D5A" w:rsidRDefault="000A7225" w:rsidP="00332601">
            <w:pPr>
              <w:pStyle w:val="Tabloerik9pt"/>
              <w:jc w:val="center"/>
              <w:rPr>
                <w:rFonts w:asciiTheme="minorHAnsi" w:hAnsiTheme="minorHAnsi" w:cstheme="minorHAnsi"/>
                <w:sz w:val="20"/>
              </w:rPr>
            </w:pPr>
          </w:p>
        </w:tc>
      </w:tr>
      <w:tr w:rsidR="000A7225" w:rsidRPr="008A7D5A" w14:paraId="6EB0D0C4" w14:textId="77777777" w:rsidTr="00332601">
        <w:trPr>
          <w:trHeight w:val="284"/>
          <w:jc w:val="center"/>
        </w:trPr>
        <w:tc>
          <w:tcPr>
            <w:tcW w:w="234" w:type="pct"/>
            <w:tcBorders>
              <w:top w:val="nil"/>
              <w:bottom w:val="nil"/>
            </w:tcBorders>
            <w:vAlign w:val="center"/>
          </w:tcPr>
          <w:p w14:paraId="7956135D" w14:textId="77777777" w:rsidR="000A7225" w:rsidRPr="008A7D5A" w:rsidRDefault="000A7225" w:rsidP="00332601">
            <w:pPr>
              <w:pStyle w:val="Tabloerik9pt"/>
              <w:jc w:val="left"/>
              <w:rPr>
                <w:rFonts w:asciiTheme="minorHAnsi" w:hAnsiTheme="minorHAnsi" w:cstheme="minorHAnsi"/>
                <w:b/>
                <w:sz w:val="20"/>
              </w:rPr>
            </w:pPr>
            <w:r w:rsidRPr="008A7D5A">
              <w:rPr>
                <w:rFonts w:asciiTheme="minorHAnsi" w:hAnsiTheme="minorHAnsi" w:cstheme="minorHAnsi"/>
                <w:b/>
                <w:sz w:val="20"/>
              </w:rPr>
              <w:t>6</w:t>
            </w:r>
          </w:p>
        </w:tc>
        <w:tc>
          <w:tcPr>
            <w:tcW w:w="702" w:type="pct"/>
            <w:tcBorders>
              <w:top w:val="nil"/>
              <w:bottom w:val="nil"/>
            </w:tcBorders>
            <w:vAlign w:val="center"/>
          </w:tcPr>
          <w:p w14:paraId="7631D6C2" w14:textId="77777777" w:rsidR="000A7225" w:rsidRPr="008A7D5A" w:rsidRDefault="000A7225" w:rsidP="00332601">
            <w:pPr>
              <w:pStyle w:val="Tabloerik9pt"/>
              <w:jc w:val="left"/>
              <w:rPr>
                <w:rFonts w:asciiTheme="minorHAnsi" w:hAnsiTheme="minorHAnsi" w:cstheme="minorHAnsi"/>
                <w:sz w:val="20"/>
                <w:lang w:val="en-US"/>
              </w:rPr>
            </w:pPr>
            <w:r w:rsidRPr="008A7D5A">
              <w:rPr>
                <w:rFonts w:asciiTheme="minorHAnsi" w:hAnsiTheme="minorHAnsi" w:cstheme="minorHAnsi"/>
                <w:sz w:val="20"/>
                <w:lang w:val="en-US"/>
              </w:rPr>
              <w:t>FFFFF</w:t>
            </w:r>
          </w:p>
        </w:tc>
        <w:tc>
          <w:tcPr>
            <w:tcW w:w="508" w:type="pct"/>
            <w:tcBorders>
              <w:top w:val="nil"/>
              <w:bottom w:val="nil"/>
            </w:tcBorders>
            <w:vAlign w:val="center"/>
          </w:tcPr>
          <w:p w14:paraId="7108D9F8" w14:textId="77777777" w:rsidR="000A7225" w:rsidRPr="008A7D5A" w:rsidRDefault="000A7225" w:rsidP="00332601">
            <w:pPr>
              <w:pStyle w:val="Tabloerik9pt"/>
              <w:jc w:val="center"/>
              <w:rPr>
                <w:rFonts w:asciiTheme="minorHAnsi" w:hAnsiTheme="minorHAnsi" w:cstheme="minorHAnsi"/>
                <w:sz w:val="20"/>
              </w:rPr>
            </w:pPr>
            <w:r w:rsidRPr="008A7D5A">
              <w:rPr>
                <w:rFonts w:asciiTheme="minorHAnsi" w:hAnsiTheme="minorHAnsi" w:cstheme="minorHAnsi"/>
                <w:sz w:val="20"/>
              </w:rPr>
              <w:t>-0.0384</w:t>
            </w:r>
          </w:p>
        </w:tc>
        <w:tc>
          <w:tcPr>
            <w:tcW w:w="508" w:type="pct"/>
            <w:tcBorders>
              <w:top w:val="nil"/>
              <w:bottom w:val="nil"/>
            </w:tcBorders>
            <w:vAlign w:val="center"/>
          </w:tcPr>
          <w:p w14:paraId="7B9EE4EB" w14:textId="77777777" w:rsidR="000A7225" w:rsidRPr="008A7D5A" w:rsidRDefault="000A7225" w:rsidP="00332601">
            <w:pPr>
              <w:pStyle w:val="Tabloerik9pt"/>
              <w:jc w:val="center"/>
              <w:rPr>
                <w:rFonts w:asciiTheme="minorHAnsi" w:hAnsiTheme="minorHAnsi" w:cstheme="minorHAnsi"/>
                <w:sz w:val="20"/>
              </w:rPr>
            </w:pPr>
            <w:r w:rsidRPr="008A7D5A">
              <w:rPr>
                <w:rFonts w:asciiTheme="minorHAnsi" w:hAnsiTheme="minorHAnsi" w:cstheme="minorHAnsi"/>
                <w:sz w:val="20"/>
              </w:rPr>
              <w:t>-0.2553</w:t>
            </w:r>
          </w:p>
        </w:tc>
        <w:tc>
          <w:tcPr>
            <w:tcW w:w="508" w:type="pct"/>
            <w:tcBorders>
              <w:top w:val="nil"/>
              <w:bottom w:val="nil"/>
            </w:tcBorders>
            <w:vAlign w:val="center"/>
          </w:tcPr>
          <w:p w14:paraId="19C105E2" w14:textId="77777777" w:rsidR="000A7225" w:rsidRPr="008A7D5A" w:rsidRDefault="000A7225" w:rsidP="00332601">
            <w:pPr>
              <w:pStyle w:val="Tabloerik9pt"/>
              <w:jc w:val="center"/>
              <w:rPr>
                <w:rFonts w:asciiTheme="minorHAnsi" w:hAnsiTheme="minorHAnsi" w:cstheme="minorHAnsi"/>
                <w:sz w:val="20"/>
              </w:rPr>
            </w:pPr>
            <w:r w:rsidRPr="008A7D5A">
              <w:rPr>
                <w:rFonts w:asciiTheme="minorHAnsi" w:hAnsiTheme="minorHAnsi" w:cstheme="minorHAnsi"/>
                <w:sz w:val="20"/>
              </w:rPr>
              <w:t>0.2591</w:t>
            </w:r>
          </w:p>
        </w:tc>
        <w:tc>
          <w:tcPr>
            <w:tcW w:w="508" w:type="pct"/>
            <w:tcBorders>
              <w:top w:val="nil"/>
              <w:bottom w:val="nil"/>
            </w:tcBorders>
            <w:vAlign w:val="center"/>
          </w:tcPr>
          <w:p w14:paraId="1D0B61FB" w14:textId="77777777" w:rsidR="000A7225" w:rsidRPr="008A7D5A" w:rsidRDefault="000A7225" w:rsidP="00332601">
            <w:pPr>
              <w:pStyle w:val="Tabloerik9pt"/>
              <w:jc w:val="center"/>
              <w:rPr>
                <w:rFonts w:asciiTheme="minorHAnsi" w:hAnsiTheme="minorHAnsi" w:cstheme="minorHAnsi"/>
                <w:sz w:val="20"/>
              </w:rPr>
            </w:pPr>
            <w:r w:rsidRPr="008A7D5A">
              <w:rPr>
                <w:rFonts w:asciiTheme="minorHAnsi" w:hAnsiTheme="minorHAnsi" w:cstheme="minorHAnsi"/>
                <w:sz w:val="20"/>
              </w:rPr>
              <w:t>-0.0080</w:t>
            </w:r>
          </w:p>
        </w:tc>
        <w:tc>
          <w:tcPr>
            <w:tcW w:w="508" w:type="pct"/>
            <w:tcBorders>
              <w:top w:val="nil"/>
              <w:bottom w:val="nil"/>
            </w:tcBorders>
            <w:vAlign w:val="center"/>
          </w:tcPr>
          <w:p w14:paraId="58BA9A79" w14:textId="77777777" w:rsidR="000A7225" w:rsidRPr="008A7D5A" w:rsidRDefault="000A7225" w:rsidP="00332601">
            <w:pPr>
              <w:pStyle w:val="Tabloerik9pt"/>
              <w:jc w:val="center"/>
              <w:rPr>
                <w:rFonts w:asciiTheme="minorHAnsi" w:hAnsiTheme="minorHAnsi" w:cstheme="minorHAnsi"/>
                <w:sz w:val="20"/>
              </w:rPr>
            </w:pPr>
            <w:r w:rsidRPr="008A7D5A">
              <w:rPr>
                <w:rFonts w:asciiTheme="minorHAnsi" w:hAnsiTheme="minorHAnsi" w:cstheme="minorHAnsi"/>
                <w:sz w:val="20"/>
              </w:rPr>
              <w:t>-0.0268</w:t>
            </w:r>
          </w:p>
        </w:tc>
        <w:tc>
          <w:tcPr>
            <w:tcW w:w="508" w:type="pct"/>
            <w:tcBorders>
              <w:top w:val="nil"/>
              <w:bottom w:val="nil"/>
            </w:tcBorders>
            <w:vAlign w:val="center"/>
          </w:tcPr>
          <w:p w14:paraId="09C4E7F5" w14:textId="77777777" w:rsidR="000A7225" w:rsidRPr="008A7D5A" w:rsidRDefault="000A7225" w:rsidP="00332601">
            <w:pPr>
              <w:pStyle w:val="Tabloerik9pt"/>
              <w:jc w:val="center"/>
              <w:rPr>
                <w:rFonts w:asciiTheme="minorHAnsi" w:hAnsiTheme="minorHAnsi" w:cstheme="minorHAnsi"/>
                <w:sz w:val="20"/>
              </w:rPr>
            </w:pPr>
            <w:r w:rsidRPr="008A7D5A">
              <w:rPr>
                <w:rFonts w:asciiTheme="minorHAnsi" w:hAnsiTheme="minorHAnsi" w:cstheme="minorHAnsi"/>
                <w:sz w:val="20"/>
              </w:rPr>
              <w:t>1.0000</w:t>
            </w:r>
          </w:p>
        </w:tc>
        <w:tc>
          <w:tcPr>
            <w:tcW w:w="508" w:type="pct"/>
            <w:tcBorders>
              <w:top w:val="nil"/>
              <w:bottom w:val="nil"/>
            </w:tcBorders>
            <w:vAlign w:val="center"/>
          </w:tcPr>
          <w:p w14:paraId="620346DE" w14:textId="77777777" w:rsidR="000A7225" w:rsidRPr="008A7D5A" w:rsidRDefault="000A7225" w:rsidP="00332601">
            <w:pPr>
              <w:pStyle w:val="Tabloerik9pt"/>
              <w:jc w:val="center"/>
              <w:rPr>
                <w:rFonts w:asciiTheme="minorHAnsi" w:hAnsiTheme="minorHAnsi" w:cstheme="minorHAnsi"/>
                <w:sz w:val="20"/>
              </w:rPr>
            </w:pPr>
          </w:p>
        </w:tc>
        <w:tc>
          <w:tcPr>
            <w:tcW w:w="506" w:type="pct"/>
            <w:tcBorders>
              <w:top w:val="nil"/>
              <w:bottom w:val="nil"/>
            </w:tcBorders>
            <w:vAlign w:val="center"/>
          </w:tcPr>
          <w:p w14:paraId="32C29A93" w14:textId="77777777" w:rsidR="000A7225" w:rsidRPr="008A7D5A" w:rsidRDefault="000A7225" w:rsidP="00332601">
            <w:pPr>
              <w:pStyle w:val="Tabloerik9pt"/>
              <w:jc w:val="center"/>
              <w:rPr>
                <w:rFonts w:asciiTheme="minorHAnsi" w:hAnsiTheme="minorHAnsi" w:cstheme="minorHAnsi"/>
                <w:sz w:val="20"/>
              </w:rPr>
            </w:pPr>
          </w:p>
        </w:tc>
      </w:tr>
      <w:tr w:rsidR="000A7225" w:rsidRPr="008A7D5A" w14:paraId="51EB2651" w14:textId="77777777" w:rsidTr="00332601">
        <w:trPr>
          <w:trHeight w:val="284"/>
          <w:jc w:val="center"/>
        </w:trPr>
        <w:tc>
          <w:tcPr>
            <w:tcW w:w="234" w:type="pct"/>
            <w:tcBorders>
              <w:top w:val="nil"/>
              <w:bottom w:val="nil"/>
            </w:tcBorders>
            <w:vAlign w:val="center"/>
          </w:tcPr>
          <w:p w14:paraId="1045E777" w14:textId="77777777" w:rsidR="000A7225" w:rsidRPr="008A7D5A" w:rsidRDefault="000A7225" w:rsidP="00332601">
            <w:pPr>
              <w:pStyle w:val="Tabloerik9pt"/>
              <w:jc w:val="left"/>
              <w:rPr>
                <w:rFonts w:asciiTheme="minorHAnsi" w:hAnsiTheme="minorHAnsi" w:cstheme="minorHAnsi"/>
                <w:b/>
                <w:sz w:val="20"/>
              </w:rPr>
            </w:pPr>
            <w:r w:rsidRPr="008A7D5A">
              <w:rPr>
                <w:rFonts w:asciiTheme="minorHAnsi" w:hAnsiTheme="minorHAnsi" w:cstheme="minorHAnsi"/>
                <w:b/>
                <w:sz w:val="20"/>
              </w:rPr>
              <w:t>7</w:t>
            </w:r>
          </w:p>
        </w:tc>
        <w:tc>
          <w:tcPr>
            <w:tcW w:w="702" w:type="pct"/>
            <w:tcBorders>
              <w:top w:val="nil"/>
              <w:bottom w:val="nil"/>
            </w:tcBorders>
            <w:vAlign w:val="center"/>
          </w:tcPr>
          <w:p w14:paraId="64CD883C" w14:textId="77777777" w:rsidR="000A7225" w:rsidRPr="008A7D5A" w:rsidRDefault="000A7225" w:rsidP="00332601">
            <w:pPr>
              <w:pStyle w:val="Tabloerik9pt"/>
              <w:jc w:val="left"/>
              <w:rPr>
                <w:rFonts w:asciiTheme="minorHAnsi" w:hAnsiTheme="minorHAnsi" w:cstheme="minorHAnsi"/>
                <w:sz w:val="20"/>
                <w:lang w:val="en-US"/>
              </w:rPr>
            </w:pPr>
            <w:r w:rsidRPr="008A7D5A">
              <w:rPr>
                <w:rFonts w:asciiTheme="minorHAnsi" w:hAnsiTheme="minorHAnsi" w:cstheme="minorHAnsi"/>
                <w:sz w:val="20"/>
                <w:lang w:val="en-US"/>
              </w:rPr>
              <w:t>GGGGG</w:t>
            </w:r>
          </w:p>
        </w:tc>
        <w:tc>
          <w:tcPr>
            <w:tcW w:w="508" w:type="pct"/>
            <w:tcBorders>
              <w:top w:val="nil"/>
              <w:bottom w:val="nil"/>
            </w:tcBorders>
            <w:vAlign w:val="center"/>
          </w:tcPr>
          <w:p w14:paraId="3BF054FE" w14:textId="77777777" w:rsidR="000A7225" w:rsidRPr="008A7D5A" w:rsidRDefault="000A7225" w:rsidP="00332601">
            <w:pPr>
              <w:pStyle w:val="Tabloerik9pt"/>
              <w:jc w:val="center"/>
              <w:rPr>
                <w:rFonts w:asciiTheme="minorHAnsi" w:hAnsiTheme="minorHAnsi" w:cstheme="minorHAnsi"/>
                <w:sz w:val="20"/>
              </w:rPr>
            </w:pPr>
            <w:r w:rsidRPr="008A7D5A">
              <w:rPr>
                <w:rFonts w:asciiTheme="minorHAnsi" w:hAnsiTheme="minorHAnsi" w:cstheme="minorHAnsi"/>
                <w:sz w:val="20"/>
              </w:rPr>
              <w:t>0.1704</w:t>
            </w:r>
          </w:p>
        </w:tc>
        <w:tc>
          <w:tcPr>
            <w:tcW w:w="508" w:type="pct"/>
            <w:tcBorders>
              <w:top w:val="nil"/>
              <w:bottom w:val="nil"/>
            </w:tcBorders>
            <w:vAlign w:val="center"/>
          </w:tcPr>
          <w:p w14:paraId="0DF95D08" w14:textId="77777777" w:rsidR="000A7225" w:rsidRPr="008A7D5A" w:rsidRDefault="000A7225" w:rsidP="00332601">
            <w:pPr>
              <w:pStyle w:val="Tabloerik9pt"/>
              <w:jc w:val="center"/>
              <w:rPr>
                <w:rFonts w:asciiTheme="minorHAnsi" w:hAnsiTheme="minorHAnsi" w:cstheme="minorHAnsi"/>
                <w:sz w:val="20"/>
              </w:rPr>
            </w:pPr>
            <w:r w:rsidRPr="008A7D5A">
              <w:rPr>
                <w:rFonts w:asciiTheme="minorHAnsi" w:hAnsiTheme="minorHAnsi" w:cstheme="minorHAnsi"/>
                <w:sz w:val="20"/>
              </w:rPr>
              <w:t>0.0304</w:t>
            </w:r>
          </w:p>
        </w:tc>
        <w:tc>
          <w:tcPr>
            <w:tcW w:w="508" w:type="pct"/>
            <w:tcBorders>
              <w:top w:val="nil"/>
              <w:bottom w:val="nil"/>
            </w:tcBorders>
            <w:vAlign w:val="center"/>
          </w:tcPr>
          <w:p w14:paraId="3272BDB2" w14:textId="77777777" w:rsidR="000A7225" w:rsidRPr="008A7D5A" w:rsidRDefault="000A7225" w:rsidP="00332601">
            <w:pPr>
              <w:pStyle w:val="Tabloerik9pt"/>
              <w:jc w:val="center"/>
              <w:rPr>
                <w:rFonts w:asciiTheme="minorHAnsi" w:hAnsiTheme="minorHAnsi" w:cstheme="minorHAnsi"/>
                <w:sz w:val="20"/>
              </w:rPr>
            </w:pPr>
            <w:r w:rsidRPr="008A7D5A">
              <w:rPr>
                <w:rFonts w:asciiTheme="minorHAnsi" w:hAnsiTheme="minorHAnsi" w:cstheme="minorHAnsi"/>
                <w:sz w:val="20"/>
              </w:rPr>
              <w:t>0.1550</w:t>
            </w:r>
          </w:p>
        </w:tc>
        <w:tc>
          <w:tcPr>
            <w:tcW w:w="508" w:type="pct"/>
            <w:tcBorders>
              <w:top w:val="nil"/>
              <w:bottom w:val="nil"/>
            </w:tcBorders>
            <w:vAlign w:val="center"/>
          </w:tcPr>
          <w:p w14:paraId="76E41B92" w14:textId="77777777" w:rsidR="000A7225" w:rsidRPr="008A7D5A" w:rsidRDefault="000A7225" w:rsidP="00332601">
            <w:pPr>
              <w:pStyle w:val="Tabloerik9pt"/>
              <w:jc w:val="center"/>
              <w:rPr>
                <w:rFonts w:asciiTheme="minorHAnsi" w:hAnsiTheme="minorHAnsi" w:cstheme="minorHAnsi"/>
                <w:sz w:val="20"/>
              </w:rPr>
            </w:pPr>
            <w:r w:rsidRPr="008A7D5A">
              <w:rPr>
                <w:rFonts w:asciiTheme="minorHAnsi" w:hAnsiTheme="minorHAnsi" w:cstheme="minorHAnsi"/>
                <w:sz w:val="20"/>
              </w:rPr>
              <w:t>0.1349</w:t>
            </w:r>
          </w:p>
        </w:tc>
        <w:tc>
          <w:tcPr>
            <w:tcW w:w="508" w:type="pct"/>
            <w:tcBorders>
              <w:top w:val="nil"/>
              <w:bottom w:val="nil"/>
            </w:tcBorders>
            <w:vAlign w:val="center"/>
          </w:tcPr>
          <w:p w14:paraId="28029BF0" w14:textId="77777777" w:rsidR="000A7225" w:rsidRPr="008A7D5A" w:rsidRDefault="000A7225" w:rsidP="00332601">
            <w:pPr>
              <w:pStyle w:val="Tabloerik9pt"/>
              <w:jc w:val="center"/>
              <w:rPr>
                <w:rFonts w:asciiTheme="minorHAnsi" w:hAnsiTheme="minorHAnsi" w:cstheme="minorHAnsi"/>
                <w:sz w:val="20"/>
              </w:rPr>
            </w:pPr>
            <w:r w:rsidRPr="008A7D5A">
              <w:rPr>
                <w:rFonts w:asciiTheme="minorHAnsi" w:hAnsiTheme="minorHAnsi" w:cstheme="minorHAnsi"/>
                <w:sz w:val="20"/>
              </w:rPr>
              <w:t>-0.0917</w:t>
            </w:r>
          </w:p>
        </w:tc>
        <w:tc>
          <w:tcPr>
            <w:tcW w:w="508" w:type="pct"/>
            <w:tcBorders>
              <w:top w:val="nil"/>
              <w:bottom w:val="nil"/>
            </w:tcBorders>
            <w:vAlign w:val="center"/>
          </w:tcPr>
          <w:p w14:paraId="07250F3F" w14:textId="77777777" w:rsidR="000A7225" w:rsidRPr="008A7D5A" w:rsidRDefault="000A7225" w:rsidP="00332601">
            <w:pPr>
              <w:pStyle w:val="Tabloerik9pt"/>
              <w:jc w:val="center"/>
              <w:rPr>
                <w:rFonts w:asciiTheme="minorHAnsi" w:hAnsiTheme="minorHAnsi" w:cstheme="minorHAnsi"/>
                <w:sz w:val="20"/>
              </w:rPr>
            </w:pPr>
            <w:r w:rsidRPr="008A7D5A">
              <w:rPr>
                <w:rFonts w:asciiTheme="minorHAnsi" w:hAnsiTheme="minorHAnsi" w:cstheme="minorHAnsi"/>
                <w:sz w:val="20"/>
              </w:rPr>
              <w:t>0.2591</w:t>
            </w:r>
          </w:p>
        </w:tc>
        <w:tc>
          <w:tcPr>
            <w:tcW w:w="508" w:type="pct"/>
            <w:tcBorders>
              <w:top w:val="nil"/>
              <w:bottom w:val="nil"/>
            </w:tcBorders>
            <w:vAlign w:val="center"/>
          </w:tcPr>
          <w:p w14:paraId="33C69B2F" w14:textId="77777777" w:rsidR="000A7225" w:rsidRPr="008A7D5A" w:rsidRDefault="000A7225" w:rsidP="00332601">
            <w:pPr>
              <w:pStyle w:val="Tabloerik9pt"/>
              <w:jc w:val="center"/>
              <w:rPr>
                <w:rFonts w:asciiTheme="minorHAnsi" w:hAnsiTheme="minorHAnsi" w:cstheme="minorHAnsi"/>
                <w:sz w:val="20"/>
              </w:rPr>
            </w:pPr>
            <w:r w:rsidRPr="008A7D5A">
              <w:rPr>
                <w:rFonts w:asciiTheme="minorHAnsi" w:hAnsiTheme="minorHAnsi" w:cstheme="minorHAnsi"/>
                <w:sz w:val="20"/>
              </w:rPr>
              <w:t>1.0000</w:t>
            </w:r>
          </w:p>
        </w:tc>
        <w:tc>
          <w:tcPr>
            <w:tcW w:w="506" w:type="pct"/>
            <w:tcBorders>
              <w:top w:val="nil"/>
              <w:bottom w:val="nil"/>
            </w:tcBorders>
            <w:vAlign w:val="center"/>
          </w:tcPr>
          <w:p w14:paraId="653C35DC" w14:textId="77777777" w:rsidR="000A7225" w:rsidRPr="008A7D5A" w:rsidRDefault="000A7225" w:rsidP="00332601">
            <w:pPr>
              <w:pStyle w:val="Tabloerik9pt"/>
              <w:jc w:val="center"/>
              <w:rPr>
                <w:rFonts w:asciiTheme="minorHAnsi" w:hAnsiTheme="minorHAnsi" w:cstheme="minorHAnsi"/>
                <w:sz w:val="20"/>
              </w:rPr>
            </w:pPr>
          </w:p>
        </w:tc>
      </w:tr>
      <w:tr w:rsidR="000A7225" w:rsidRPr="008A7D5A" w14:paraId="4E37A744" w14:textId="77777777" w:rsidTr="00332601">
        <w:trPr>
          <w:trHeight w:val="284"/>
          <w:jc w:val="center"/>
        </w:trPr>
        <w:tc>
          <w:tcPr>
            <w:tcW w:w="234" w:type="pct"/>
            <w:tcBorders>
              <w:top w:val="nil"/>
            </w:tcBorders>
            <w:vAlign w:val="center"/>
          </w:tcPr>
          <w:p w14:paraId="4529D2C2" w14:textId="77777777" w:rsidR="000A7225" w:rsidRPr="008A7D5A" w:rsidRDefault="000A7225" w:rsidP="00332601">
            <w:pPr>
              <w:pStyle w:val="Tabloerik9pt"/>
              <w:jc w:val="left"/>
              <w:rPr>
                <w:rFonts w:asciiTheme="minorHAnsi" w:hAnsiTheme="minorHAnsi" w:cstheme="minorHAnsi"/>
                <w:b/>
                <w:sz w:val="20"/>
              </w:rPr>
            </w:pPr>
            <w:r w:rsidRPr="008A7D5A">
              <w:rPr>
                <w:rFonts w:asciiTheme="minorHAnsi" w:hAnsiTheme="minorHAnsi" w:cstheme="minorHAnsi"/>
                <w:b/>
                <w:sz w:val="20"/>
              </w:rPr>
              <w:t>8</w:t>
            </w:r>
          </w:p>
        </w:tc>
        <w:tc>
          <w:tcPr>
            <w:tcW w:w="702" w:type="pct"/>
            <w:tcBorders>
              <w:top w:val="nil"/>
            </w:tcBorders>
            <w:vAlign w:val="center"/>
          </w:tcPr>
          <w:p w14:paraId="70873471" w14:textId="77777777" w:rsidR="000A7225" w:rsidRPr="008A7D5A" w:rsidRDefault="000A7225" w:rsidP="00332601">
            <w:pPr>
              <w:pStyle w:val="Tabloerik9pt"/>
              <w:jc w:val="left"/>
              <w:rPr>
                <w:rFonts w:asciiTheme="minorHAnsi" w:hAnsiTheme="minorHAnsi" w:cstheme="minorHAnsi"/>
                <w:sz w:val="20"/>
                <w:lang w:val="en-US"/>
              </w:rPr>
            </w:pPr>
            <w:r w:rsidRPr="008A7D5A">
              <w:rPr>
                <w:rFonts w:asciiTheme="minorHAnsi" w:hAnsiTheme="minorHAnsi" w:cstheme="minorHAnsi"/>
                <w:sz w:val="20"/>
                <w:lang w:val="en-US"/>
              </w:rPr>
              <w:t>HHHHH</w:t>
            </w:r>
          </w:p>
        </w:tc>
        <w:tc>
          <w:tcPr>
            <w:tcW w:w="508" w:type="pct"/>
            <w:tcBorders>
              <w:top w:val="nil"/>
            </w:tcBorders>
            <w:vAlign w:val="center"/>
          </w:tcPr>
          <w:p w14:paraId="0DF3B656" w14:textId="77777777" w:rsidR="000A7225" w:rsidRPr="008A7D5A" w:rsidRDefault="000A7225" w:rsidP="00332601">
            <w:pPr>
              <w:pStyle w:val="Tabloerik9pt"/>
              <w:jc w:val="center"/>
              <w:rPr>
                <w:rFonts w:asciiTheme="minorHAnsi" w:hAnsiTheme="minorHAnsi" w:cstheme="minorHAnsi"/>
                <w:sz w:val="20"/>
              </w:rPr>
            </w:pPr>
            <w:r w:rsidRPr="008A7D5A">
              <w:rPr>
                <w:rFonts w:asciiTheme="minorHAnsi" w:hAnsiTheme="minorHAnsi" w:cstheme="minorHAnsi"/>
                <w:sz w:val="20"/>
              </w:rPr>
              <w:t>-0.0139</w:t>
            </w:r>
          </w:p>
        </w:tc>
        <w:tc>
          <w:tcPr>
            <w:tcW w:w="508" w:type="pct"/>
            <w:tcBorders>
              <w:top w:val="nil"/>
            </w:tcBorders>
            <w:vAlign w:val="center"/>
          </w:tcPr>
          <w:p w14:paraId="59A6A847" w14:textId="77777777" w:rsidR="000A7225" w:rsidRPr="008A7D5A" w:rsidRDefault="000A7225" w:rsidP="00332601">
            <w:pPr>
              <w:pStyle w:val="Tabloerik9pt"/>
              <w:jc w:val="center"/>
              <w:rPr>
                <w:rFonts w:asciiTheme="minorHAnsi" w:hAnsiTheme="minorHAnsi" w:cstheme="minorHAnsi"/>
                <w:sz w:val="20"/>
              </w:rPr>
            </w:pPr>
            <w:r w:rsidRPr="008A7D5A">
              <w:rPr>
                <w:rFonts w:asciiTheme="minorHAnsi" w:hAnsiTheme="minorHAnsi" w:cstheme="minorHAnsi"/>
                <w:sz w:val="20"/>
              </w:rPr>
              <w:t>-0.0491</w:t>
            </w:r>
          </w:p>
        </w:tc>
        <w:tc>
          <w:tcPr>
            <w:tcW w:w="508" w:type="pct"/>
            <w:tcBorders>
              <w:top w:val="nil"/>
            </w:tcBorders>
            <w:vAlign w:val="center"/>
          </w:tcPr>
          <w:p w14:paraId="69929DFB" w14:textId="77777777" w:rsidR="000A7225" w:rsidRPr="008A7D5A" w:rsidRDefault="000A7225" w:rsidP="00332601">
            <w:pPr>
              <w:pStyle w:val="Tabloerik9pt"/>
              <w:jc w:val="center"/>
              <w:rPr>
                <w:rFonts w:asciiTheme="minorHAnsi" w:hAnsiTheme="minorHAnsi" w:cstheme="minorHAnsi"/>
                <w:sz w:val="20"/>
              </w:rPr>
            </w:pPr>
            <w:r w:rsidRPr="008A7D5A">
              <w:rPr>
                <w:rFonts w:asciiTheme="minorHAnsi" w:hAnsiTheme="minorHAnsi" w:cstheme="minorHAnsi"/>
                <w:sz w:val="20"/>
              </w:rPr>
              <w:t>-0.0293</w:t>
            </w:r>
          </w:p>
        </w:tc>
        <w:tc>
          <w:tcPr>
            <w:tcW w:w="508" w:type="pct"/>
            <w:tcBorders>
              <w:top w:val="nil"/>
            </w:tcBorders>
            <w:vAlign w:val="center"/>
          </w:tcPr>
          <w:p w14:paraId="38C39F7E" w14:textId="77777777" w:rsidR="000A7225" w:rsidRPr="008A7D5A" w:rsidRDefault="000A7225" w:rsidP="00332601">
            <w:pPr>
              <w:pStyle w:val="Tabloerik9pt"/>
              <w:jc w:val="center"/>
              <w:rPr>
                <w:rFonts w:asciiTheme="minorHAnsi" w:hAnsiTheme="minorHAnsi" w:cstheme="minorHAnsi"/>
                <w:sz w:val="20"/>
              </w:rPr>
            </w:pPr>
            <w:r w:rsidRPr="008A7D5A">
              <w:rPr>
                <w:rFonts w:asciiTheme="minorHAnsi" w:hAnsiTheme="minorHAnsi" w:cstheme="minorHAnsi"/>
                <w:sz w:val="20"/>
              </w:rPr>
              <w:t>0.0723</w:t>
            </w:r>
          </w:p>
        </w:tc>
        <w:tc>
          <w:tcPr>
            <w:tcW w:w="508" w:type="pct"/>
            <w:tcBorders>
              <w:top w:val="nil"/>
            </w:tcBorders>
            <w:vAlign w:val="center"/>
          </w:tcPr>
          <w:p w14:paraId="43CA8189" w14:textId="77777777" w:rsidR="000A7225" w:rsidRPr="008A7D5A" w:rsidRDefault="000A7225" w:rsidP="00332601">
            <w:pPr>
              <w:pStyle w:val="Tabloerik9pt"/>
              <w:jc w:val="center"/>
              <w:rPr>
                <w:rFonts w:asciiTheme="minorHAnsi" w:hAnsiTheme="minorHAnsi" w:cstheme="minorHAnsi"/>
                <w:sz w:val="20"/>
              </w:rPr>
            </w:pPr>
            <w:r w:rsidRPr="008A7D5A">
              <w:rPr>
                <w:rFonts w:asciiTheme="minorHAnsi" w:hAnsiTheme="minorHAnsi" w:cstheme="minorHAnsi"/>
                <w:sz w:val="20"/>
              </w:rPr>
              <w:t>-0.1111</w:t>
            </w:r>
          </w:p>
        </w:tc>
        <w:tc>
          <w:tcPr>
            <w:tcW w:w="508" w:type="pct"/>
            <w:tcBorders>
              <w:top w:val="nil"/>
            </w:tcBorders>
            <w:vAlign w:val="center"/>
          </w:tcPr>
          <w:p w14:paraId="4AD839AA" w14:textId="77777777" w:rsidR="000A7225" w:rsidRPr="008A7D5A" w:rsidRDefault="000A7225" w:rsidP="00332601">
            <w:pPr>
              <w:pStyle w:val="Tabloerik9pt"/>
              <w:jc w:val="center"/>
              <w:rPr>
                <w:rFonts w:asciiTheme="minorHAnsi" w:hAnsiTheme="minorHAnsi" w:cstheme="minorHAnsi"/>
                <w:sz w:val="20"/>
              </w:rPr>
            </w:pPr>
            <w:r w:rsidRPr="008A7D5A">
              <w:rPr>
                <w:rFonts w:asciiTheme="minorHAnsi" w:hAnsiTheme="minorHAnsi" w:cstheme="minorHAnsi"/>
                <w:sz w:val="20"/>
              </w:rPr>
              <w:t>0.2546</w:t>
            </w:r>
          </w:p>
        </w:tc>
        <w:tc>
          <w:tcPr>
            <w:tcW w:w="508" w:type="pct"/>
            <w:tcBorders>
              <w:top w:val="nil"/>
            </w:tcBorders>
            <w:vAlign w:val="center"/>
          </w:tcPr>
          <w:p w14:paraId="642900E1" w14:textId="77777777" w:rsidR="000A7225" w:rsidRPr="008A7D5A" w:rsidRDefault="000A7225" w:rsidP="00332601">
            <w:pPr>
              <w:pStyle w:val="Tabloerik9pt"/>
              <w:jc w:val="center"/>
              <w:rPr>
                <w:rFonts w:asciiTheme="minorHAnsi" w:hAnsiTheme="minorHAnsi" w:cstheme="minorHAnsi"/>
                <w:sz w:val="20"/>
              </w:rPr>
            </w:pPr>
            <w:r w:rsidRPr="008A7D5A">
              <w:rPr>
                <w:rFonts w:asciiTheme="minorHAnsi" w:hAnsiTheme="minorHAnsi" w:cstheme="minorHAnsi"/>
                <w:sz w:val="20"/>
              </w:rPr>
              <w:t>0.3073</w:t>
            </w:r>
          </w:p>
        </w:tc>
        <w:tc>
          <w:tcPr>
            <w:tcW w:w="506" w:type="pct"/>
            <w:tcBorders>
              <w:top w:val="nil"/>
            </w:tcBorders>
            <w:vAlign w:val="center"/>
          </w:tcPr>
          <w:p w14:paraId="14139494" w14:textId="77777777" w:rsidR="000A7225" w:rsidRPr="008A7D5A" w:rsidRDefault="000A7225" w:rsidP="00332601">
            <w:pPr>
              <w:pStyle w:val="Tabloerik9pt"/>
              <w:jc w:val="center"/>
              <w:rPr>
                <w:rFonts w:asciiTheme="minorHAnsi" w:hAnsiTheme="minorHAnsi" w:cstheme="minorHAnsi"/>
                <w:sz w:val="20"/>
              </w:rPr>
            </w:pPr>
            <w:r w:rsidRPr="008A7D5A">
              <w:rPr>
                <w:rFonts w:asciiTheme="minorHAnsi" w:hAnsiTheme="minorHAnsi" w:cstheme="minorHAnsi"/>
                <w:sz w:val="20"/>
              </w:rPr>
              <w:t>1.0000</w:t>
            </w:r>
          </w:p>
        </w:tc>
      </w:tr>
    </w:tbl>
    <w:p w14:paraId="4818A9B4" w14:textId="77777777" w:rsidR="000A7225" w:rsidRPr="008A7D5A" w:rsidRDefault="000A7225" w:rsidP="000A7225">
      <w:pPr>
        <w:rPr>
          <w:rFonts w:asciiTheme="minorHAnsi" w:hAnsiTheme="minorHAnsi" w:cstheme="minorHAnsi"/>
          <w:spacing w:val="-2"/>
          <w:sz w:val="24"/>
          <w:szCs w:val="24"/>
          <w:lang w:val="en-US"/>
        </w:rPr>
      </w:pPr>
      <w:r w:rsidRPr="008A7D5A">
        <w:rPr>
          <w:rFonts w:asciiTheme="minorHAnsi" w:hAnsiTheme="minorHAnsi" w:cstheme="minorHAnsi"/>
          <w:spacing w:val="-2"/>
          <w:sz w:val="24"/>
          <w:szCs w:val="24"/>
          <w:highlight w:val="cyan"/>
          <w:lang w:val="en-US"/>
        </w:rPr>
        <w:t>If the article include any “appendix”, titles (</w:t>
      </w:r>
      <w:r w:rsidRPr="008A7D5A">
        <w:rPr>
          <w:rFonts w:asciiTheme="minorHAnsi" w:hAnsiTheme="minorHAnsi" w:cstheme="minorHAnsi"/>
          <w:b/>
          <w:spacing w:val="-2"/>
          <w:sz w:val="24"/>
          <w:szCs w:val="24"/>
          <w:highlight w:val="cyan"/>
          <w:lang w:val="en-US"/>
        </w:rPr>
        <w:t xml:space="preserve">Appendix </w:t>
      </w:r>
      <w:proofErr w:type="gramStart"/>
      <w:r w:rsidRPr="008A7D5A">
        <w:rPr>
          <w:rFonts w:asciiTheme="minorHAnsi" w:hAnsiTheme="minorHAnsi" w:cstheme="minorHAnsi"/>
          <w:b/>
          <w:spacing w:val="-2"/>
          <w:sz w:val="24"/>
          <w:szCs w:val="24"/>
          <w:highlight w:val="cyan"/>
          <w:lang w:val="en-US"/>
        </w:rPr>
        <w:t>1</w:t>
      </w:r>
      <w:r w:rsidRPr="008A7D5A">
        <w:rPr>
          <w:rFonts w:asciiTheme="minorHAnsi" w:hAnsiTheme="minorHAnsi" w:cstheme="minorHAnsi"/>
          <w:spacing w:val="-2"/>
          <w:sz w:val="24"/>
          <w:szCs w:val="24"/>
          <w:highlight w:val="cyan"/>
          <w:lang w:val="en-US"/>
        </w:rPr>
        <w:t>.,</w:t>
      </w:r>
      <w:proofErr w:type="gramEnd"/>
      <w:r w:rsidRPr="008A7D5A">
        <w:rPr>
          <w:rFonts w:asciiTheme="minorHAnsi" w:hAnsiTheme="minorHAnsi" w:cstheme="minorHAnsi"/>
          <w:spacing w:val="-2"/>
          <w:sz w:val="24"/>
          <w:szCs w:val="24"/>
          <w:highlight w:val="cyan"/>
          <w:lang w:val="en-US"/>
        </w:rPr>
        <w:t xml:space="preserve"> </w:t>
      </w:r>
      <w:r w:rsidRPr="008A7D5A">
        <w:rPr>
          <w:rFonts w:asciiTheme="minorHAnsi" w:hAnsiTheme="minorHAnsi" w:cstheme="minorHAnsi"/>
          <w:b/>
          <w:spacing w:val="-2"/>
          <w:sz w:val="24"/>
          <w:szCs w:val="24"/>
          <w:highlight w:val="cyan"/>
          <w:lang w:val="en-US"/>
        </w:rPr>
        <w:t>Appendix 2.</w:t>
      </w:r>
      <w:r w:rsidRPr="008A7D5A">
        <w:rPr>
          <w:rFonts w:asciiTheme="minorHAnsi" w:hAnsiTheme="minorHAnsi" w:cstheme="minorHAnsi"/>
          <w:spacing w:val="-2"/>
          <w:sz w:val="24"/>
          <w:szCs w:val="24"/>
          <w:highlight w:val="cyan"/>
          <w:lang w:val="en-US"/>
        </w:rPr>
        <w:t>, etc.) should be given to them and they should be given after the References part.</w:t>
      </w:r>
    </w:p>
    <w:p w14:paraId="75333B99" w14:textId="77777777" w:rsidR="00C603F9" w:rsidRPr="00C603F9" w:rsidRDefault="00C603F9" w:rsidP="00765F21">
      <w:pPr>
        <w:rPr>
          <w:rFonts w:cstheme="minorBidi"/>
          <w:szCs w:val="22"/>
        </w:rPr>
      </w:pPr>
    </w:p>
    <w:p w14:paraId="49825B49" w14:textId="77777777" w:rsidR="00C603F9" w:rsidRPr="00C603F9" w:rsidRDefault="00C603F9" w:rsidP="00C603F9">
      <w:pPr>
        <w:ind w:left="709" w:hanging="709"/>
        <w:rPr>
          <w:rFonts w:cstheme="minorBidi"/>
          <w:szCs w:val="22"/>
        </w:rPr>
      </w:pPr>
    </w:p>
    <w:p w14:paraId="28F4DF5B" w14:textId="77777777" w:rsidR="00C603F9" w:rsidRPr="00C603F9" w:rsidRDefault="00C603F9" w:rsidP="00C603F9">
      <w:pPr>
        <w:ind w:left="709" w:hanging="709"/>
        <w:rPr>
          <w:rFonts w:cstheme="minorBidi"/>
          <w:szCs w:val="22"/>
        </w:rPr>
      </w:pPr>
    </w:p>
    <w:p w14:paraId="552965BF" w14:textId="77777777" w:rsidR="00C603F9" w:rsidRPr="00C603F9" w:rsidRDefault="00C603F9" w:rsidP="00C603F9">
      <w:pPr>
        <w:ind w:left="709" w:hanging="709"/>
        <w:rPr>
          <w:rFonts w:cstheme="minorBidi"/>
          <w:szCs w:val="22"/>
        </w:rPr>
      </w:pPr>
    </w:p>
    <w:p w14:paraId="3031395D" w14:textId="77777777" w:rsidR="00C603F9" w:rsidRPr="00C603F9" w:rsidRDefault="00C603F9" w:rsidP="00C603F9">
      <w:pPr>
        <w:ind w:left="709" w:hanging="709"/>
        <w:rPr>
          <w:rFonts w:cstheme="minorBidi"/>
          <w:szCs w:val="22"/>
        </w:rPr>
      </w:pPr>
    </w:p>
    <w:sectPr w:rsidR="00C603F9" w:rsidRPr="00C603F9" w:rsidSect="00D633A4">
      <w:headerReference w:type="default" r:id="rId33"/>
      <w:footerReference w:type="default" r:id="rId34"/>
      <w:headerReference w:type="first" r:id="rId35"/>
      <w:footerReference w:type="first" r:id="rId36"/>
      <w:pgSz w:w="11906" w:h="16838"/>
      <w:pgMar w:top="1702" w:right="1418" w:bottom="1134" w:left="1418" w:header="568" w:footer="3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08C7E" w14:textId="77777777" w:rsidR="004A007E" w:rsidRDefault="004A007E" w:rsidP="00C603F9">
      <w:pPr>
        <w:spacing w:after="0"/>
      </w:pPr>
      <w:r>
        <w:separator/>
      </w:r>
    </w:p>
  </w:endnote>
  <w:endnote w:type="continuationSeparator" w:id="0">
    <w:p w14:paraId="29C4DA9F" w14:textId="77777777" w:rsidR="004A007E" w:rsidRDefault="004A007E" w:rsidP="00C603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DejaVu Sans">
    <w:altName w:val="Arial"/>
    <w:panose1 w:val="00000000000000000000"/>
    <w:charset w:val="00"/>
    <w:family w:val="roman"/>
    <w:notTrueType/>
    <w:pitch w:val="default"/>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696223"/>
      <w:docPartObj>
        <w:docPartGallery w:val="Page Numbers (Bottom of Page)"/>
        <w:docPartUnique/>
      </w:docPartObj>
    </w:sdtPr>
    <w:sdtEndPr/>
    <w:sdtContent>
      <w:p w14:paraId="1BA1BCD6" w14:textId="1892E53B" w:rsidR="00E17D40" w:rsidRDefault="00D94690" w:rsidP="00984FFD">
        <w:pPr>
          <w:pStyle w:val="AltBilgi"/>
          <w:spacing w:before="0"/>
          <w:jc w:val="center"/>
        </w:pPr>
        <w:r>
          <w:rPr>
            <w:noProof/>
            <w:lang w:eastAsia="tr-TR"/>
          </w:rPr>
          <w:drawing>
            <wp:inline distT="0" distB="0" distL="0" distR="0" wp14:anchorId="1175434F" wp14:editId="1C5276A4">
              <wp:extent cx="5756910" cy="585470"/>
              <wp:effectExtent l="0" t="0" r="0" b="5080"/>
              <wp:docPr id="4" name="Resim 4" descr="SOBAG kopyas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SOBAG kopyası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585470"/>
                      </a:xfrm>
                      <a:prstGeom prst="rect">
                        <a:avLst/>
                      </a:prstGeom>
                      <a:noFill/>
                      <a:ln>
                        <a:noFill/>
                      </a:ln>
                    </pic:spPr>
                  </pic:pic>
                </a:graphicData>
              </a:graphic>
            </wp:inline>
          </w:drawing>
        </w:r>
        <w:r w:rsidR="00E17D40">
          <w:fldChar w:fldCharType="begin"/>
        </w:r>
        <w:r w:rsidR="00E17D40">
          <w:instrText>PAGE   \* MERGEFORMAT</w:instrText>
        </w:r>
        <w:r w:rsidR="00E17D40">
          <w:fldChar w:fldCharType="separate"/>
        </w:r>
        <w:r w:rsidR="009D4C85">
          <w:rPr>
            <w:noProof/>
          </w:rPr>
          <w:t>4</w:t>
        </w:r>
        <w:r w:rsidR="00E17D40">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77EE4" w14:textId="5556C4F8" w:rsidR="00E17D40" w:rsidRDefault="00D94690" w:rsidP="00B47390">
    <w:pPr>
      <w:pStyle w:val="AltBilgi"/>
      <w:spacing w:before="0"/>
    </w:pPr>
    <w:r>
      <w:rPr>
        <w:noProof/>
        <w:lang w:eastAsia="tr-TR"/>
      </w:rPr>
      <w:drawing>
        <wp:inline distT="0" distB="0" distL="0" distR="0" wp14:anchorId="68037789" wp14:editId="7A8181A0">
          <wp:extent cx="5756910" cy="577850"/>
          <wp:effectExtent l="0" t="0" r="0" b="0"/>
          <wp:docPr id="6" name="Resim 6" descr="SOBAG kopyas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SOBAG kopyası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577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0EA3A" w14:textId="77777777" w:rsidR="004A007E" w:rsidRDefault="004A007E" w:rsidP="00C603F9">
      <w:pPr>
        <w:spacing w:after="0"/>
      </w:pPr>
      <w:r>
        <w:separator/>
      </w:r>
    </w:p>
  </w:footnote>
  <w:footnote w:type="continuationSeparator" w:id="0">
    <w:p w14:paraId="189553DF" w14:textId="77777777" w:rsidR="004A007E" w:rsidRDefault="004A007E" w:rsidP="00C603F9">
      <w:pPr>
        <w:spacing w:after="0"/>
      </w:pPr>
      <w:r>
        <w:continuationSeparator/>
      </w:r>
    </w:p>
  </w:footnote>
  <w:footnote w:id="1">
    <w:p w14:paraId="5355DE59" w14:textId="3041EB27" w:rsidR="00E17D40" w:rsidRDefault="00E17D40" w:rsidP="00F51101">
      <w:pPr>
        <w:pStyle w:val="Dipnot"/>
      </w:pPr>
      <w:r w:rsidRPr="00E17D40">
        <w:rPr>
          <w:rStyle w:val="DipnotBavurusu"/>
          <w:highlight w:val="red"/>
        </w:rPr>
        <w:sym w:font="Symbol" w:char="F02A"/>
      </w:r>
      <w:r>
        <w:t xml:space="preserve"> </w:t>
      </w:r>
      <w:r>
        <w:tab/>
      </w:r>
      <w:r w:rsidRPr="00E17D40">
        <w:rPr>
          <w:highlight w:val="red"/>
        </w:rPr>
        <w:t>Makale hakkında ek bilgiler</w:t>
      </w:r>
      <w:r>
        <w:t xml:space="preserve"> /</w:t>
      </w:r>
      <w:r w:rsidRPr="006D32DA">
        <w:t xml:space="preserve"> </w:t>
      </w:r>
      <w:r w:rsidRPr="006D32DA">
        <w:rPr>
          <w:lang w:val="en-US"/>
        </w:rPr>
        <w:t>Additional information about the article</w:t>
      </w:r>
      <w:r>
        <w:t xml:space="preserve"> </w:t>
      </w:r>
      <w:r w:rsidRPr="00082E2E">
        <w:rPr>
          <w:color w:val="FF0000"/>
        </w:rPr>
        <w:t>(Değiştirmeye</w:t>
      </w:r>
      <w:r>
        <w:rPr>
          <w:color w:val="FF0000"/>
        </w:rPr>
        <w:t xml:space="preserve">niz / </w:t>
      </w:r>
      <w:r w:rsidRPr="00A94F83">
        <w:rPr>
          <w:color w:val="FF0000"/>
          <w:lang w:val="en-US"/>
        </w:rPr>
        <w:t>Do not change</w:t>
      </w:r>
      <w:r w:rsidRPr="00082E2E">
        <w:rPr>
          <w:color w:val="FF0000"/>
        </w:rPr>
        <w:t>)</w:t>
      </w:r>
    </w:p>
  </w:footnote>
  <w:footnote w:id="2">
    <w:p w14:paraId="43A9C9F9" w14:textId="517D5DFB" w:rsidR="000D1CE6" w:rsidRDefault="000D1CE6" w:rsidP="000D1CE6">
      <w:pPr>
        <w:pStyle w:val="Dipnot"/>
      </w:pPr>
      <w:r>
        <w:rPr>
          <w:rStyle w:val="DipnotBavurusu"/>
        </w:rPr>
        <w:footnoteRef/>
      </w:r>
      <w:r>
        <w:t xml:space="preserve"> Unvan, Çalıştığı kurum, İl, Mail adresi, </w:t>
      </w:r>
      <w:proofErr w:type="spellStart"/>
      <w:r>
        <w:t>Orcid</w:t>
      </w:r>
      <w:proofErr w:type="spellEnd"/>
      <w:r>
        <w:t xml:space="preserve"> No. </w:t>
      </w:r>
      <w:r w:rsidRPr="00082E2E">
        <w:rPr>
          <w:color w:val="FF0000"/>
        </w:rPr>
        <w:t>(Değiştirmeye</w:t>
      </w:r>
      <w:r>
        <w:rPr>
          <w:color w:val="FF0000"/>
        </w:rPr>
        <w:t xml:space="preserve">niz / </w:t>
      </w:r>
      <w:r w:rsidRPr="00A94F83">
        <w:rPr>
          <w:color w:val="FF0000"/>
          <w:lang w:val="en-US"/>
        </w:rPr>
        <w:t>Do not change</w:t>
      </w:r>
      <w:r w:rsidRPr="00082E2E">
        <w:rPr>
          <w:color w:val="FF0000"/>
        </w:rPr>
        <w:t>)</w:t>
      </w:r>
    </w:p>
  </w:footnote>
  <w:footnote w:id="3">
    <w:p w14:paraId="187D0541" w14:textId="31FE71A6" w:rsidR="00E17D40" w:rsidRPr="00D84AD4" w:rsidRDefault="00E17D40" w:rsidP="00D84AD4">
      <w:pPr>
        <w:pStyle w:val="Dipnot"/>
        <w:spacing w:before="0" w:after="0"/>
        <w:rPr>
          <w:rFonts w:asciiTheme="minorHAnsi" w:hAnsiTheme="minorHAnsi" w:cstheme="minorHAnsi"/>
          <w:sz w:val="20"/>
          <w:szCs w:val="20"/>
        </w:rPr>
      </w:pPr>
      <w:r w:rsidRPr="00944071">
        <w:rPr>
          <w:rStyle w:val="DipnotBavurusu"/>
        </w:rPr>
        <w:footnoteRef/>
      </w:r>
      <w:r w:rsidRPr="00944071">
        <w:t xml:space="preserve"> </w:t>
      </w:r>
      <w:r w:rsidRPr="00944071">
        <w:tab/>
      </w:r>
      <w:r w:rsidRPr="00D84AD4">
        <w:rPr>
          <w:rFonts w:asciiTheme="minorHAnsi" w:hAnsiTheme="minorHAnsi" w:cstheme="minorHAnsi"/>
          <w:sz w:val="20"/>
          <w:szCs w:val="20"/>
        </w:rPr>
        <w:t xml:space="preserve">Açıklama notları ise sayfa altında dipnot şeklinde, iki yana yaslı, </w:t>
      </w:r>
      <w:r w:rsidR="00D84AD4">
        <w:rPr>
          <w:rFonts w:asciiTheme="minorHAnsi" w:hAnsiTheme="minorHAnsi" w:cstheme="minorHAnsi"/>
          <w:sz w:val="20"/>
          <w:szCs w:val="20"/>
        </w:rPr>
        <w:t>10</w:t>
      </w:r>
      <w:r w:rsidRPr="00D84AD4">
        <w:rPr>
          <w:rFonts w:asciiTheme="minorHAnsi" w:hAnsiTheme="minorHAnsi" w:cstheme="minorHAnsi"/>
          <w:sz w:val="20"/>
          <w:szCs w:val="20"/>
        </w:rPr>
        <w:t xml:space="preserve"> punto ve Times New Roman karakteri ile tek satır aralığı kullanılarak ve paragraftan önce ve sonra </w:t>
      </w:r>
      <w:r w:rsidR="00D84AD4">
        <w:rPr>
          <w:rFonts w:asciiTheme="minorHAnsi" w:hAnsiTheme="minorHAnsi" w:cstheme="minorHAnsi"/>
          <w:sz w:val="20"/>
          <w:szCs w:val="20"/>
        </w:rPr>
        <w:t>0</w:t>
      </w:r>
      <w:r w:rsidRPr="00D84AD4">
        <w:rPr>
          <w:rFonts w:asciiTheme="minorHAnsi" w:hAnsiTheme="minorHAnsi" w:cstheme="minorHAnsi"/>
          <w:sz w:val="20"/>
          <w:szCs w:val="20"/>
        </w:rPr>
        <w:t xml:space="preserve">nk boşluk bırakılarak yazılmalıdır. </w:t>
      </w:r>
    </w:p>
  </w:footnote>
  <w:footnote w:id="4">
    <w:p w14:paraId="0F3F544D" w14:textId="7B6B5E8A" w:rsidR="00E17D40" w:rsidRPr="005523BA" w:rsidRDefault="00E17D40" w:rsidP="00D84AD4">
      <w:pPr>
        <w:pStyle w:val="Dipnot"/>
        <w:spacing w:before="0" w:after="0"/>
      </w:pPr>
      <w:r w:rsidRPr="00D84AD4">
        <w:rPr>
          <w:rStyle w:val="DipnotBavurusu"/>
          <w:rFonts w:asciiTheme="minorHAnsi" w:hAnsiTheme="minorHAnsi" w:cstheme="minorHAnsi"/>
          <w:sz w:val="20"/>
          <w:szCs w:val="20"/>
        </w:rPr>
        <w:footnoteRef/>
      </w:r>
      <w:r w:rsidRPr="00D84AD4">
        <w:rPr>
          <w:rFonts w:asciiTheme="minorHAnsi" w:hAnsiTheme="minorHAnsi" w:cstheme="minorHAnsi"/>
          <w:sz w:val="20"/>
          <w:szCs w:val="20"/>
        </w:rPr>
        <w:t xml:space="preserve"> </w:t>
      </w:r>
      <w:r w:rsidRPr="00D84AD4">
        <w:rPr>
          <w:rFonts w:asciiTheme="minorHAnsi" w:hAnsiTheme="minorHAnsi" w:cstheme="minorHAnsi"/>
          <w:sz w:val="20"/>
          <w:szCs w:val="20"/>
        </w:rPr>
        <w:tab/>
      </w:r>
      <w:r w:rsidRPr="00D84AD4">
        <w:rPr>
          <w:rFonts w:asciiTheme="minorHAnsi" w:hAnsiTheme="minorHAnsi" w:cstheme="minorHAnsi"/>
          <w:sz w:val="20"/>
          <w:szCs w:val="20"/>
          <w:lang w:val="en-US"/>
        </w:rPr>
        <w:t xml:space="preserve">The explanations should be given at the button of the page as a footnote, as justified, with </w:t>
      </w:r>
      <w:r w:rsidR="00D84AD4">
        <w:rPr>
          <w:rFonts w:asciiTheme="minorHAnsi" w:hAnsiTheme="minorHAnsi" w:cstheme="minorHAnsi"/>
          <w:sz w:val="20"/>
          <w:szCs w:val="20"/>
          <w:lang w:val="en-US"/>
        </w:rPr>
        <w:t>10</w:t>
      </w:r>
      <w:r w:rsidRPr="00D84AD4">
        <w:rPr>
          <w:rFonts w:asciiTheme="minorHAnsi" w:hAnsiTheme="minorHAnsi" w:cstheme="minorHAnsi"/>
          <w:sz w:val="20"/>
          <w:szCs w:val="20"/>
          <w:lang w:val="en-US"/>
        </w:rPr>
        <w:t xml:space="preserve"> font size and Times New Roman, single line spacing and </w:t>
      </w:r>
      <w:r w:rsidR="00D84AD4">
        <w:rPr>
          <w:rFonts w:asciiTheme="minorHAnsi" w:hAnsiTheme="minorHAnsi" w:cstheme="minorHAnsi"/>
          <w:sz w:val="20"/>
          <w:szCs w:val="20"/>
          <w:lang w:val="en-US"/>
        </w:rPr>
        <w:t>0</w:t>
      </w:r>
      <w:r w:rsidRPr="00D84AD4">
        <w:rPr>
          <w:rFonts w:asciiTheme="minorHAnsi" w:hAnsiTheme="minorHAnsi" w:cstheme="minorHAnsi"/>
          <w:sz w:val="20"/>
          <w:szCs w:val="20"/>
          <w:lang w:val="en-US"/>
        </w:rPr>
        <w:t>nk distance must be set before and after the paragraph.</w:t>
      </w:r>
      <w:r w:rsidRPr="00A50E5B">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E8C54" w14:textId="153C9D20" w:rsidR="00E17D40" w:rsidRPr="00C603F9" w:rsidRDefault="00E17D40" w:rsidP="0069590C">
    <w:pPr>
      <w:pStyle w:val="AralkYok"/>
      <w:jc w:val="right"/>
    </w:pPr>
    <w:r>
      <w:t>Yazarın Adı/Makalenin Adı</w:t>
    </w:r>
  </w:p>
  <w:p w14:paraId="296CF9B3" w14:textId="46F66503" w:rsidR="00E17D40" w:rsidRPr="00C603F9" w:rsidRDefault="00E17D40" w:rsidP="00B33021">
    <w:pPr>
      <w:pStyle w:val="AralkYok"/>
    </w:pPr>
  </w:p>
  <w:p w14:paraId="50AEBE8C" w14:textId="79AC1D5D" w:rsidR="00E17D40" w:rsidRPr="00C603F9" w:rsidRDefault="00E17D40" w:rsidP="00B33021">
    <w:pPr>
      <w:pStyle w:val="AralkYo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501A7" w14:textId="4C6944C6" w:rsidR="00E17D40" w:rsidRPr="00C603F9" w:rsidRDefault="00E17D40" w:rsidP="004F2CF2">
    <w:pPr>
      <w:pStyle w:val="AralkYok"/>
    </w:pPr>
  </w:p>
  <w:p w14:paraId="725D21A2" w14:textId="77777777" w:rsidR="00E17D40" w:rsidRPr="006E291C" w:rsidRDefault="00E17D40" w:rsidP="006E291C">
    <w:pPr>
      <w:pStyle w:val="AralkYok"/>
      <w:rPr>
        <w:sz w:val="10"/>
        <w:szCs w:val="10"/>
      </w:rPr>
    </w:pPr>
  </w:p>
  <w:p w14:paraId="551D1515" w14:textId="73EB785C" w:rsidR="00E17D40" w:rsidRPr="00C603F9" w:rsidRDefault="00D94690" w:rsidP="004F2CF2">
    <w:pPr>
      <w:pStyle w:val="AralkYok"/>
    </w:pPr>
    <w:r>
      <w:rPr>
        <w:noProof/>
        <w:lang w:eastAsia="tr-TR"/>
      </w:rPr>
      <w:drawing>
        <wp:inline distT="0" distB="0" distL="0" distR="0" wp14:anchorId="6B61B517" wp14:editId="600D2904">
          <wp:extent cx="5756910" cy="972820"/>
          <wp:effectExtent l="0" t="0" r="0" b="0"/>
          <wp:docPr id="5" name="Resim 5" descr="sobag üst makale intr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sobag üst makale intros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972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340A0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EB4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489B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FE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3411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5A1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F8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3004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5A16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C2B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656219"/>
    <w:multiLevelType w:val="hybridMultilevel"/>
    <w:tmpl w:val="AD38E2CE"/>
    <w:lvl w:ilvl="0" w:tplc="A776CB8A">
      <w:start w:val="1"/>
      <w:numFmt w:val="decimal"/>
      <w:lvlText w:val="%1."/>
      <w:lvlJc w:val="left"/>
      <w:pPr>
        <w:ind w:left="720" w:hanging="360"/>
      </w:pPr>
      <w:rPr>
        <w:rFonts w:hint="default"/>
        <w:b/>
      </w:rPr>
    </w:lvl>
    <w:lvl w:ilvl="1" w:tplc="38688134">
      <w:start w:val="1"/>
      <w:numFmt w:val="lowerRoman"/>
      <w:lvlText w:val="(%2)"/>
      <w:lvlJc w:val="left"/>
      <w:pPr>
        <w:ind w:left="1800" w:hanging="72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F6A595A"/>
    <w:multiLevelType w:val="hybridMultilevel"/>
    <w:tmpl w:val="FD74FDB2"/>
    <w:lvl w:ilvl="0" w:tplc="15B6657E">
      <w:start w:val="1"/>
      <w:numFmt w:val="bullet"/>
      <w:pStyle w:val="Madde"/>
      <w:lvlText w:val=""/>
      <w:lvlJc w:val="left"/>
      <w:pPr>
        <w:ind w:left="36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3B3221EB"/>
    <w:multiLevelType w:val="hybridMultilevel"/>
    <w:tmpl w:val="27343B38"/>
    <w:lvl w:ilvl="0" w:tplc="A776CB8A">
      <w:start w:val="1"/>
      <w:numFmt w:val="decimal"/>
      <w:lvlText w:val="%1."/>
      <w:lvlJc w:val="left"/>
      <w:pPr>
        <w:ind w:left="720" w:hanging="360"/>
      </w:pPr>
      <w:rPr>
        <w:rFonts w:hint="default"/>
        <w:b/>
      </w:rPr>
    </w:lvl>
    <w:lvl w:ilvl="1" w:tplc="38688134">
      <w:start w:val="1"/>
      <w:numFmt w:val="lowerRoman"/>
      <w:lvlText w:val="(%2)"/>
      <w:lvlJc w:val="left"/>
      <w:pPr>
        <w:ind w:left="1800" w:hanging="72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7F4A89"/>
    <w:multiLevelType w:val="hybridMultilevel"/>
    <w:tmpl w:val="2E26DC02"/>
    <w:lvl w:ilvl="0" w:tplc="6B90F2C6">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1E209A2"/>
    <w:multiLevelType w:val="hybridMultilevel"/>
    <w:tmpl w:val="6A8A8CAA"/>
    <w:lvl w:ilvl="0" w:tplc="041F0001">
      <w:start w:val="1"/>
      <w:numFmt w:val="bullet"/>
      <w:lvlText w:val=""/>
      <w:lvlJc w:val="left"/>
      <w:pPr>
        <w:ind w:left="1429" w:hanging="360"/>
      </w:pPr>
      <w:rPr>
        <w:rFonts w:ascii="Symbol" w:hAnsi="Symbol" w:hint="default"/>
      </w:rPr>
    </w:lvl>
    <w:lvl w:ilvl="1" w:tplc="041F0003">
      <w:start w:val="1"/>
      <w:numFmt w:val="bullet"/>
      <w:lvlText w:val="o"/>
      <w:lvlJc w:val="left"/>
      <w:pPr>
        <w:ind w:left="2149" w:hanging="360"/>
      </w:pPr>
      <w:rPr>
        <w:rFonts w:ascii="Courier New" w:hAnsi="Courier New" w:cs="Courier New" w:hint="default"/>
      </w:rPr>
    </w:lvl>
    <w:lvl w:ilvl="2" w:tplc="041F0005">
      <w:start w:val="1"/>
      <w:numFmt w:val="bullet"/>
      <w:lvlText w:val=""/>
      <w:lvlJc w:val="left"/>
      <w:pPr>
        <w:ind w:left="2869" w:hanging="360"/>
      </w:pPr>
      <w:rPr>
        <w:rFonts w:ascii="Wingdings" w:hAnsi="Wingdings" w:hint="default"/>
      </w:rPr>
    </w:lvl>
    <w:lvl w:ilvl="3" w:tplc="041F0001">
      <w:start w:val="1"/>
      <w:numFmt w:val="bullet"/>
      <w:lvlText w:val=""/>
      <w:lvlJc w:val="left"/>
      <w:pPr>
        <w:ind w:left="3589" w:hanging="360"/>
      </w:pPr>
      <w:rPr>
        <w:rFonts w:ascii="Symbol" w:hAnsi="Symbol" w:hint="default"/>
      </w:rPr>
    </w:lvl>
    <w:lvl w:ilvl="4" w:tplc="041F0003">
      <w:start w:val="1"/>
      <w:numFmt w:val="bullet"/>
      <w:lvlText w:val="o"/>
      <w:lvlJc w:val="left"/>
      <w:pPr>
        <w:ind w:left="4309" w:hanging="360"/>
      </w:pPr>
      <w:rPr>
        <w:rFonts w:ascii="Courier New" w:hAnsi="Courier New" w:cs="Courier New" w:hint="default"/>
      </w:rPr>
    </w:lvl>
    <w:lvl w:ilvl="5" w:tplc="041F0005">
      <w:start w:val="1"/>
      <w:numFmt w:val="bullet"/>
      <w:lvlText w:val=""/>
      <w:lvlJc w:val="left"/>
      <w:pPr>
        <w:ind w:left="5029" w:hanging="360"/>
      </w:pPr>
      <w:rPr>
        <w:rFonts w:ascii="Wingdings" w:hAnsi="Wingdings" w:hint="default"/>
      </w:rPr>
    </w:lvl>
    <w:lvl w:ilvl="6" w:tplc="041F0001">
      <w:start w:val="1"/>
      <w:numFmt w:val="bullet"/>
      <w:lvlText w:val=""/>
      <w:lvlJc w:val="left"/>
      <w:pPr>
        <w:ind w:left="5749" w:hanging="360"/>
      </w:pPr>
      <w:rPr>
        <w:rFonts w:ascii="Symbol" w:hAnsi="Symbol" w:hint="default"/>
      </w:rPr>
    </w:lvl>
    <w:lvl w:ilvl="7" w:tplc="041F0003">
      <w:start w:val="1"/>
      <w:numFmt w:val="bullet"/>
      <w:lvlText w:val="o"/>
      <w:lvlJc w:val="left"/>
      <w:pPr>
        <w:ind w:left="6469" w:hanging="360"/>
      </w:pPr>
      <w:rPr>
        <w:rFonts w:ascii="Courier New" w:hAnsi="Courier New" w:cs="Courier New" w:hint="default"/>
      </w:rPr>
    </w:lvl>
    <w:lvl w:ilvl="8" w:tplc="041F0005">
      <w:start w:val="1"/>
      <w:numFmt w:val="bullet"/>
      <w:lvlText w:val=""/>
      <w:lvlJc w:val="left"/>
      <w:pPr>
        <w:ind w:left="7189" w:hanging="360"/>
      </w:pPr>
      <w:rPr>
        <w:rFonts w:ascii="Wingdings" w:hAnsi="Wingdings" w:hint="default"/>
      </w:rPr>
    </w:lvl>
  </w:abstractNum>
  <w:abstractNum w:abstractNumId="15" w15:restartNumberingAfterBreak="0">
    <w:nsid w:val="61294029"/>
    <w:multiLevelType w:val="hybridMultilevel"/>
    <w:tmpl w:val="30C41D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7B13531"/>
    <w:multiLevelType w:val="hybridMultilevel"/>
    <w:tmpl w:val="C58AEFA8"/>
    <w:lvl w:ilvl="0" w:tplc="041F0001">
      <w:start w:val="1"/>
      <w:numFmt w:val="bullet"/>
      <w:lvlText w:val=""/>
      <w:lvlJc w:val="left"/>
      <w:pPr>
        <w:ind w:left="1429" w:hanging="360"/>
      </w:pPr>
      <w:rPr>
        <w:rFonts w:ascii="Symbol" w:hAnsi="Symbol" w:hint="default"/>
      </w:rPr>
    </w:lvl>
    <w:lvl w:ilvl="1" w:tplc="041F0003">
      <w:start w:val="1"/>
      <w:numFmt w:val="bullet"/>
      <w:lvlText w:val="o"/>
      <w:lvlJc w:val="left"/>
      <w:pPr>
        <w:ind w:left="2149" w:hanging="360"/>
      </w:pPr>
      <w:rPr>
        <w:rFonts w:ascii="Courier New" w:hAnsi="Courier New" w:cs="Courier New" w:hint="default"/>
      </w:rPr>
    </w:lvl>
    <w:lvl w:ilvl="2" w:tplc="041F0005">
      <w:start w:val="1"/>
      <w:numFmt w:val="bullet"/>
      <w:lvlText w:val=""/>
      <w:lvlJc w:val="left"/>
      <w:pPr>
        <w:ind w:left="2869" w:hanging="360"/>
      </w:pPr>
      <w:rPr>
        <w:rFonts w:ascii="Wingdings" w:hAnsi="Wingdings" w:hint="default"/>
      </w:rPr>
    </w:lvl>
    <w:lvl w:ilvl="3" w:tplc="041F0001">
      <w:start w:val="1"/>
      <w:numFmt w:val="bullet"/>
      <w:lvlText w:val=""/>
      <w:lvlJc w:val="left"/>
      <w:pPr>
        <w:ind w:left="3589" w:hanging="360"/>
      </w:pPr>
      <w:rPr>
        <w:rFonts w:ascii="Symbol" w:hAnsi="Symbol" w:hint="default"/>
      </w:rPr>
    </w:lvl>
    <w:lvl w:ilvl="4" w:tplc="041F0003">
      <w:start w:val="1"/>
      <w:numFmt w:val="bullet"/>
      <w:lvlText w:val="o"/>
      <w:lvlJc w:val="left"/>
      <w:pPr>
        <w:ind w:left="4309" w:hanging="360"/>
      </w:pPr>
      <w:rPr>
        <w:rFonts w:ascii="Courier New" w:hAnsi="Courier New" w:cs="Courier New" w:hint="default"/>
      </w:rPr>
    </w:lvl>
    <w:lvl w:ilvl="5" w:tplc="041F0005">
      <w:start w:val="1"/>
      <w:numFmt w:val="bullet"/>
      <w:lvlText w:val=""/>
      <w:lvlJc w:val="left"/>
      <w:pPr>
        <w:ind w:left="5029" w:hanging="360"/>
      </w:pPr>
      <w:rPr>
        <w:rFonts w:ascii="Wingdings" w:hAnsi="Wingdings" w:hint="default"/>
      </w:rPr>
    </w:lvl>
    <w:lvl w:ilvl="6" w:tplc="041F0001">
      <w:start w:val="1"/>
      <w:numFmt w:val="bullet"/>
      <w:lvlText w:val=""/>
      <w:lvlJc w:val="left"/>
      <w:pPr>
        <w:ind w:left="5749" w:hanging="360"/>
      </w:pPr>
      <w:rPr>
        <w:rFonts w:ascii="Symbol" w:hAnsi="Symbol" w:hint="default"/>
      </w:rPr>
    </w:lvl>
    <w:lvl w:ilvl="7" w:tplc="041F0003">
      <w:start w:val="1"/>
      <w:numFmt w:val="bullet"/>
      <w:lvlText w:val="o"/>
      <w:lvlJc w:val="left"/>
      <w:pPr>
        <w:ind w:left="6469" w:hanging="360"/>
      </w:pPr>
      <w:rPr>
        <w:rFonts w:ascii="Courier New" w:hAnsi="Courier New" w:cs="Courier New" w:hint="default"/>
      </w:rPr>
    </w:lvl>
    <w:lvl w:ilvl="8" w:tplc="041F0005">
      <w:start w:val="1"/>
      <w:numFmt w:val="bullet"/>
      <w:lvlText w:val=""/>
      <w:lvlJc w:val="left"/>
      <w:pPr>
        <w:ind w:left="7189" w:hanging="360"/>
      </w:pPr>
      <w:rPr>
        <w:rFonts w:ascii="Wingdings" w:hAnsi="Wingdings" w:hint="default"/>
      </w:rPr>
    </w:lvl>
  </w:abstractNum>
  <w:abstractNum w:abstractNumId="17" w15:restartNumberingAfterBreak="0">
    <w:nsid w:val="68EE41F3"/>
    <w:multiLevelType w:val="hybridMultilevel"/>
    <w:tmpl w:val="0950BDE2"/>
    <w:lvl w:ilvl="0" w:tplc="041F0001">
      <w:start w:val="1"/>
      <w:numFmt w:val="bullet"/>
      <w:lvlText w:val=""/>
      <w:lvlJc w:val="left"/>
      <w:pPr>
        <w:ind w:left="1429" w:hanging="360"/>
      </w:pPr>
      <w:rPr>
        <w:rFonts w:ascii="Symbol" w:hAnsi="Symbol" w:hint="default"/>
      </w:rPr>
    </w:lvl>
    <w:lvl w:ilvl="1" w:tplc="041F0003">
      <w:start w:val="1"/>
      <w:numFmt w:val="bullet"/>
      <w:lvlText w:val="o"/>
      <w:lvlJc w:val="left"/>
      <w:pPr>
        <w:ind w:left="2149" w:hanging="360"/>
      </w:pPr>
      <w:rPr>
        <w:rFonts w:ascii="Courier New" w:hAnsi="Courier New" w:cs="Courier New" w:hint="default"/>
      </w:rPr>
    </w:lvl>
    <w:lvl w:ilvl="2" w:tplc="041F0005">
      <w:start w:val="1"/>
      <w:numFmt w:val="bullet"/>
      <w:lvlText w:val=""/>
      <w:lvlJc w:val="left"/>
      <w:pPr>
        <w:ind w:left="2869" w:hanging="360"/>
      </w:pPr>
      <w:rPr>
        <w:rFonts w:ascii="Wingdings" w:hAnsi="Wingdings" w:hint="default"/>
      </w:rPr>
    </w:lvl>
    <w:lvl w:ilvl="3" w:tplc="041F0001">
      <w:start w:val="1"/>
      <w:numFmt w:val="bullet"/>
      <w:lvlText w:val=""/>
      <w:lvlJc w:val="left"/>
      <w:pPr>
        <w:ind w:left="3589" w:hanging="360"/>
      </w:pPr>
      <w:rPr>
        <w:rFonts w:ascii="Symbol" w:hAnsi="Symbol" w:hint="default"/>
      </w:rPr>
    </w:lvl>
    <w:lvl w:ilvl="4" w:tplc="041F0003">
      <w:start w:val="1"/>
      <w:numFmt w:val="bullet"/>
      <w:lvlText w:val="o"/>
      <w:lvlJc w:val="left"/>
      <w:pPr>
        <w:ind w:left="4309" w:hanging="360"/>
      </w:pPr>
      <w:rPr>
        <w:rFonts w:ascii="Courier New" w:hAnsi="Courier New" w:cs="Courier New" w:hint="default"/>
      </w:rPr>
    </w:lvl>
    <w:lvl w:ilvl="5" w:tplc="041F0005">
      <w:start w:val="1"/>
      <w:numFmt w:val="bullet"/>
      <w:lvlText w:val=""/>
      <w:lvlJc w:val="left"/>
      <w:pPr>
        <w:ind w:left="5029" w:hanging="360"/>
      </w:pPr>
      <w:rPr>
        <w:rFonts w:ascii="Wingdings" w:hAnsi="Wingdings" w:hint="default"/>
      </w:rPr>
    </w:lvl>
    <w:lvl w:ilvl="6" w:tplc="041F0001">
      <w:start w:val="1"/>
      <w:numFmt w:val="bullet"/>
      <w:lvlText w:val=""/>
      <w:lvlJc w:val="left"/>
      <w:pPr>
        <w:ind w:left="5749" w:hanging="360"/>
      </w:pPr>
      <w:rPr>
        <w:rFonts w:ascii="Symbol" w:hAnsi="Symbol" w:hint="default"/>
      </w:rPr>
    </w:lvl>
    <w:lvl w:ilvl="7" w:tplc="041F0003">
      <w:start w:val="1"/>
      <w:numFmt w:val="bullet"/>
      <w:lvlText w:val="o"/>
      <w:lvlJc w:val="left"/>
      <w:pPr>
        <w:ind w:left="6469" w:hanging="360"/>
      </w:pPr>
      <w:rPr>
        <w:rFonts w:ascii="Courier New" w:hAnsi="Courier New" w:cs="Courier New" w:hint="default"/>
      </w:rPr>
    </w:lvl>
    <w:lvl w:ilvl="8" w:tplc="041F0005">
      <w:start w:val="1"/>
      <w:numFmt w:val="bullet"/>
      <w:lvlText w:val=""/>
      <w:lvlJc w:val="left"/>
      <w:pPr>
        <w:ind w:left="7189" w:hanging="360"/>
      </w:pPr>
      <w:rPr>
        <w:rFonts w:ascii="Wingdings" w:hAnsi="Wingdings" w:hint="default"/>
      </w:rPr>
    </w:lvl>
  </w:abstractNum>
  <w:num w:numId="1">
    <w:abstractNumId w:val="16"/>
  </w:num>
  <w:num w:numId="2">
    <w:abstractNumId w:val="14"/>
  </w:num>
  <w:num w:numId="3">
    <w:abstractNumId w:val="17"/>
  </w:num>
  <w:num w:numId="4">
    <w:abstractNumId w:val="13"/>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2"/>
  </w:num>
  <w:num w:numId="18">
    <w:abstractNumId w:val="10"/>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0"/>
  <w:defaultTabStop w:val="708"/>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3F9"/>
    <w:rsid w:val="000016DA"/>
    <w:rsid w:val="0000228A"/>
    <w:rsid w:val="00003672"/>
    <w:rsid w:val="00014ED6"/>
    <w:rsid w:val="00025849"/>
    <w:rsid w:val="000473E2"/>
    <w:rsid w:val="000503EE"/>
    <w:rsid w:val="00051657"/>
    <w:rsid w:val="00070D9C"/>
    <w:rsid w:val="0007591F"/>
    <w:rsid w:val="00082E2E"/>
    <w:rsid w:val="0008789D"/>
    <w:rsid w:val="00087BC7"/>
    <w:rsid w:val="00094EE9"/>
    <w:rsid w:val="000A306E"/>
    <w:rsid w:val="000A6039"/>
    <w:rsid w:val="000A7225"/>
    <w:rsid w:val="000B2245"/>
    <w:rsid w:val="000C43E8"/>
    <w:rsid w:val="000D1CE6"/>
    <w:rsid w:val="000D6A65"/>
    <w:rsid w:val="000E5688"/>
    <w:rsid w:val="00130B74"/>
    <w:rsid w:val="00134ACE"/>
    <w:rsid w:val="00135818"/>
    <w:rsid w:val="00136470"/>
    <w:rsid w:val="00136F5C"/>
    <w:rsid w:val="00142C22"/>
    <w:rsid w:val="00165AD9"/>
    <w:rsid w:val="0017177E"/>
    <w:rsid w:val="00175295"/>
    <w:rsid w:val="00176AA6"/>
    <w:rsid w:val="00191AD0"/>
    <w:rsid w:val="001B1AE5"/>
    <w:rsid w:val="001C0840"/>
    <w:rsid w:val="001C5277"/>
    <w:rsid w:val="00212F14"/>
    <w:rsid w:val="002545F7"/>
    <w:rsid w:val="002624C4"/>
    <w:rsid w:val="00276BCE"/>
    <w:rsid w:val="0029121C"/>
    <w:rsid w:val="002B5C3D"/>
    <w:rsid w:val="002B7445"/>
    <w:rsid w:val="002D3459"/>
    <w:rsid w:val="00302481"/>
    <w:rsid w:val="00305BAD"/>
    <w:rsid w:val="00307478"/>
    <w:rsid w:val="00310195"/>
    <w:rsid w:val="00332601"/>
    <w:rsid w:val="003340FC"/>
    <w:rsid w:val="00352226"/>
    <w:rsid w:val="00360EC0"/>
    <w:rsid w:val="00366061"/>
    <w:rsid w:val="0037513F"/>
    <w:rsid w:val="00384750"/>
    <w:rsid w:val="003A5E10"/>
    <w:rsid w:val="003B3F0F"/>
    <w:rsid w:val="003D4AD9"/>
    <w:rsid w:val="003F1787"/>
    <w:rsid w:val="003F1BB4"/>
    <w:rsid w:val="003F5C17"/>
    <w:rsid w:val="00404B8A"/>
    <w:rsid w:val="00412535"/>
    <w:rsid w:val="004246E5"/>
    <w:rsid w:val="00426F61"/>
    <w:rsid w:val="004407C5"/>
    <w:rsid w:val="0044564B"/>
    <w:rsid w:val="0045608F"/>
    <w:rsid w:val="0047647D"/>
    <w:rsid w:val="00483126"/>
    <w:rsid w:val="004851CB"/>
    <w:rsid w:val="00487074"/>
    <w:rsid w:val="00487D4C"/>
    <w:rsid w:val="00492703"/>
    <w:rsid w:val="00495E73"/>
    <w:rsid w:val="004A007E"/>
    <w:rsid w:val="004A40AE"/>
    <w:rsid w:val="004A478F"/>
    <w:rsid w:val="004F2CF2"/>
    <w:rsid w:val="0050696E"/>
    <w:rsid w:val="005072AB"/>
    <w:rsid w:val="005218A7"/>
    <w:rsid w:val="00523374"/>
    <w:rsid w:val="005314B3"/>
    <w:rsid w:val="005330AE"/>
    <w:rsid w:val="00546DDA"/>
    <w:rsid w:val="00553A62"/>
    <w:rsid w:val="00564499"/>
    <w:rsid w:val="005731F3"/>
    <w:rsid w:val="0057620E"/>
    <w:rsid w:val="005A5DDB"/>
    <w:rsid w:val="005B5011"/>
    <w:rsid w:val="005C7210"/>
    <w:rsid w:val="005D3135"/>
    <w:rsid w:val="005E6E6F"/>
    <w:rsid w:val="005F0738"/>
    <w:rsid w:val="00612908"/>
    <w:rsid w:val="00614FCC"/>
    <w:rsid w:val="006175A8"/>
    <w:rsid w:val="00622D72"/>
    <w:rsid w:val="00626327"/>
    <w:rsid w:val="00650BC1"/>
    <w:rsid w:val="00657E95"/>
    <w:rsid w:val="00670C68"/>
    <w:rsid w:val="006711BB"/>
    <w:rsid w:val="00687550"/>
    <w:rsid w:val="00687E18"/>
    <w:rsid w:val="0069590C"/>
    <w:rsid w:val="00695A07"/>
    <w:rsid w:val="006A19C4"/>
    <w:rsid w:val="006B5432"/>
    <w:rsid w:val="006C250F"/>
    <w:rsid w:val="006D03DE"/>
    <w:rsid w:val="006D32DA"/>
    <w:rsid w:val="006D4C94"/>
    <w:rsid w:val="006E291C"/>
    <w:rsid w:val="006E3105"/>
    <w:rsid w:val="006E7DB1"/>
    <w:rsid w:val="0070128F"/>
    <w:rsid w:val="00723586"/>
    <w:rsid w:val="007371DA"/>
    <w:rsid w:val="0073746E"/>
    <w:rsid w:val="00742BE6"/>
    <w:rsid w:val="0076525A"/>
    <w:rsid w:val="00765F21"/>
    <w:rsid w:val="00767570"/>
    <w:rsid w:val="00786807"/>
    <w:rsid w:val="007A6BC0"/>
    <w:rsid w:val="007B2BF9"/>
    <w:rsid w:val="007D687E"/>
    <w:rsid w:val="008039E5"/>
    <w:rsid w:val="00810BF5"/>
    <w:rsid w:val="00823A0A"/>
    <w:rsid w:val="008309EE"/>
    <w:rsid w:val="008501E3"/>
    <w:rsid w:val="00851E0D"/>
    <w:rsid w:val="0085697E"/>
    <w:rsid w:val="00875B66"/>
    <w:rsid w:val="0087725E"/>
    <w:rsid w:val="008820B1"/>
    <w:rsid w:val="00892177"/>
    <w:rsid w:val="008A73F3"/>
    <w:rsid w:val="008A7D5A"/>
    <w:rsid w:val="008C404B"/>
    <w:rsid w:val="008D091A"/>
    <w:rsid w:val="008D2713"/>
    <w:rsid w:val="008E3052"/>
    <w:rsid w:val="008E3306"/>
    <w:rsid w:val="008E3A34"/>
    <w:rsid w:val="008F043E"/>
    <w:rsid w:val="0090233A"/>
    <w:rsid w:val="0091044C"/>
    <w:rsid w:val="00942F2B"/>
    <w:rsid w:val="00955C6C"/>
    <w:rsid w:val="009571D2"/>
    <w:rsid w:val="00960B1B"/>
    <w:rsid w:val="00961671"/>
    <w:rsid w:val="00962213"/>
    <w:rsid w:val="009623FF"/>
    <w:rsid w:val="0096317B"/>
    <w:rsid w:val="00965CA1"/>
    <w:rsid w:val="009745D9"/>
    <w:rsid w:val="00982E97"/>
    <w:rsid w:val="00984FFD"/>
    <w:rsid w:val="009869EF"/>
    <w:rsid w:val="0099483C"/>
    <w:rsid w:val="009B6572"/>
    <w:rsid w:val="009B7B00"/>
    <w:rsid w:val="009D3DC8"/>
    <w:rsid w:val="009D4C21"/>
    <w:rsid w:val="009D4C85"/>
    <w:rsid w:val="009F733D"/>
    <w:rsid w:val="00A02AA4"/>
    <w:rsid w:val="00A227E1"/>
    <w:rsid w:val="00A22E72"/>
    <w:rsid w:val="00A31F0A"/>
    <w:rsid w:val="00A33E94"/>
    <w:rsid w:val="00A41F9A"/>
    <w:rsid w:val="00A50E5B"/>
    <w:rsid w:val="00A511C6"/>
    <w:rsid w:val="00A62A99"/>
    <w:rsid w:val="00A656F5"/>
    <w:rsid w:val="00A7610E"/>
    <w:rsid w:val="00A9167C"/>
    <w:rsid w:val="00A94F83"/>
    <w:rsid w:val="00AA3A45"/>
    <w:rsid w:val="00AA7735"/>
    <w:rsid w:val="00AB153E"/>
    <w:rsid w:val="00AB3957"/>
    <w:rsid w:val="00AE7CE5"/>
    <w:rsid w:val="00AF79E4"/>
    <w:rsid w:val="00B02EB3"/>
    <w:rsid w:val="00B032E8"/>
    <w:rsid w:val="00B04A0E"/>
    <w:rsid w:val="00B1418E"/>
    <w:rsid w:val="00B21CE7"/>
    <w:rsid w:val="00B33021"/>
    <w:rsid w:val="00B45DE5"/>
    <w:rsid w:val="00B46C9B"/>
    <w:rsid w:val="00B47057"/>
    <w:rsid w:val="00B47390"/>
    <w:rsid w:val="00B47BEA"/>
    <w:rsid w:val="00B518D2"/>
    <w:rsid w:val="00B604E8"/>
    <w:rsid w:val="00B61603"/>
    <w:rsid w:val="00B617D8"/>
    <w:rsid w:val="00B66C32"/>
    <w:rsid w:val="00B83F7F"/>
    <w:rsid w:val="00BA54F5"/>
    <w:rsid w:val="00BC34F4"/>
    <w:rsid w:val="00BD64E9"/>
    <w:rsid w:val="00BD6AFD"/>
    <w:rsid w:val="00BD7122"/>
    <w:rsid w:val="00BD715E"/>
    <w:rsid w:val="00BE0490"/>
    <w:rsid w:val="00BE227F"/>
    <w:rsid w:val="00BE53D5"/>
    <w:rsid w:val="00C02E56"/>
    <w:rsid w:val="00C176BF"/>
    <w:rsid w:val="00C449BC"/>
    <w:rsid w:val="00C603F9"/>
    <w:rsid w:val="00C65D40"/>
    <w:rsid w:val="00C85ACE"/>
    <w:rsid w:val="00CA5F84"/>
    <w:rsid w:val="00CB0D7E"/>
    <w:rsid w:val="00CB5DDB"/>
    <w:rsid w:val="00CD6777"/>
    <w:rsid w:val="00CD7A73"/>
    <w:rsid w:val="00CF69DC"/>
    <w:rsid w:val="00D03164"/>
    <w:rsid w:val="00D15EBC"/>
    <w:rsid w:val="00D15FC6"/>
    <w:rsid w:val="00D26B68"/>
    <w:rsid w:val="00D26BA9"/>
    <w:rsid w:val="00D3514F"/>
    <w:rsid w:val="00D45883"/>
    <w:rsid w:val="00D4661B"/>
    <w:rsid w:val="00D54836"/>
    <w:rsid w:val="00D633A4"/>
    <w:rsid w:val="00D6533F"/>
    <w:rsid w:val="00D66342"/>
    <w:rsid w:val="00D84AD4"/>
    <w:rsid w:val="00D94690"/>
    <w:rsid w:val="00DA3159"/>
    <w:rsid w:val="00DA4A6E"/>
    <w:rsid w:val="00DA4DA4"/>
    <w:rsid w:val="00DB4245"/>
    <w:rsid w:val="00DC407C"/>
    <w:rsid w:val="00DD34F6"/>
    <w:rsid w:val="00DE2FF4"/>
    <w:rsid w:val="00E0413F"/>
    <w:rsid w:val="00E101F8"/>
    <w:rsid w:val="00E14E3C"/>
    <w:rsid w:val="00E1794C"/>
    <w:rsid w:val="00E17D40"/>
    <w:rsid w:val="00E20E80"/>
    <w:rsid w:val="00E35984"/>
    <w:rsid w:val="00E35D6D"/>
    <w:rsid w:val="00E4245A"/>
    <w:rsid w:val="00E4400F"/>
    <w:rsid w:val="00E44058"/>
    <w:rsid w:val="00E44A22"/>
    <w:rsid w:val="00E544B1"/>
    <w:rsid w:val="00E5775D"/>
    <w:rsid w:val="00E65118"/>
    <w:rsid w:val="00E67CAF"/>
    <w:rsid w:val="00E73A3A"/>
    <w:rsid w:val="00E76E2B"/>
    <w:rsid w:val="00E83F38"/>
    <w:rsid w:val="00EC25B9"/>
    <w:rsid w:val="00ED435C"/>
    <w:rsid w:val="00ED5570"/>
    <w:rsid w:val="00EF0657"/>
    <w:rsid w:val="00EF3EF6"/>
    <w:rsid w:val="00EF4112"/>
    <w:rsid w:val="00F01D83"/>
    <w:rsid w:val="00F05D99"/>
    <w:rsid w:val="00F0610B"/>
    <w:rsid w:val="00F1380B"/>
    <w:rsid w:val="00F14270"/>
    <w:rsid w:val="00F20DCD"/>
    <w:rsid w:val="00F32A8A"/>
    <w:rsid w:val="00F36236"/>
    <w:rsid w:val="00F51101"/>
    <w:rsid w:val="00F54FD6"/>
    <w:rsid w:val="00F64BC0"/>
    <w:rsid w:val="00F65B46"/>
    <w:rsid w:val="00F70B1C"/>
    <w:rsid w:val="00F7441E"/>
    <w:rsid w:val="00F85FDF"/>
    <w:rsid w:val="00F9351C"/>
    <w:rsid w:val="00F95295"/>
    <w:rsid w:val="00FA3BC2"/>
    <w:rsid w:val="00FB17B1"/>
    <w:rsid w:val="00FB50C7"/>
    <w:rsid w:val="00FB5127"/>
    <w:rsid w:val="00FD5557"/>
    <w:rsid w:val="00FD5C84"/>
    <w:rsid w:val="00FE0AFA"/>
    <w:rsid w:val="00FE7D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79A2B"/>
  <w15:docId w15:val="{B79292D9-966A-44F5-BE4F-0523A518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9" w:unhideWhenUsed="1" w:qFormat="1"/>
    <w:lsdException w:name="heading 5" w:semiHidden="1" w:uiPriority="9" w:unhideWhenUsed="1"/>
    <w:lsdException w:name="heading 6" w:semiHidden="1" w:uiPriority="1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1"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41E"/>
    <w:pPr>
      <w:spacing w:before="120" w:after="120"/>
      <w:jc w:val="both"/>
    </w:pPr>
  </w:style>
  <w:style w:type="paragraph" w:styleId="Balk1">
    <w:name w:val="heading 1"/>
    <w:basedOn w:val="Normal"/>
    <w:next w:val="Normal"/>
    <w:link w:val="Balk1Char"/>
    <w:uiPriority w:val="1"/>
    <w:qFormat/>
    <w:rsid w:val="009745D9"/>
    <w:pPr>
      <w:keepNext/>
      <w:keepLines/>
      <w:spacing w:before="240"/>
      <w:outlineLvl w:val="0"/>
    </w:pPr>
    <w:rPr>
      <w:rFonts w:eastAsiaTheme="majorEastAsia" w:cstheme="majorBidi"/>
      <w:b/>
      <w:caps/>
      <w:szCs w:val="32"/>
    </w:rPr>
  </w:style>
  <w:style w:type="paragraph" w:styleId="Balk2">
    <w:name w:val="heading 2"/>
    <w:basedOn w:val="Normal"/>
    <w:next w:val="Normal"/>
    <w:link w:val="Balk2Char"/>
    <w:uiPriority w:val="2"/>
    <w:unhideWhenUsed/>
    <w:qFormat/>
    <w:rsid w:val="00176AA6"/>
    <w:pPr>
      <w:keepNext/>
      <w:keepLines/>
      <w:outlineLvl w:val="1"/>
    </w:pPr>
    <w:rPr>
      <w:rFonts w:eastAsiaTheme="majorEastAsia" w:cstheme="majorBidi"/>
      <w:b/>
      <w:szCs w:val="26"/>
    </w:rPr>
  </w:style>
  <w:style w:type="paragraph" w:styleId="Balk3">
    <w:name w:val="heading 3"/>
    <w:basedOn w:val="Normal"/>
    <w:next w:val="Normal"/>
    <w:link w:val="Balk3Char"/>
    <w:uiPriority w:val="3"/>
    <w:unhideWhenUsed/>
    <w:qFormat/>
    <w:rsid w:val="00BD7122"/>
    <w:pPr>
      <w:keepNext/>
      <w:keepLines/>
      <w:outlineLvl w:val="2"/>
    </w:pPr>
    <w:rPr>
      <w:rFonts w:eastAsiaTheme="majorEastAsia" w:cstheme="majorBidi"/>
      <w:b/>
      <w:szCs w:val="24"/>
    </w:rPr>
  </w:style>
  <w:style w:type="paragraph" w:styleId="Balk4">
    <w:name w:val="heading 4"/>
    <w:basedOn w:val="Normal"/>
    <w:next w:val="Normal"/>
    <w:link w:val="Balk4Char"/>
    <w:uiPriority w:val="4"/>
    <w:unhideWhenUsed/>
    <w:qFormat/>
    <w:rsid w:val="00BD7122"/>
    <w:pPr>
      <w:keepNext/>
      <w:keepLines/>
      <w:outlineLvl w:val="3"/>
    </w:pPr>
    <w:rPr>
      <w:rFonts w:eastAsiaTheme="majorEastAsia" w:cstheme="majorBidi"/>
      <w:b/>
      <w:iCs/>
    </w:rPr>
  </w:style>
  <w:style w:type="paragraph" w:styleId="Balk5">
    <w:name w:val="heading 5"/>
    <w:basedOn w:val="Normal"/>
    <w:next w:val="Normal"/>
    <w:link w:val="Balk5Char"/>
    <w:uiPriority w:val="19"/>
    <w:unhideWhenUsed/>
    <w:rsid w:val="00BD7122"/>
    <w:pPr>
      <w:keepNext/>
      <w:keepLines/>
      <w:outlineLvl w:val="4"/>
    </w:pPr>
    <w:rPr>
      <w:rFonts w:eastAsiaTheme="majorEastAsia" w:cstheme="majorBidi"/>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2">
    <w:name w:val="toc 2"/>
    <w:basedOn w:val="Normal"/>
    <w:next w:val="Normal"/>
    <w:autoRedefine/>
    <w:uiPriority w:val="39"/>
    <w:unhideWhenUsed/>
    <w:rsid w:val="00851E0D"/>
    <w:pPr>
      <w:tabs>
        <w:tab w:val="left" w:pos="960"/>
        <w:tab w:val="right" w:leader="dot" w:pos="8494"/>
      </w:tabs>
      <w:spacing w:after="0" w:line="276" w:lineRule="auto"/>
      <w:ind w:left="238"/>
    </w:pPr>
    <w:rPr>
      <w:rFonts w:eastAsia="Times New Roman" w:cstheme="minorHAnsi"/>
      <w:smallCaps/>
      <w:sz w:val="24"/>
      <w:lang w:eastAsia="tr-TR"/>
    </w:rPr>
  </w:style>
  <w:style w:type="paragraph" w:styleId="stBilgi">
    <w:name w:val="header"/>
    <w:basedOn w:val="Normal"/>
    <w:link w:val="stBilgiChar"/>
    <w:uiPriority w:val="99"/>
    <w:unhideWhenUsed/>
    <w:rsid w:val="00C603F9"/>
    <w:pPr>
      <w:tabs>
        <w:tab w:val="center" w:pos="4536"/>
        <w:tab w:val="right" w:pos="9072"/>
      </w:tabs>
      <w:spacing w:after="0"/>
    </w:pPr>
  </w:style>
  <w:style w:type="character" w:customStyle="1" w:styleId="stBilgiChar">
    <w:name w:val="Üst Bilgi Char"/>
    <w:basedOn w:val="VarsaylanParagrafYazTipi"/>
    <w:link w:val="stBilgi"/>
    <w:uiPriority w:val="99"/>
    <w:rsid w:val="00C603F9"/>
  </w:style>
  <w:style w:type="paragraph" w:styleId="AltBilgi">
    <w:name w:val="footer"/>
    <w:basedOn w:val="Normal"/>
    <w:link w:val="AltBilgiChar"/>
    <w:uiPriority w:val="99"/>
    <w:unhideWhenUsed/>
    <w:rsid w:val="00C603F9"/>
    <w:pPr>
      <w:tabs>
        <w:tab w:val="center" w:pos="4536"/>
        <w:tab w:val="right" w:pos="9072"/>
      </w:tabs>
      <w:spacing w:after="0"/>
    </w:pPr>
  </w:style>
  <w:style w:type="character" w:customStyle="1" w:styleId="AltBilgiChar">
    <w:name w:val="Alt Bilgi Char"/>
    <w:basedOn w:val="VarsaylanParagrafYazTipi"/>
    <w:link w:val="AltBilgi"/>
    <w:uiPriority w:val="99"/>
    <w:rsid w:val="00C603F9"/>
  </w:style>
  <w:style w:type="paragraph" w:styleId="DipnotMetni">
    <w:name w:val="footnote text"/>
    <w:basedOn w:val="Normal"/>
    <w:link w:val="DipnotMetniChar"/>
    <w:uiPriority w:val="99"/>
    <w:semiHidden/>
    <w:unhideWhenUsed/>
    <w:rsid w:val="00C603F9"/>
    <w:pPr>
      <w:spacing w:after="0"/>
    </w:pPr>
    <w:rPr>
      <w:rFonts w:cstheme="minorBidi"/>
    </w:rPr>
  </w:style>
  <w:style w:type="character" w:customStyle="1" w:styleId="DipnotMetniChar">
    <w:name w:val="Dipnot Metni Char"/>
    <w:basedOn w:val="VarsaylanParagrafYazTipi"/>
    <w:link w:val="DipnotMetni"/>
    <w:uiPriority w:val="99"/>
    <w:semiHidden/>
    <w:rsid w:val="00C603F9"/>
    <w:rPr>
      <w:rFonts w:cstheme="minorBidi"/>
    </w:rPr>
  </w:style>
  <w:style w:type="character" w:styleId="DipnotBavurusu">
    <w:name w:val="footnote reference"/>
    <w:basedOn w:val="VarsaylanParagrafYazTipi"/>
    <w:uiPriority w:val="99"/>
    <w:semiHidden/>
    <w:unhideWhenUsed/>
    <w:rsid w:val="00C603F9"/>
    <w:rPr>
      <w:vertAlign w:val="superscript"/>
    </w:rPr>
  </w:style>
  <w:style w:type="paragraph" w:styleId="AralkYok">
    <w:name w:val="No Spacing"/>
    <w:link w:val="AralkYokChar"/>
    <w:uiPriority w:val="1"/>
    <w:qFormat/>
    <w:rsid w:val="00AB3957"/>
    <w:pPr>
      <w:jc w:val="both"/>
    </w:pPr>
  </w:style>
  <w:style w:type="character" w:customStyle="1" w:styleId="Balk1Char">
    <w:name w:val="Başlık 1 Char"/>
    <w:basedOn w:val="VarsaylanParagrafYazTipi"/>
    <w:link w:val="Balk1"/>
    <w:uiPriority w:val="1"/>
    <w:rsid w:val="009745D9"/>
    <w:rPr>
      <w:rFonts w:eastAsiaTheme="majorEastAsia" w:cstheme="majorBidi"/>
      <w:b/>
      <w:caps/>
      <w:szCs w:val="32"/>
    </w:rPr>
  </w:style>
  <w:style w:type="paragraph" w:styleId="KonuBal">
    <w:name w:val="Title"/>
    <w:basedOn w:val="Normal"/>
    <w:next w:val="Normal"/>
    <w:link w:val="KonuBalChar"/>
    <w:uiPriority w:val="19"/>
    <w:rsid w:val="004F2CF2"/>
    <w:pPr>
      <w:spacing w:before="60" w:after="60"/>
      <w:jc w:val="center"/>
    </w:pPr>
    <w:rPr>
      <w:rFonts w:eastAsiaTheme="majorEastAsia" w:cstheme="majorBidi"/>
      <w:b/>
      <w:spacing w:val="-10"/>
      <w:kern w:val="28"/>
      <w:sz w:val="22"/>
      <w:szCs w:val="56"/>
    </w:rPr>
  </w:style>
  <w:style w:type="character" w:customStyle="1" w:styleId="KonuBalChar">
    <w:name w:val="Konu Başlığı Char"/>
    <w:basedOn w:val="VarsaylanParagrafYazTipi"/>
    <w:link w:val="KonuBal"/>
    <w:uiPriority w:val="19"/>
    <w:rsid w:val="008039E5"/>
    <w:rPr>
      <w:rFonts w:eastAsiaTheme="majorEastAsia" w:cstheme="majorBidi"/>
      <w:b/>
      <w:spacing w:val="-10"/>
      <w:kern w:val="28"/>
      <w:sz w:val="22"/>
      <w:szCs w:val="56"/>
    </w:rPr>
  </w:style>
  <w:style w:type="paragraph" w:customStyle="1" w:styleId="zAbstractMetin">
    <w:name w:val="Öz/Abstract Metin"/>
    <w:basedOn w:val="Normal"/>
    <w:uiPriority w:val="16"/>
    <w:qFormat/>
    <w:rsid w:val="00082E2E"/>
    <w:pPr>
      <w:spacing w:before="60" w:after="60"/>
    </w:pPr>
    <w:rPr>
      <w:rFonts w:eastAsia="Calibri"/>
      <w:sz w:val="18"/>
    </w:rPr>
  </w:style>
  <w:style w:type="paragraph" w:customStyle="1" w:styleId="zBalk">
    <w:name w:val="Öz Başlık"/>
    <w:basedOn w:val="Normal"/>
    <w:next w:val="zAbstractMetin"/>
    <w:uiPriority w:val="15"/>
    <w:qFormat/>
    <w:rsid w:val="006E291C"/>
    <w:pPr>
      <w:spacing w:before="60" w:after="60"/>
      <w:jc w:val="center"/>
    </w:pPr>
    <w:rPr>
      <w:rFonts w:cstheme="minorBidi"/>
      <w:b/>
      <w:sz w:val="18"/>
      <w:lang w:val="en-US"/>
    </w:rPr>
  </w:style>
  <w:style w:type="paragraph" w:customStyle="1" w:styleId="Dipnot">
    <w:name w:val="Dipnot"/>
    <w:basedOn w:val="Normal"/>
    <w:uiPriority w:val="5"/>
    <w:qFormat/>
    <w:rsid w:val="00B21CE7"/>
    <w:pPr>
      <w:spacing w:before="60" w:after="60"/>
      <w:ind w:left="227" w:hanging="227"/>
    </w:pPr>
    <w:rPr>
      <w:sz w:val="16"/>
      <w:szCs w:val="16"/>
    </w:rPr>
  </w:style>
  <w:style w:type="paragraph" w:customStyle="1" w:styleId="Ekler">
    <w:name w:val="Ekler"/>
    <w:basedOn w:val="Normal"/>
    <w:uiPriority w:val="13"/>
    <w:qFormat/>
    <w:rsid w:val="00130B74"/>
    <w:pPr>
      <w:keepNext/>
      <w:pageBreakBefore/>
      <w:jc w:val="center"/>
    </w:pPr>
    <w:rPr>
      <w:rFonts w:cstheme="minorBidi"/>
      <w:b/>
    </w:rPr>
  </w:style>
  <w:style w:type="character" w:customStyle="1" w:styleId="Balk2Char">
    <w:name w:val="Başlık 2 Char"/>
    <w:basedOn w:val="VarsaylanParagrafYazTipi"/>
    <w:link w:val="Balk2"/>
    <w:uiPriority w:val="2"/>
    <w:rsid w:val="00BD7122"/>
    <w:rPr>
      <w:rFonts w:eastAsiaTheme="majorEastAsia" w:cstheme="majorBidi"/>
      <w:b/>
      <w:szCs w:val="26"/>
    </w:rPr>
  </w:style>
  <w:style w:type="paragraph" w:customStyle="1" w:styleId="GiriBalk">
    <w:name w:val="Giriş Başlık"/>
    <w:basedOn w:val="Balk1"/>
    <w:next w:val="Normal"/>
    <w:uiPriority w:val="14"/>
    <w:qFormat/>
    <w:rsid w:val="003B3F0F"/>
    <w:pPr>
      <w:pageBreakBefore/>
    </w:pPr>
  </w:style>
  <w:style w:type="paragraph" w:customStyle="1" w:styleId="TabloKaynakekilKaynak">
    <w:name w:val="Tablo Kaynak / Şekil Kaynak"/>
    <w:basedOn w:val="AralkYok"/>
    <w:next w:val="Normal"/>
    <w:uiPriority w:val="9"/>
    <w:qFormat/>
    <w:rsid w:val="00AF79E4"/>
    <w:pPr>
      <w:spacing w:before="60" w:after="60"/>
      <w:jc w:val="center"/>
    </w:pPr>
    <w:rPr>
      <w:sz w:val="16"/>
    </w:rPr>
  </w:style>
  <w:style w:type="paragraph" w:customStyle="1" w:styleId="Madde">
    <w:name w:val="Madde"/>
    <w:basedOn w:val="Normal"/>
    <w:next w:val="Normal"/>
    <w:uiPriority w:val="10"/>
    <w:qFormat/>
    <w:rsid w:val="00136F5C"/>
    <w:pPr>
      <w:numPr>
        <w:numId w:val="5"/>
      </w:numPr>
      <w:spacing w:before="60" w:after="60"/>
      <w:ind w:left="284" w:hanging="284"/>
    </w:pPr>
    <w:rPr>
      <w:rFonts w:cstheme="minorBidi"/>
      <w:szCs w:val="22"/>
    </w:rPr>
  </w:style>
  <w:style w:type="paragraph" w:styleId="Alnt">
    <w:name w:val="Quote"/>
    <w:basedOn w:val="Normal"/>
    <w:next w:val="Normal"/>
    <w:link w:val="AlntChar"/>
    <w:uiPriority w:val="11"/>
    <w:qFormat/>
    <w:rsid w:val="00165AD9"/>
    <w:pPr>
      <w:spacing w:before="60" w:after="60"/>
      <w:ind w:left="709" w:right="709"/>
    </w:pPr>
    <w:rPr>
      <w:iCs/>
      <w:color w:val="404040" w:themeColor="text1" w:themeTint="BF"/>
    </w:rPr>
  </w:style>
  <w:style w:type="character" w:customStyle="1" w:styleId="AlntChar">
    <w:name w:val="Alıntı Char"/>
    <w:basedOn w:val="VarsaylanParagrafYazTipi"/>
    <w:link w:val="Alnt"/>
    <w:uiPriority w:val="11"/>
    <w:rsid w:val="00165AD9"/>
    <w:rPr>
      <w:iCs/>
      <w:color w:val="404040" w:themeColor="text1" w:themeTint="BF"/>
    </w:rPr>
  </w:style>
  <w:style w:type="paragraph" w:customStyle="1" w:styleId="TabloBalkekilBalk">
    <w:name w:val="Tablo Başlık / Şekil Başlık"/>
    <w:basedOn w:val="Normal"/>
    <w:next w:val="Normal"/>
    <w:uiPriority w:val="6"/>
    <w:qFormat/>
    <w:rsid w:val="00AF79E4"/>
    <w:pPr>
      <w:keepNext/>
      <w:jc w:val="center"/>
    </w:pPr>
    <w:rPr>
      <w:rFonts w:cstheme="minorBidi"/>
      <w:b/>
      <w:szCs w:val="22"/>
    </w:rPr>
  </w:style>
  <w:style w:type="character" w:styleId="Kpr">
    <w:name w:val="Hyperlink"/>
    <w:basedOn w:val="VarsaylanParagrafYazTipi"/>
    <w:uiPriority w:val="99"/>
    <w:unhideWhenUsed/>
    <w:rsid w:val="000A306E"/>
    <w:rPr>
      <w:color w:val="0563C1" w:themeColor="hyperlink"/>
      <w:u w:val="single"/>
    </w:rPr>
  </w:style>
  <w:style w:type="table" w:styleId="TabloKlavuzu">
    <w:name w:val="Table Grid"/>
    <w:basedOn w:val="NormalTablo"/>
    <w:uiPriority w:val="39"/>
    <w:rsid w:val="00F06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45DE5"/>
    <w:pPr>
      <w:spacing w:before="0"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45DE5"/>
    <w:rPr>
      <w:rFonts w:ascii="Segoe UI" w:hAnsi="Segoe UI" w:cs="Segoe UI"/>
      <w:sz w:val="18"/>
      <w:szCs w:val="18"/>
    </w:rPr>
  </w:style>
  <w:style w:type="paragraph" w:customStyle="1" w:styleId="Kaynaka">
    <w:name w:val="Kaynakça"/>
    <w:uiPriority w:val="12"/>
    <w:qFormat/>
    <w:rsid w:val="00070D9C"/>
    <w:pPr>
      <w:ind w:left="709" w:hanging="709"/>
      <w:jc w:val="both"/>
    </w:pPr>
    <w:rPr>
      <w:rFonts w:cstheme="minorBidi"/>
      <w:szCs w:val="22"/>
    </w:rPr>
  </w:style>
  <w:style w:type="character" w:styleId="YerTutucuMetni">
    <w:name w:val="Placeholder Text"/>
    <w:basedOn w:val="VarsaylanParagrafYazTipi"/>
    <w:uiPriority w:val="99"/>
    <w:semiHidden/>
    <w:rsid w:val="00FB5127"/>
    <w:rPr>
      <w:color w:val="808080"/>
    </w:rPr>
  </w:style>
  <w:style w:type="paragraph" w:customStyle="1" w:styleId="MakaleBal">
    <w:name w:val="Makale Başlığı"/>
    <w:basedOn w:val="Normal"/>
    <w:uiPriority w:val="14"/>
    <w:qFormat/>
    <w:rsid w:val="00723586"/>
    <w:pPr>
      <w:spacing w:before="60" w:after="60"/>
      <w:jc w:val="center"/>
    </w:pPr>
    <w:rPr>
      <w:b/>
      <w:sz w:val="22"/>
    </w:rPr>
  </w:style>
  <w:style w:type="paragraph" w:customStyle="1" w:styleId="Tabloerik9pt">
    <w:name w:val="Tablo İçerik 9pt"/>
    <w:basedOn w:val="Normal"/>
    <w:next w:val="Normal"/>
    <w:uiPriority w:val="7"/>
    <w:qFormat/>
    <w:rsid w:val="000E5688"/>
    <w:pPr>
      <w:spacing w:before="0" w:after="0"/>
    </w:pPr>
    <w:rPr>
      <w:sz w:val="18"/>
    </w:rPr>
  </w:style>
  <w:style w:type="character" w:customStyle="1" w:styleId="Balk4Char">
    <w:name w:val="Başlık 4 Char"/>
    <w:basedOn w:val="VarsaylanParagrafYazTipi"/>
    <w:link w:val="Balk4"/>
    <w:uiPriority w:val="4"/>
    <w:rsid w:val="00BD7122"/>
    <w:rPr>
      <w:rFonts w:eastAsiaTheme="majorEastAsia" w:cstheme="majorBidi"/>
      <w:b/>
      <w:iCs/>
    </w:rPr>
  </w:style>
  <w:style w:type="character" w:customStyle="1" w:styleId="Balk3Char">
    <w:name w:val="Başlık 3 Char"/>
    <w:basedOn w:val="VarsaylanParagrafYazTipi"/>
    <w:link w:val="Balk3"/>
    <w:uiPriority w:val="3"/>
    <w:rsid w:val="00BD7122"/>
    <w:rPr>
      <w:rFonts w:eastAsiaTheme="majorEastAsia" w:cstheme="majorBidi"/>
      <w:b/>
      <w:szCs w:val="24"/>
    </w:rPr>
  </w:style>
  <w:style w:type="character" w:customStyle="1" w:styleId="Balk5Char">
    <w:name w:val="Başlık 5 Char"/>
    <w:basedOn w:val="VarsaylanParagrafYazTipi"/>
    <w:link w:val="Balk5"/>
    <w:uiPriority w:val="19"/>
    <w:rsid w:val="008039E5"/>
    <w:rPr>
      <w:rFonts w:eastAsiaTheme="majorEastAsia" w:cstheme="majorBidi"/>
      <w:b/>
    </w:rPr>
  </w:style>
  <w:style w:type="paragraph" w:customStyle="1" w:styleId="Tabloerik8pt">
    <w:name w:val="Tablo İçerik 8pt"/>
    <w:basedOn w:val="Normal"/>
    <w:next w:val="Normal"/>
    <w:uiPriority w:val="8"/>
    <w:qFormat/>
    <w:rsid w:val="000E5688"/>
    <w:pPr>
      <w:spacing w:before="0" w:after="0"/>
      <w:jc w:val="center"/>
    </w:pPr>
    <w:rPr>
      <w:sz w:val="16"/>
    </w:rPr>
  </w:style>
  <w:style w:type="paragraph" w:styleId="Altyaz">
    <w:name w:val="Subtitle"/>
    <w:basedOn w:val="Normal"/>
    <w:next w:val="Normal"/>
    <w:link w:val="AltyazChar"/>
    <w:uiPriority w:val="19"/>
    <w:rsid w:val="000E568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uiPriority w:val="19"/>
    <w:rsid w:val="009745D9"/>
    <w:rPr>
      <w:rFonts w:asciiTheme="minorHAnsi" w:eastAsiaTheme="minorEastAsia" w:hAnsiTheme="minorHAnsi" w:cstheme="minorBidi"/>
      <w:color w:val="5A5A5A" w:themeColor="text1" w:themeTint="A5"/>
      <w:spacing w:val="15"/>
      <w:sz w:val="22"/>
      <w:szCs w:val="22"/>
    </w:rPr>
  </w:style>
  <w:style w:type="paragraph" w:styleId="ListeParagraf">
    <w:name w:val="List Paragraph"/>
    <w:basedOn w:val="Normal"/>
    <w:uiPriority w:val="34"/>
    <w:rsid w:val="00C449BC"/>
    <w:pPr>
      <w:ind w:left="720"/>
      <w:contextualSpacing/>
    </w:pPr>
  </w:style>
  <w:style w:type="character" w:customStyle="1" w:styleId="AralkYokChar">
    <w:name w:val="Aralık Yok Char"/>
    <w:basedOn w:val="VarsaylanParagrafYazTipi"/>
    <w:link w:val="AralkYok"/>
    <w:uiPriority w:val="1"/>
    <w:rsid w:val="008D2713"/>
  </w:style>
  <w:style w:type="character" w:styleId="AklamaBavurusu">
    <w:name w:val="annotation reference"/>
    <w:basedOn w:val="VarsaylanParagrafYazTipi"/>
    <w:uiPriority w:val="99"/>
    <w:semiHidden/>
    <w:unhideWhenUsed/>
    <w:rsid w:val="00E17D40"/>
    <w:rPr>
      <w:sz w:val="16"/>
      <w:szCs w:val="16"/>
    </w:rPr>
  </w:style>
  <w:style w:type="paragraph" w:styleId="AklamaMetni">
    <w:name w:val="annotation text"/>
    <w:basedOn w:val="Normal"/>
    <w:link w:val="AklamaMetniChar"/>
    <w:uiPriority w:val="99"/>
    <w:semiHidden/>
    <w:unhideWhenUsed/>
    <w:rsid w:val="00E17D40"/>
  </w:style>
  <w:style w:type="character" w:customStyle="1" w:styleId="AklamaMetniChar">
    <w:name w:val="Açıklama Metni Char"/>
    <w:basedOn w:val="VarsaylanParagrafYazTipi"/>
    <w:link w:val="AklamaMetni"/>
    <w:uiPriority w:val="99"/>
    <w:semiHidden/>
    <w:rsid w:val="00E17D40"/>
  </w:style>
  <w:style w:type="paragraph" w:styleId="AklamaKonusu">
    <w:name w:val="annotation subject"/>
    <w:basedOn w:val="AklamaMetni"/>
    <w:next w:val="AklamaMetni"/>
    <w:link w:val="AklamaKonusuChar"/>
    <w:uiPriority w:val="99"/>
    <w:semiHidden/>
    <w:unhideWhenUsed/>
    <w:rsid w:val="00E17D40"/>
    <w:rPr>
      <w:b/>
      <w:bCs/>
    </w:rPr>
  </w:style>
  <w:style w:type="character" w:customStyle="1" w:styleId="AklamaKonusuChar">
    <w:name w:val="Açıklama Konusu Char"/>
    <w:basedOn w:val="AklamaMetniChar"/>
    <w:link w:val="AklamaKonusu"/>
    <w:uiPriority w:val="99"/>
    <w:semiHidden/>
    <w:rsid w:val="00E17D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hyperlink" Target="https://www.ted.com/talks/refik_anadol_art_in_the_age_of_machine_intelligence?language=tr" TargetMode="External"/><Relationship Id="rId26" Type="http://schemas.openxmlformats.org/officeDocument/2006/relationships/hyperlink" Target="http://www.europe.canterbury.ac.nz/" TargetMode="External"/><Relationship Id="rId39" Type="http://schemas.openxmlformats.org/officeDocument/2006/relationships/theme" Target="theme/theme1.xml"/><Relationship Id="rId21" Type="http://schemas.openxmlformats.org/officeDocument/2006/relationships/hyperlink" Target="https://www.econstor.eu/bitstream/10419/95060/1/wp256.pdf" TargetMode="External"/><Relationship Id="rId34" Type="http://schemas.openxmlformats.org/officeDocument/2006/relationships/footer" Target="footer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www.ted.com/talks/refik_anadol_art_in_the_age_of_machine_intelligence?language=tr" TargetMode="External"/><Relationship Id="rId33" Type="http://schemas.openxmlformats.org/officeDocument/2006/relationships/header" Target="header1.xm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hyperlink" Target="https://www.resmigazete.gov.tr/arsiv/22184.pdf" TargetMode="External"/><Relationship Id="rId29" Type="http://schemas.openxmlformats.org/officeDocument/2006/relationships/hyperlink" Target="https://www.aksam.com.tr/yazarlar/deniz-gokce/cinde-1992den-bu-c2yana-en-dusuk-buyume/haber-9905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www.rekabet.gov.tr/index.php?Sayfa=sayfaicerik&amp;icId=53" TargetMode="External"/><Relationship Id="rId32" Type="http://schemas.openxmlformats.org/officeDocument/2006/relationships/hyperlink" Target="https://w3.sdu.edu.tr/sayfa/5528/misyon-vizyon"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yperlink" Target="http://www.resmigazete.gov.tr/eskiler/2016/04/20160420-16.htm" TargetMode="External"/><Relationship Id="rId28" Type="http://schemas.openxmlformats.org/officeDocument/2006/relationships/hyperlink" Target="https://www.econstor.eu/bitstream/10419/95060/1/wp256.pdf" TargetMode="External"/><Relationship Id="rId36" Type="http://schemas.openxmlformats.org/officeDocument/2006/relationships/footer" Target="footer2.xml"/><Relationship Id="rId10" Type="http://schemas.openxmlformats.org/officeDocument/2006/relationships/diagramQuickStyle" Target="diagrams/quickStyle1.xml"/><Relationship Id="rId19" Type="http://schemas.openxmlformats.org/officeDocument/2006/relationships/hyperlink" Target="http://www.europe.canterbury.ac.nz/" TargetMode="External"/><Relationship Id="rId31" Type="http://schemas.openxmlformats.org/officeDocument/2006/relationships/hyperlink" Target="http://www.rekabet.gov.tr/index.php?Sayfa=sayfaicerik&amp;icId=53"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hyperlink" Target="https://www.aksam.com.tr/yazarlar/deniz-gokce/cinde-1992den-bu-c2yana-en-dusuk-buyume/haber-990522" TargetMode="External"/><Relationship Id="rId27" Type="http://schemas.openxmlformats.org/officeDocument/2006/relationships/hyperlink" Target="https://www.resmigazete.gov.tr/arsiv/22184.pdf" TargetMode="External"/><Relationship Id="rId30" Type="http://schemas.openxmlformats.org/officeDocument/2006/relationships/hyperlink" Target="http://www.resmigazete.gov.tr/eskiler/2016/04/20160420-16.htm" TargetMode="External"/><Relationship Id="rId35" Type="http://schemas.openxmlformats.org/officeDocument/2006/relationships/header" Target="header2.xml"/><Relationship Id="rId8" Type="http://schemas.openxmlformats.org/officeDocument/2006/relationships/diagramData" Target="diagrams/data1.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235E51-393A-4581-A4E7-46C3EDA42B8A}"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tr-TR"/>
        </a:p>
      </dgm:t>
    </dgm:pt>
    <dgm:pt modelId="{79480C22-5BE8-465D-B733-84DDB4144895}">
      <dgm:prSet phldrT="[Metin]" custT="1"/>
      <dgm:spPr/>
      <dgm:t>
        <a:bodyPr/>
        <a:lstStyle/>
        <a:p>
          <a:pPr algn="ctr">
            <a:lnSpc>
              <a:spcPct val="100000"/>
            </a:lnSpc>
            <a:spcBef>
              <a:spcPts val="0"/>
            </a:spcBef>
            <a:spcAft>
              <a:spcPts val="0"/>
            </a:spcAft>
          </a:pPr>
          <a:r>
            <a:rPr lang="tr-TR" sz="1000">
              <a:latin typeface="+mn-lt"/>
              <a:cs typeface="Times New Roman" panose="02020603050405020304" pitchFamily="18" charset="0"/>
            </a:rPr>
            <a:t>Üretim Faktörleri</a:t>
          </a:r>
        </a:p>
      </dgm:t>
    </dgm:pt>
    <dgm:pt modelId="{CD6BF755-7BB0-4E9F-B183-4B39A32F22B3}" type="parTrans" cxnId="{E57E8DFA-6BEC-41DF-9F23-12A2B9F4329A}">
      <dgm:prSet/>
      <dgm:spPr/>
      <dgm:t>
        <a:bodyPr/>
        <a:lstStyle/>
        <a:p>
          <a:pPr algn="ctr">
            <a:lnSpc>
              <a:spcPct val="100000"/>
            </a:lnSpc>
            <a:spcBef>
              <a:spcPts val="0"/>
            </a:spcBef>
            <a:spcAft>
              <a:spcPts val="0"/>
            </a:spcAft>
          </a:pPr>
          <a:endParaRPr lang="tr-TR" sz="900">
            <a:latin typeface="Times New Roman" panose="02020603050405020304" pitchFamily="18" charset="0"/>
            <a:cs typeface="Times New Roman" panose="02020603050405020304" pitchFamily="18" charset="0"/>
          </a:endParaRPr>
        </a:p>
      </dgm:t>
    </dgm:pt>
    <dgm:pt modelId="{1F06B080-43D8-4F28-863B-DA093EF2C3F5}" type="sibTrans" cxnId="{E57E8DFA-6BEC-41DF-9F23-12A2B9F4329A}">
      <dgm:prSet/>
      <dgm:spPr/>
      <dgm:t>
        <a:bodyPr/>
        <a:lstStyle/>
        <a:p>
          <a:pPr algn="ctr">
            <a:lnSpc>
              <a:spcPct val="100000"/>
            </a:lnSpc>
            <a:spcBef>
              <a:spcPts val="0"/>
            </a:spcBef>
            <a:spcAft>
              <a:spcPts val="0"/>
            </a:spcAft>
          </a:pPr>
          <a:endParaRPr lang="tr-TR" sz="900">
            <a:latin typeface="Times New Roman" panose="02020603050405020304" pitchFamily="18" charset="0"/>
            <a:cs typeface="Times New Roman" panose="02020603050405020304" pitchFamily="18" charset="0"/>
          </a:endParaRPr>
        </a:p>
      </dgm:t>
    </dgm:pt>
    <dgm:pt modelId="{35AC50AC-5DF8-4CD6-8BF5-513325B2B28F}">
      <dgm:prSet phldrT="[Metin]" custT="1"/>
      <dgm:spPr/>
      <dgm:t>
        <a:bodyPr/>
        <a:lstStyle/>
        <a:p>
          <a:pPr algn="ctr">
            <a:lnSpc>
              <a:spcPct val="100000"/>
            </a:lnSpc>
            <a:spcBef>
              <a:spcPts val="0"/>
            </a:spcBef>
            <a:spcAft>
              <a:spcPts val="0"/>
            </a:spcAft>
          </a:pPr>
          <a:r>
            <a:rPr lang="tr-TR" sz="1000">
              <a:latin typeface="+mn-lt"/>
              <a:cs typeface="Times New Roman" panose="02020603050405020304" pitchFamily="18" charset="0"/>
            </a:rPr>
            <a:t>Emek</a:t>
          </a:r>
        </a:p>
      </dgm:t>
    </dgm:pt>
    <dgm:pt modelId="{0E4B552E-28DF-44D9-BF82-9F7D88AFAD58}" type="parTrans" cxnId="{1C5F4996-B3C7-43EF-8172-4C5849E20F5D}">
      <dgm:prSet/>
      <dgm:spPr/>
      <dgm:t>
        <a:bodyPr/>
        <a:lstStyle/>
        <a:p>
          <a:pPr algn="ctr">
            <a:lnSpc>
              <a:spcPct val="100000"/>
            </a:lnSpc>
            <a:spcBef>
              <a:spcPts val="0"/>
            </a:spcBef>
            <a:spcAft>
              <a:spcPts val="0"/>
            </a:spcAft>
          </a:pPr>
          <a:endParaRPr lang="tr-TR" sz="900">
            <a:latin typeface="Times New Roman" panose="02020603050405020304" pitchFamily="18" charset="0"/>
            <a:cs typeface="Times New Roman" panose="02020603050405020304" pitchFamily="18" charset="0"/>
          </a:endParaRPr>
        </a:p>
      </dgm:t>
    </dgm:pt>
    <dgm:pt modelId="{FC504E0F-6ACF-4BF2-A465-EF71FAF1A202}" type="sibTrans" cxnId="{1C5F4996-B3C7-43EF-8172-4C5849E20F5D}">
      <dgm:prSet/>
      <dgm:spPr/>
      <dgm:t>
        <a:bodyPr/>
        <a:lstStyle/>
        <a:p>
          <a:pPr algn="ctr">
            <a:lnSpc>
              <a:spcPct val="100000"/>
            </a:lnSpc>
            <a:spcBef>
              <a:spcPts val="0"/>
            </a:spcBef>
            <a:spcAft>
              <a:spcPts val="0"/>
            </a:spcAft>
          </a:pPr>
          <a:endParaRPr lang="tr-TR" sz="900">
            <a:latin typeface="Times New Roman" panose="02020603050405020304" pitchFamily="18" charset="0"/>
            <a:cs typeface="Times New Roman" panose="02020603050405020304" pitchFamily="18" charset="0"/>
          </a:endParaRPr>
        </a:p>
      </dgm:t>
    </dgm:pt>
    <dgm:pt modelId="{289A0C89-AD1B-4DDB-BE09-7BEB9CFB69A2}">
      <dgm:prSet phldrT="[Metin]" custT="1"/>
      <dgm:spPr/>
      <dgm:t>
        <a:bodyPr/>
        <a:lstStyle/>
        <a:p>
          <a:pPr algn="ctr">
            <a:lnSpc>
              <a:spcPct val="100000"/>
            </a:lnSpc>
            <a:spcBef>
              <a:spcPts val="0"/>
            </a:spcBef>
            <a:spcAft>
              <a:spcPts val="0"/>
            </a:spcAft>
          </a:pPr>
          <a:r>
            <a:rPr lang="tr-TR" sz="1000">
              <a:latin typeface="+mn-lt"/>
              <a:cs typeface="Times New Roman" panose="02020603050405020304" pitchFamily="18" charset="0"/>
            </a:rPr>
            <a:t>Sermaye</a:t>
          </a:r>
        </a:p>
      </dgm:t>
    </dgm:pt>
    <dgm:pt modelId="{A5319A98-9399-48B9-BA6A-963A13EAB492}" type="parTrans" cxnId="{188C5C04-7818-4D57-8B4E-17A3B858E82C}">
      <dgm:prSet/>
      <dgm:spPr/>
      <dgm:t>
        <a:bodyPr/>
        <a:lstStyle/>
        <a:p>
          <a:pPr algn="ctr">
            <a:lnSpc>
              <a:spcPct val="100000"/>
            </a:lnSpc>
            <a:spcBef>
              <a:spcPts val="0"/>
            </a:spcBef>
            <a:spcAft>
              <a:spcPts val="0"/>
            </a:spcAft>
          </a:pPr>
          <a:endParaRPr lang="tr-TR" sz="900">
            <a:latin typeface="Times New Roman" panose="02020603050405020304" pitchFamily="18" charset="0"/>
            <a:cs typeface="Times New Roman" panose="02020603050405020304" pitchFamily="18" charset="0"/>
          </a:endParaRPr>
        </a:p>
      </dgm:t>
    </dgm:pt>
    <dgm:pt modelId="{1E74E881-D08E-462A-A913-F699B56826ED}" type="sibTrans" cxnId="{188C5C04-7818-4D57-8B4E-17A3B858E82C}">
      <dgm:prSet/>
      <dgm:spPr/>
      <dgm:t>
        <a:bodyPr/>
        <a:lstStyle/>
        <a:p>
          <a:pPr algn="ctr">
            <a:lnSpc>
              <a:spcPct val="100000"/>
            </a:lnSpc>
            <a:spcBef>
              <a:spcPts val="0"/>
            </a:spcBef>
            <a:spcAft>
              <a:spcPts val="0"/>
            </a:spcAft>
          </a:pPr>
          <a:endParaRPr lang="tr-TR" sz="900">
            <a:latin typeface="Times New Roman" panose="02020603050405020304" pitchFamily="18" charset="0"/>
            <a:cs typeface="Times New Roman" panose="02020603050405020304" pitchFamily="18" charset="0"/>
          </a:endParaRPr>
        </a:p>
      </dgm:t>
    </dgm:pt>
    <dgm:pt modelId="{6FBB6F29-436A-49F3-BD3F-734CB467AD20}">
      <dgm:prSet phldrT="[Metin]" custT="1"/>
      <dgm:spPr/>
      <dgm:t>
        <a:bodyPr/>
        <a:lstStyle/>
        <a:p>
          <a:pPr algn="ctr">
            <a:lnSpc>
              <a:spcPct val="100000"/>
            </a:lnSpc>
            <a:spcBef>
              <a:spcPts val="0"/>
            </a:spcBef>
            <a:spcAft>
              <a:spcPts val="0"/>
            </a:spcAft>
          </a:pPr>
          <a:r>
            <a:rPr lang="tr-TR" sz="1000">
              <a:latin typeface="+mn-lt"/>
              <a:cs typeface="Times New Roman" panose="02020603050405020304" pitchFamily="18" charset="0"/>
            </a:rPr>
            <a:t>Doğal Kaynaklar</a:t>
          </a:r>
        </a:p>
      </dgm:t>
    </dgm:pt>
    <dgm:pt modelId="{B70BF858-2D2F-4653-9CC8-752CC04F2087}" type="parTrans" cxnId="{81217062-FD23-4EC2-9477-58B3B482CE59}">
      <dgm:prSet/>
      <dgm:spPr/>
      <dgm:t>
        <a:bodyPr/>
        <a:lstStyle/>
        <a:p>
          <a:pPr algn="ctr">
            <a:lnSpc>
              <a:spcPct val="100000"/>
            </a:lnSpc>
            <a:spcBef>
              <a:spcPts val="0"/>
            </a:spcBef>
            <a:spcAft>
              <a:spcPts val="0"/>
            </a:spcAft>
          </a:pPr>
          <a:endParaRPr lang="tr-TR" sz="900">
            <a:latin typeface="Times New Roman" panose="02020603050405020304" pitchFamily="18" charset="0"/>
            <a:cs typeface="Times New Roman" panose="02020603050405020304" pitchFamily="18" charset="0"/>
          </a:endParaRPr>
        </a:p>
      </dgm:t>
    </dgm:pt>
    <dgm:pt modelId="{4B876D93-F448-40AB-98C4-C4AF274381CE}" type="sibTrans" cxnId="{81217062-FD23-4EC2-9477-58B3B482CE59}">
      <dgm:prSet/>
      <dgm:spPr/>
      <dgm:t>
        <a:bodyPr/>
        <a:lstStyle/>
        <a:p>
          <a:pPr algn="ctr">
            <a:lnSpc>
              <a:spcPct val="100000"/>
            </a:lnSpc>
            <a:spcBef>
              <a:spcPts val="0"/>
            </a:spcBef>
            <a:spcAft>
              <a:spcPts val="0"/>
            </a:spcAft>
          </a:pPr>
          <a:endParaRPr lang="tr-TR" sz="900">
            <a:latin typeface="Times New Roman" panose="02020603050405020304" pitchFamily="18" charset="0"/>
            <a:cs typeface="Times New Roman" panose="02020603050405020304" pitchFamily="18" charset="0"/>
          </a:endParaRPr>
        </a:p>
      </dgm:t>
    </dgm:pt>
    <dgm:pt modelId="{8838E0F3-6952-4D9D-AA08-7011F1815722}" type="pres">
      <dgm:prSet presAssocID="{BA235E51-393A-4581-A4E7-46C3EDA42B8A}" presName="hierChild1" presStyleCnt="0">
        <dgm:presLayoutVars>
          <dgm:orgChart val="1"/>
          <dgm:chPref val="1"/>
          <dgm:dir/>
          <dgm:animOne val="branch"/>
          <dgm:animLvl val="lvl"/>
          <dgm:resizeHandles/>
        </dgm:presLayoutVars>
      </dgm:prSet>
      <dgm:spPr/>
      <dgm:t>
        <a:bodyPr/>
        <a:lstStyle/>
        <a:p>
          <a:endParaRPr lang="tr-TR"/>
        </a:p>
      </dgm:t>
    </dgm:pt>
    <dgm:pt modelId="{25E7F64D-E849-4CAB-BDDC-8D2BF3EDDB05}" type="pres">
      <dgm:prSet presAssocID="{79480C22-5BE8-465D-B733-84DDB4144895}" presName="hierRoot1" presStyleCnt="0">
        <dgm:presLayoutVars>
          <dgm:hierBranch val="init"/>
        </dgm:presLayoutVars>
      </dgm:prSet>
      <dgm:spPr/>
    </dgm:pt>
    <dgm:pt modelId="{F494AE11-3B37-434C-8A21-22B3EFB804A9}" type="pres">
      <dgm:prSet presAssocID="{79480C22-5BE8-465D-B733-84DDB4144895}" presName="rootComposite1" presStyleCnt="0"/>
      <dgm:spPr/>
    </dgm:pt>
    <dgm:pt modelId="{B21D810B-CBBE-4D44-BDFB-588E6ED415A2}" type="pres">
      <dgm:prSet presAssocID="{79480C22-5BE8-465D-B733-84DDB4144895}" presName="rootText1" presStyleLbl="node0" presStyleIdx="0" presStyleCnt="1">
        <dgm:presLayoutVars>
          <dgm:chPref val="3"/>
        </dgm:presLayoutVars>
      </dgm:prSet>
      <dgm:spPr/>
      <dgm:t>
        <a:bodyPr/>
        <a:lstStyle/>
        <a:p>
          <a:endParaRPr lang="tr-TR"/>
        </a:p>
      </dgm:t>
    </dgm:pt>
    <dgm:pt modelId="{82436F6F-6B4D-4E5A-9EF6-43B084455112}" type="pres">
      <dgm:prSet presAssocID="{79480C22-5BE8-465D-B733-84DDB4144895}" presName="rootConnector1" presStyleLbl="node1" presStyleIdx="0" presStyleCnt="0"/>
      <dgm:spPr/>
      <dgm:t>
        <a:bodyPr/>
        <a:lstStyle/>
        <a:p>
          <a:endParaRPr lang="tr-TR"/>
        </a:p>
      </dgm:t>
    </dgm:pt>
    <dgm:pt modelId="{5697F2CC-59BA-4EA6-A6F1-045643829F0B}" type="pres">
      <dgm:prSet presAssocID="{79480C22-5BE8-465D-B733-84DDB4144895}" presName="hierChild2" presStyleCnt="0"/>
      <dgm:spPr/>
    </dgm:pt>
    <dgm:pt modelId="{2AD70533-81CB-445F-B979-C077C0D1EC16}" type="pres">
      <dgm:prSet presAssocID="{0E4B552E-28DF-44D9-BF82-9F7D88AFAD58}" presName="Name37" presStyleLbl="parChTrans1D2" presStyleIdx="0" presStyleCnt="3"/>
      <dgm:spPr/>
      <dgm:t>
        <a:bodyPr/>
        <a:lstStyle/>
        <a:p>
          <a:endParaRPr lang="tr-TR"/>
        </a:p>
      </dgm:t>
    </dgm:pt>
    <dgm:pt modelId="{F6E29B5A-9EA8-404F-B4C0-A0B699C7DFCD}" type="pres">
      <dgm:prSet presAssocID="{35AC50AC-5DF8-4CD6-8BF5-513325B2B28F}" presName="hierRoot2" presStyleCnt="0">
        <dgm:presLayoutVars>
          <dgm:hierBranch val="init"/>
        </dgm:presLayoutVars>
      </dgm:prSet>
      <dgm:spPr/>
    </dgm:pt>
    <dgm:pt modelId="{EE033786-7CB5-4674-933E-BBD2A51E2097}" type="pres">
      <dgm:prSet presAssocID="{35AC50AC-5DF8-4CD6-8BF5-513325B2B28F}" presName="rootComposite" presStyleCnt="0"/>
      <dgm:spPr/>
    </dgm:pt>
    <dgm:pt modelId="{3559BAD7-FAFB-42D6-B94F-2351633E18B9}" type="pres">
      <dgm:prSet presAssocID="{35AC50AC-5DF8-4CD6-8BF5-513325B2B28F}" presName="rootText" presStyleLbl="node2" presStyleIdx="0" presStyleCnt="3">
        <dgm:presLayoutVars>
          <dgm:chPref val="3"/>
        </dgm:presLayoutVars>
      </dgm:prSet>
      <dgm:spPr/>
      <dgm:t>
        <a:bodyPr/>
        <a:lstStyle/>
        <a:p>
          <a:endParaRPr lang="tr-TR"/>
        </a:p>
      </dgm:t>
    </dgm:pt>
    <dgm:pt modelId="{EC74C37E-BA60-462C-99F1-2243E986765A}" type="pres">
      <dgm:prSet presAssocID="{35AC50AC-5DF8-4CD6-8BF5-513325B2B28F}" presName="rootConnector" presStyleLbl="node2" presStyleIdx="0" presStyleCnt="3"/>
      <dgm:spPr/>
      <dgm:t>
        <a:bodyPr/>
        <a:lstStyle/>
        <a:p>
          <a:endParaRPr lang="tr-TR"/>
        </a:p>
      </dgm:t>
    </dgm:pt>
    <dgm:pt modelId="{85FFC01A-D7AF-4EFA-A616-4B5A8C158D3D}" type="pres">
      <dgm:prSet presAssocID="{35AC50AC-5DF8-4CD6-8BF5-513325B2B28F}" presName="hierChild4" presStyleCnt="0"/>
      <dgm:spPr/>
    </dgm:pt>
    <dgm:pt modelId="{359A677D-1E25-4FA0-A9EE-15CB9C581FAD}" type="pres">
      <dgm:prSet presAssocID="{35AC50AC-5DF8-4CD6-8BF5-513325B2B28F}" presName="hierChild5" presStyleCnt="0"/>
      <dgm:spPr/>
    </dgm:pt>
    <dgm:pt modelId="{3B291253-4753-4DA8-B189-DED72C7FBF40}" type="pres">
      <dgm:prSet presAssocID="{A5319A98-9399-48B9-BA6A-963A13EAB492}" presName="Name37" presStyleLbl="parChTrans1D2" presStyleIdx="1" presStyleCnt="3"/>
      <dgm:spPr/>
      <dgm:t>
        <a:bodyPr/>
        <a:lstStyle/>
        <a:p>
          <a:endParaRPr lang="tr-TR"/>
        </a:p>
      </dgm:t>
    </dgm:pt>
    <dgm:pt modelId="{429DD287-0FCA-41C5-88D1-BFA6739A8A7D}" type="pres">
      <dgm:prSet presAssocID="{289A0C89-AD1B-4DDB-BE09-7BEB9CFB69A2}" presName="hierRoot2" presStyleCnt="0">
        <dgm:presLayoutVars>
          <dgm:hierBranch val="init"/>
        </dgm:presLayoutVars>
      </dgm:prSet>
      <dgm:spPr/>
    </dgm:pt>
    <dgm:pt modelId="{B18DF879-67DB-4D59-97C0-F97729D39A9A}" type="pres">
      <dgm:prSet presAssocID="{289A0C89-AD1B-4DDB-BE09-7BEB9CFB69A2}" presName="rootComposite" presStyleCnt="0"/>
      <dgm:spPr/>
    </dgm:pt>
    <dgm:pt modelId="{8CDAD863-01C2-4EEB-B780-7A18DC5AAF52}" type="pres">
      <dgm:prSet presAssocID="{289A0C89-AD1B-4DDB-BE09-7BEB9CFB69A2}" presName="rootText" presStyleLbl="node2" presStyleIdx="1" presStyleCnt="3">
        <dgm:presLayoutVars>
          <dgm:chPref val="3"/>
        </dgm:presLayoutVars>
      </dgm:prSet>
      <dgm:spPr/>
      <dgm:t>
        <a:bodyPr/>
        <a:lstStyle/>
        <a:p>
          <a:endParaRPr lang="tr-TR"/>
        </a:p>
      </dgm:t>
    </dgm:pt>
    <dgm:pt modelId="{766B7D13-1BE7-4E8B-BCB4-F90BA1B5B287}" type="pres">
      <dgm:prSet presAssocID="{289A0C89-AD1B-4DDB-BE09-7BEB9CFB69A2}" presName="rootConnector" presStyleLbl="node2" presStyleIdx="1" presStyleCnt="3"/>
      <dgm:spPr/>
      <dgm:t>
        <a:bodyPr/>
        <a:lstStyle/>
        <a:p>
          <a:endParaRPr lang="tr-TR"/>
        </a:p>
      </dgm:t>
    </dgm:pt>
    <dgm:pt modelId="{EAEF79CE-F39C-46A4-B81C-B276CC33BFF1}" type="pres">
      <dgm:prSet presAssocID="{289A0C89-AD1B-4DDB-BE09-7BEB9CFB69A2}" presName="hierChild4" presStyleCnt="0"/>
      <dgm:spPr/>
    </dgm:pt>
    <dgm:pt modelId="{997F165F-5D7C-4159-BDB7-BF13D97E4E12}" type="pres">
      <dgm:prSet presAssocID="{289A0C89-AD1B-4DDB-BE09-7BEB9CFB69A2}" presName="hierChild5" presStyleCnt="0"/>
      <dgm:spPr/>
    </dgm:pt>
    <dgm:pt modelId="{C6F7DF05-DDEA-4B9C-99B5-BF400EF35632}" type="pres">
      <dgm:prSet presAssocID="{B70BF858-2D2F-4653-9CC8-752CC04F2087}" presName="Name37" presStyleLbl="parChTrans1D2" presStyleIdx="2" presStyleCnt="3"/>
      <dgm:spPr/>
      <dgm:t>
        <a:bodyPr/>
        <a:lstStyle/>
        <a:p>
          <a:endParaRPr lang="tr-TR"/>
        </a:p>
      </dgm:t>
    </dgm:pt>
    <dgm:pt modelId="{CB269029-ADBD-474D-A012-29CB3BB17F29}" type="pres">
      <dgm:prSet presAssocID="{6FBB6F29-436A-49F3-BD3F-734CB467AD20}" presName="hierRoot2" presStyleCnt="0">
        <dgm:presLayoutVars>
          <dgm:hierBranch val="init"/>
        </dgm:presLayoutVars>
      </dgm:prSet>
      <dgm:spPr/>
    </dgm:pt>
    <dgm:pt modelId="{D9C31459-6E16-4FB7-AE31-6D043568C610}" type="pres">
      <dgm:prSet presAssocID="{6FBB6F29-436A-49F3-BD3F-734CB467AD20}" presName="rootComposite" presStyleCnt="0"/>
      <dgm:spPr/>
    </dgm:pt>
    <dgm:pt modelId="{721A5FF7-0055-4AA6-B2D7-6030740F2F33}" type="pres">
      <dgm:prSet presAssocID="{6FBB6F29-436A-49F3-BD3F-734CB467AD20}" presName="rootText" presStyleLbl="node2" presStyleIdx="2" presStyleCnt="3">
        <dgm:presLayoutVars>
          <dgm:chPref val="3"/>
        </dgm:presLayoutVars>
      </dgm:prSet>
      <dgm:spPr/>
      <dgm:t>
        <a:bodyPr/>
        <a:lstStyle/>
        <a:p>
          <a:endParaRPr lang="tr-TR"/>
        </a:p>
      </dgm:t>
    </dgm:pt>
    <dgm:pt modelId="{8DEA1ACC-22AC-4988-BAC4-F75F856E40F9}" type="pres">
      <dgm:prSet presAssocID="{6FBB6F29-436A-49F3-BD3F-734CB467AD20}" presName="rootConnector" presStyleLbl="node2" presStyleIdx="2" presStyleCnt="3"/>
      <dgm:spPr/>
      <dgm:t>
        <a:bodyPr/>
        <a:lstStyle/>
        <a:p>
          <a:endParaRPr lang="tr-TR"/>
        </a:p>
      </dgm:t>
    </dgm:pt>
    <dgm:pt modelId="{B3A7E7C8-7522-4611-9F81-0D4E2FF5A208}" type="pres">
      <dgm:prSet presAssocID="{6FBB6F29-436A-49F3-BD3F-734CB467AD20}" presName="hierChild4" presStyleCnt="0"/>
      <dgm:spPr/>
    </dgm:pt>
    <dgm:pt modelId="{50F7E90B-2157-4F7B-8476-6DD185029C37}" type="pres">
      <dgm:prSet presAssocID="{6FBB6F29-436A-49F3-BD3F-734CB467AD20}" presName="hierChild5" presStyleCnt="0"/>
      <dgm:spPr/>
    </dgm:pt>
    <dgm:pt modelId="{8825FA7B-D724-4AFB-A2AE-5798D9D31078}" type="pres">
      <dgm:prSet presAssocID="{79480C22-5BE8-465D-B733-84DDB4144895}" presName="hierChild3" presStyleCnt="0"/>
      <dgm:spPr/>
    </dgm:pt>
  </dgm:ptLst>
  <dgm:cxnLst>
    <dgm:cxn modelId="{0C5F9C4A-B51D-4BDB-94C1-8E5E39E0FB05}" type="presOf" srcId="{79480C22-5BE8-465D-B733-84DDB4144895}" destId="{B21D810B-CBBE-4D44-BDFB-588E6ED415A2}" srcOrd="0" destOrd="0" presId="urn:microsoft.com/office/officeart/2005/8/layout/orgChart1"/>
    <dgm:cxn modelId="{81217062-FD23-4EC2-9477-58B3B482CE59}" srcId="{79480C22-5BE8-465D-B733-84DDB4144895}" destId="{6FBB6F29-436A-49F3-BD3F-734CB467AD20}" srcOrd="2" destOrd="0" parTransId="{B70BF858-2D2F-4653-9CC8-752CC04F2087}" sibTransId="{4B876D93-F448-40AB-98C4-C4AF274381CE}"/>
    <dgm:cxn modelId="{0355A6EF-8174-4BBE-B6B2-694815D37140}" type="presOf" srcId="{289A0C89-AD1B-4DDB-BE09-7BEB9CFB69A2}" destId="{8CDAD863-01C2-4EEB-B780-7A18DC5AAF52}" srcOrd="0" destOrd="0" presId="urn:microsoft.com/office/officeart/2005/8/layout/orgChart1"/>
    <dgm:cxn modelId="{188C5C04-7818-4D57-8B4E-17A3B858E82C}" srcId="{79480C22-5BE8-465D-B733-84DDB4144895}" destId="{289A0C89-AD1B-4DDB-BE09-7BEB9CFB69A2}" srcOrd="1" destOrd="0" parTransId="{A5319A98-9399-48B9-BA6A-963A13EAB492}" sibTransId="{1E74E881-D08E-462A-A913-F699B56826ED}"/>
    <dgm:cxn modelId="{E57E8DFA-6BEC-41DF-9F23-12A2B9F4329A}" srcId="{BA235E51-393A-4581-A4E7-46C3EDA42B8A}" destId="{79480C22-5BE8-465D-B733-84DDB4144895}" srcOrd="0" destOrd="0" parTransId="{CD6BF755-7BB0-4E9F-B183-4B39A32F22B3}" sibTransId="{1F06B080-43D8-4F28-863B-DA093EF2C3F5}"/>
    <dgm:cxn modelId="{5957261B-9348-470D-B391-06A680B5B2EB}" type="presOf" srcId="{BA235E51-393A-4581-A4E7-46C3EDA42B8A}" destId="{8838E0F3-6952-4D9D-AA08-7011F1815722}" srcOrd="0" destOrd="0" presId="urn:microsoft.com/office/officeart/2005/8/layout/orgChart1"/>
    <dgm:cxn modelId="{5B2B3650-7CB1-4221-8320-983234ECA17C}" type="presOf" srcId="{6FBB6F29-436A-49F3-BD3F-734CB467AD20}" destId="{8DEA1ACC-22AC-4988-BAC4-F75F856E40F9}" srcOrd="1" destOrd="0" presId="urn:microsoft.com/office/officeart/2005/8/layout/orgChart1"/>
    <dgm:cxn modelId="{98625850-B9CB-42CA-BD8D-8030D25E2FD3}" type="presOf" srcId="{289A0C89-AD1B-4DDB-BE09-7BEB9CFB69A2}" destId="{766B7D13-1BE7-4E8B-BCB4-F90BA1B5B287}" srcOrd="1" destOrd="0" presId="urn:microsoft.com/office/officeart/2005/8/layout/orgChart1"/>
    <dgm:cxn modelId="{E606FFF9-9230-4470-98B7-2EA599DE567C}" type="presOf" srcId="{79480C22-5BE8-465D-B733-84DDB4144895}" destId="{82436F6F-6B4D-4E5A-9EF6-43B084455112}" srcOrd="1" destOrd="0" presId="urn:microsoft.com/office/officeart/2005/8/layout/orgChart1"/>
    <dgm:cxn modelId="{1C5F4996-B3C7-43EF-8172-4C5849E20F5D}" srcId="{79480C22-5BE8-465D-B733-84DDB4144895}" destId="{35AC50AC-5DF8-4CD6-8BF5-513325B2B28F}" srcOrd="0" destOrd="0" parTransId="{0E4B552E-28DF-44D9-BF82-9F7D88AFAD58}" sibTransId="{FC504E0F-6ACF-4BF2-A465-EF71FAF1A202}"/>
    <dgm:cxn modelId="{22D832E3-94DE-4CD6-BECB-BC814899BA85}" type="presOf" srcId="{0E4B552E-28DF-44D9-BF82-9F7D88AFAD58}" destId="{2AD70533-81CB-445F-B979-C077C0D1EC16}" srcOrd="0" destOrd="0" presId="urn:microsoft.com/office/officeart/2005/8/layout/orgChart1"/>
    <dgm:cxn modelId="{159AC598-A373-4286-8E0B-5C535CCE7679}" type="presOf" srcId="{6FBB6F29-436A-49F3-BD3F-734CB467AD20}" destId="{721A5FF7-0055-4AA6-B2D7-6030740F2F33}" srcOrd="0" destOrd="0" presId="urn:microsoft.com/office/officeart/2005/8/layout/orgChart1"/>
    <dgm:cxn modelId="{629FDCEE-DFD6-4B7F-A68B-00D2E7CEADFB}" type="presOf" srcId="{35AC50AC-5DF8-4CD6-8BF5-513325B2B28F}" destId="{3559BAD7-FAFB-42D6-B94F-2351633E18B9}" srcOrd="0" destOrd="0" presId="urn:microsoft.com/office/officeart/2005/8/layout/orgChart1"/>
    <dgm:cxn modelId="{4F48E848-A23B-4FA5-AAFC-FC5252C04024}" type="presOf" srcId="{B70BF858-2D2F-4653-9CC8-752CC04F2087}" destId="{C6F7DF05-DDEA-4B9C-99B5-BF400EF35632}" srcOrd="0" destOrd="0" presId="urn:microsoft.com/office/officeart/2005/8/layout/orgChart1"/>
    <dgm:cxn modelId="{FE26146D-4CE2-4D45-BDC9-664864DE3F45}" type="presOf" srcId="{A5319A98-9399-48B9-BA6A-963A13EAB492}" destId="{3B291253-4753-4DA8-B189-DED72C7FBF40}" srcOrd="0" destOrd="0" presId="urn:microsoft.com/office/officeart/2005/8/layout/orgChart1"/>
    <dgm:cxn modelId="{85CC15A0-6972-4869-9A6A-AC36D3C74443}" type="presOf" srcId="{35AC50AC-5DF8-4CD6-8BF5-513325B2B28F}" destId="{EC74C37E-BA60-462C-99F1-2243E986765A}" srcOrd="1" destOrd="0" presId="urn:microsoft.com/office/officeart/2005/8/layout/orgChart1"/>
    <dgm:cxn modelId="{CF88323E-F04F-4BAF-8213-2BF8259CB05B}" type="presParOf" srcId="{8838E0F3-6952-4D9D-AA08-7011F1815722}" destId="{25E7F64D-E849-4CAB-BDDC-8D2BF3EDDB05}" srcOrd="0" destOrd="0" presId="urn:microsoft.com/office/officeart/2005/8/layout/orgChart1"/>
    <dgm:cxn modelId="{0858CBD2-194D-4DA5-B9A8-93BAD59C5694}" type="presParOf" srcId="{25E7F64D-E849-4CAB-BDDC-8D2BF3EDDB05}" destId="{F494AE11-3B37-434C-8A21-22B3EFB804A9}" srcOrd="0" destOrd="0" presId="urn:microsoft.com/office/officeart/2005/8/layout/orgChart1"/>
    <dgm:cxn modelId="{B9379332-26B7-4F7C-B7B6-536611740697}" type="presParOf" srcId="{F494AE11-3B37-434C-8A21-22B3EFB804A9}" destId="{B21D810B-CBBE-4D44-BDFB-588E6ED415A2}" srcOrd="0" destOrd="0" presId="urn:microsoft.com/office/officeart/2005/8/layout/orgChart1"/>
    <dgm:cxn modelId="{5FDB634E-3689-48F1-B1EA-A33A405D3C42}" type="presParOf" srcId="{F494AE11-3B37-434C-8A21-22B3EFB804A9}" destId="{82436F6F-6B4D-4E5A-9EF6-43B084455112}" srcOrd="1" destOrd="0" presId="urn:microsoft.com/office/officeart/2005/8/layout/orgChart1"/>
    <dgm:cxn modelId="{91D93E90-EAFE-4AF5-9345-981E1F899626}" type="presParOf" srcId="{25E7F64D-E849-4CAB-BDDC-8D2BF3EDDB05}" destId="{5697F2CC-59BA-4EA6-A6F1-045643829F0B}" srcOrd="1" destOrd="0" presId="urn:microsoft.com/office/officeart/2005/8/layout/orgChart1"/>
    <dgm:cxn modelId="{B5BE5E45-C651-4F4F-A328-8D57CCDE4555}" type="presParOf" srcId="{5697F2CC-59BA-4EA6-A6F1-045643829F0B}" destId="{2AD70533-81CB-445F-B979-C077C0D1EC16}" srcOrd="0" destOrd="0" presId="urn:microsoft.com/office/officeart/2005/8/layout/orgChart1"/>
    <dgm:cxn modelId="{897813BC-5AAC-4FC5-BE6E-EC0441A0D934}" type="presParOf" srcId="{5697F2CC-59BA-4EA6-A6F1-045643829F0B}" destId="{F6E29B5A-9EA8-404F-B4C0-A0B699C7DFCD}" srcOrd="1" destOrd="0" presId="urn:microsoft.com/office/officeart/2005/8/layout/orgChart1"/>
    <dgm:cxn modelId="{1B245686-C352-421C-8766-6AE7D94486AC}" type="presParOf" srcId="{F6E29B5A-9EA8-404F-B4C0-A0B699C7DFCD}" destId="{EE033786-7CB5-4674-933E-BBD2A51E2097}" srcOrd="0" destOrd="0" presId="urn:microsoft.com/office/officeart/2005/8/layout/orgChart1"/>
    <dgm:cxn modelId="{1FCB1E2B-AFEE-45B2-BECE-C278A4227B37}" type="presParOf" srcId="{EE033786-7CB5-4674-933E-BBD2A51E2097}" destId="{3559BAD7-FAFB-42D6-B94F-2351633E18B9}" srcOrd="0" destOrd="0" presId="urn:microsoft.com/office/officeart/2005/8/layout/orgChart1"/>
    <dgm:cxn modelId="{557F4296-5163-44C7-831A-88DABD8D6D0E}" type="presParOf" srcId="{EE033786-7CB5-4674-933E-BBD2A51E2097}" destId="{EC74C37E-BA60-462C-99F1-2243E986765A}" srcOrd="1" destOrd="0" presId="urn:microsoft.com/office/officeart/2005/8/layout/orgChart1"/>
    <dgm:cxn modelId="{7D84FF16-AD1D-4E34-A2C7-2431E0EAE6F2}" type="presParOf" srcId="{F6E29B5A-9EA8-404F-B4C0-A0B699C7DFCD}" destId="{85FFC01A-D7AF-4EFA-A616-4B5A8C158D3D}" srcOrd="1" destOrd="0" presId="urn:microsoft.com/office/officeart/2005/8/layout/orgChart1"/>
    <dgm:cxn modelId="{EAB3574C-66B0-48B8-B21A-0B4F06F6B6A7}" type="presParOf" srcId="{F6E29B5A-9EA8-404F-B4C0-A0B699C7DFCD}" destId="{359A677D-1E25-4FA0-A9EE-15CB9C581FAD}" srcOrd="2" destOrd="0" presId="urn:microsoft.com/office/officeart/2005/8/layout/orgChart1"/>
    <dgm:cxn modelId="{0C5F9990-6481-435B-AD0D-1B263A064C66}" type="presParOf" srcId="{5697F2CC-59BA-4EA6-A6F1-045643829F0B}" destId="{3B291253-4753-4DA8-B189-DED72C7FBF40}" srcOrd="2" destOrd="0" presId="urn:microsoft.com/office/officeart/2005/8/layout/orgChart1"/>
    <dgm:cxn modelId="{D4811A4A-31C7-4692-969A-464D225F2FC5}" type="presParOf" srcId="{5697F2CC-59BA-4EA6-A6F1-045643829F0B}" destId="{429DD287-0FCA-41C5-88D1-BFA6739A8A7D}" srcOrd="3" destOrd="0" presId="urn:microsoft.com/office/officeart/2005/8/layout/orgChart1"/>
    <dgm:cxn modelId="{DC43DFD4-57F0-47DD-84A5-92019877DDB3}" type="presParOf" srcId="{429DD287-0FCA-41C5-88D1-BFA6739A8A7D}" destId="{B18DF879-67DB-4D59-97C0-F97729D39A9A}" srcOrd="0" destOrd="0" presId="urn:microsoft.com/office/officeart/2005/8/layout/orgChart1"/>
    <dgm:cxn modelId="{13210480-FFF0-486E-935A-F295534AFB20}" type="presParOf" srcId="{B18DF879-67DB-4D59-97C0-F97729D39A9A}" destId="{8CDAD863-01C2-4EEB-B780-7A18DC5AAF52}" srcOrd="0" destOrd="0" presId="urn:microsoft.com/office/officeart/2005/8/layout/orgChart1"/>
    <dgm:cxn modelId="{8912DB05-5236-477A-B17D-C95973C1E298}" type="presParOf" srcId="{B18DF879-67DB-4D59-97C0-F97729D39A9A}" destId="{766B7D13-1BE7-4E8B-BCB4-F90BA1B5B287}" srcOrd="1" destOrd="0" presId="urn:microsoft.com/office/officeart/2005/8/layout/orgChart1"/>
    <dgm:cxn modelId="{28FB7811-C6FD-4B2D-B573-D9495594D925}" type="presParOf" srcId="{429DD287-0FCA-41C5-88D1-BFA6739A8A7D}" destId="{EAEF79CE-F39C-46A4-B81C-B276CC33BFF1}" srcOrd="1" destOrd="0" presId="urn:microsoft.com/office/officeart/2005/8/layout/orgChart1"/>
    <dgm:cxn modelId="{C64524A5-1ED9-46A8-982B-7BA8345EC9B2}" type="presParOf" srcId="{429DD287-0FCA-41C5-88D1-BFA6739A8A7D}" destId="{997F165F-5D7C-4159-BDB7-BF13D97E4E12}" srcOrd="2" destOrd="0" presId="urn:microsoft.com/office/officeart/2005/8/layout/orgChart1"/>
    <dgm:cxn modelId="{32A0E095-A84D-463B-8BDE-220C39EE0A0D}" type="presParOf" srcId="{5697F2CC-59BA-4EA6-A6F1-045643829F0B}" destId="{C6F7DF05-DDEA-4B9C-99B5-BF400EF35632}" srcOrd="4" destOrd="0" presId="urn:microsoft.com/office/officeart/2005/8/layout/orgChart1"/>
    <dgm:cxn modelId="{CCB85A5A-9E8E-4195-8DBB-465A94F2C5B2}" type="presParOf" srcId="{5697F2CC-59BA-4EA6-A6F1-045643829F0B}" destId="{CB269029-ADBD-474D-A012-29CB3BB17F29}" srcOrd="5" destOrd="0" presId="urn:microsoft.com/office/officeart/2005/8/layout/orgChart1"/>
    <dgm:cxn modelId="{AC4DB857-E923-4174-B7CB-24327CBF180D}" type="presParOf" srcId="{CB269029-ADBD-474D-A012-29CB3BB17F29}" destId="{D9C31459-6E16-4FB7-AE31-6D043568C610}" srcOrd="0" destOrd="0" presId="urn:microsoft.com/office/officeart/2005/8/layout/orgChart1"/>
    <dgm:cxn modelId="{2F2BB190-BE4F-4B2E-9058-1C2D24B22C3B}" type="presParOf" srcId="{D9C31459-6E16-4FB7-AE31-6D043568C610}" destId="{721A5FF7-0055-4AA6-B2D7-6030740F2F33}" srcOrd="0" destOrd="0" presId="urn:microsoft.com/office/officeart/2005/8/layout/orgChart1"/>
    <dgm:cxn modelId="{A2CA664E-0307-402E-8E49-7CF113CC2231}" type="presParOf" srcId="{D9C31459-6E16-4FB7-AE31-6D043568C610}" destId="{8DEA1ACC-22AC-4988-BAC4-F75F856E40F9}" srcOrd="1" destOrd="0" presId="urn:microsoft.com/office/officeart/2005/8/layout/orgChart1"/>
    <dgm:cxn modelId="{735541EB-91BA-4BEA-A22F-FA13017199C1}" type="presParOf" srcId="{CB269029-ADBD-474D-A012-29CB3BB17F29}" destId="{B3A7E7C8-7522-4611-9F81-0D4E2FF5A208}" srcOrd="1" destOrd="0" presId="urn:microsoft.com/office/officeart/2005/8/layout/orgChart1"/>
    <dgm:cxn modelId="{C0BD7C75-A527-4B65-B056-D2EE216AC4CA}" type="presParOf" srcId="{CB269029-ADBD-474D-A012-29CB3BB17F29}" destId="{50F7E90B-2157-4F7B-8476-6DD185029C37}" srcOrd="2" destOrd="0" presId="urn:microsoft.com/office/officeart/2005/8/layout/orgChart1"/>
    <dgm:cxn modelId="{E0474006-7E02-4B25-8D7E-812E4CC6D9A9}" type="presParOf" srcId="{25E7F64D-E849-4CAB-BDDC-8D2BF3EDDB05}" destId="{8825FA7B-D724-4AFB-A2AE-5798D9D3107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A235E51-393A-4581-A4E7-46C3EDA42B8A}"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tr-TR"/>
        </a:p>
      </dgm:t>
    </dgm:pt>
    <dgm:pt modelId="{79480C22-5BE8-465D-B733-84DDB4144895}">
      <dgm:prSet phldrT="[Metin]" custT="1"/>
      <dgm:spPr/>
      <dgm:t>
        <a:bodyPr/>
        <a:lstStyle/>
        <a:p>
          <a:pPr algn="ctr">
            <a:lnSpc>
              <a:spcPct val="100000"/>
            </a:lnSpc>
            <a:spcBef>
              <a:spcPts val="0"/>
            </a:spcBef>
            <a:spcAft>
              <a:spcPts val="0"/>
            </a:spcAft>
          </a:pPr>
          <a:r>
            <a:rPr lang="tr-TR" sz="1000">
              <a:latin typeface="+mn-lt"/>
              <a:cs typeface="Times New Roman" panose="02020603050405020304" pitchFamily="18" charset="0"/>
            </a:rPr>
            <a:t>Production Factors</a:t>
          </a:r>
        </a:p>
      </dgm:t>
    </dgm:pt>
    <dgm:pt modelId="{CD6BF755-7BB0-4E9F-B183-4B39A32F22B3}" type="parTrans" cxnId="{E57E8DFA-6BEC-41DF-9F23-12A2B9F4329A}">
      <dgm:prSet/>
      <dgm:spPr/>
      <dgm:t>
        <a:bodyPr/>
        <a:lstStyle/>
        <a:p>
          <a:pPr algn="ctr">
            <a:lnSpc>
              <a:spcPct val="100000"/>
            </a:lnSpc>
            <a:spcBef>
              <a:spcPts val="0"/>
            </a:spcBef>
            <a:spcAft>
              <a:spcPts val="0"/>
            </a:spcAft>
          </a:pPr>
          <a:endParaRPr lang="tr-TR" sz="900">
            <a:latin typeface="Times New Roman" panose="02020603050405020304" pitchFamily="18" charset="0"/>
            <a:cs typeface="Times New Roman" panose="02020603050405020304" pitchFamily="18" charset="0"/>
          </a:endParaRPr>
        </a:p>
      </dgm:t>
    </dgm:pt>
    <dgm:pt modelId="{1F06B080-43D8-4F28-863B-DA093EF2C3F5}" type="sibTrans" cxnId="{E57E8DFA-6BEC-41DF-9F23-12A2B9F4329A}">
      <dgm:prSet/>
      <dgm:spPr/>
      <dgm:t>
        <a:bodyPr/>
        <a:lstStyle/>
        <a:p>
          <a:pPr algn="ctr">
            <a:lnSpc>
              <a:spcPct val="100000"/>
            </a:lnSpc>
            <a:spcBef>
              <a:spcPts val="0"/>
            </a:spcBef>
            <a:spcAft>
              <a:spcPts val="0"/>
            </a:spcAft>
          </a:pPr>
          <a:endParaRPr lang="tr-TR" sz="900">
            <a:latin typeface="Times New Roman" panose="02020603050405020304" pitchFamily="18" charset="0"/>
            <a:cs typeface="Times New Roman" panose="02020603050405020304" pitchFamily="18" charset="0"/>
          </a:endParaRPr>
        </a:p>
      </dgm:t>
    </dgm:pt>
    <dgm:pt modelId="{35AC50AC-5DF8-4CD6-8BF5-513325B2B28F}">
      <dgm:prSet phldrT="[Metin]" custT="1"/>
      <dgm:spPr/>
      <dgm:t>
        <a:bodyPr/>
        <a:lstStyle/>
        <a:p>
          <a:pPr algn="ctr">
            <a:lnSpc>
              <a:spcPct val="100000"/>
            </a:lnSpc>
            <a:spcBef>
              <a:spcPts val="0"/>
            </a:spcBef>
            <a:spcAft>
              <a:spcPts val="0"/>
            </a:spcAft>
          </a:pPr>
          <a:r>
            <a:rPr lang="tr-TR" sz="1000">
              <a:latin typeface="+mn-lt"/>
              <a:cs typeface="Times New Roman" panose="02020603050405020304" pitchFamily="18" charset="0"/>
            </a:rPr>
            <a:t>Labor</a:t>
          </a:r>
        </a:p>
      </dgm:t>
    </dgm:pt>
    <dgm:pt modelId="{0E4B552E-28DF-44D9-BF82-9F7D88AFAD58}" type="parTrans" cxnId="{1C5F4996-B3C7-43EF-8172-4C5849E20F5D}">
      <dgm:prSet/>
      <dgm:spPr/>
      <dgm:t>
        <a:bodyPr/>
        <a:lstStyle/>
        <a:p>
          <a:pPr algn="ctr">
            <a:lnSpc>
              <a:spcPct val="100000"/>
            </a:lnSpc>
            <a:spcBef>
              <a:spcPts val="0"/>
            </a:spcBef>
            <a:spcAft>
              <a:spcPts val="0"/>
            </a:spcAft>
          </a:pPr>
          <a:endParaRPr lang="tr-TR" sz="900">
            <a:latin typeface="Times New Roman" panose="02020603050405020304" pitchFamily="18" charset="0"/>
            <a:cs typeface="Times New Roman" panose="02020603050405020304" pitchFamily="18" charset="0"/>
          </a:endParaRPr>
        </a:p>
      </dgm:t>
    </dgm:pt>
    <dgm:pt modelId="{FC504E0F-6ACF-4BF2-A465-EF71FAF1A202}" type="sibTrans" cxnId="{1C5F4996-B3C7-43EF-8172-4C5849E20F5D}">
      <dgm:prSet/>
      <dgm:spPr/>
      <dgm:t>
        <a:bodyPr/>
        <a:lstStyle/>
        <a:p>
          <a:pPr algn="ctr">
            <a:lnSpc>
              <a:spcPct val="100000"/>
            </a:lnSpc>
            <a:spcBef>
              <a:spcPts val="0"/>
            </a:spcBef>
            <a:spcAft>
              <a:spcPts val="0"/>
            </a:spcAft>
          </a:pPr>
          <a:endParaRPr lang="tr-TR" sz="900">
            <a:latin typeface="Times New Roman" panose="02020603050405020304" pitchFamily="18" charset="0"/>
            <a:cs typeface="Times New Roman" panose="02020603050405020304" pitchFamily="18" charset="0"/>
          </a:endParaRPr>
        </a:p>
      </dgm:t>
    </dgm:pt>
    <dgm:pt modelId="{289A0C89-AD1B-4DDB-BE09-7BEB9CFB69A2}">
      <dgm:prSet phldrT="[Metin]" custT="1"/>
      <dgm:spPr/>
      <dgm:t>
        <a:bodyPr/>
        <a:lstStyle/>
        <a:p>
          <a:pPr algn="ctr">
            <a:lnSpc>
              <a:spcPct val="100000"/>
            </a:lnSpc>
            <a:spcBef>
              <a:spcPts val="0"/>
            </a:spcBef>
            <a:spcAft>
              <a:spcPts val="0"/>
            </a:spcAft>
          </a:pPr>
          <a:r>
            <a:rPr lang="tr-TR" sz="1000">
              <a:latin typeface="+mn-lt"/>
              <a:cs typeface="Times New Roman" panose="02020603050405020304" pitchFamily="18" charset="0"/>
            </a:rPr>
            <a:t>Capital</a:t>
          </a:r>
        </a:p>
      </dgm:t>
    </dgm:pt>
    <dgm:pt modelId="{A5319A98-9399-48B9-BA6A-963A13EAB492}" type="parTrans" cxnId="{188C5C04-7818-4D57-8B4E-17A3B858E82C}">
      <dgm:prSet/>
      <dgm:spPr/>
      <dgm:t>
        <a:bodyPr/>
        <a:lstStyle/>
        <a:p>
          <a:pPr algn="ctr">
            <a:lnSpc>
              <a:spcPct val="100000"/>
            </a:lnSpc>
            <a:spcBef>
              <a:spcPts val="0"/>
            </a:spcBef>
            <a:spcAft>
              <a:spcPts val="0"/>
            </a:spcAft>
          </a:pPr>
          <a:endParaRPr lang="tr-TR" sz="900">
            <a:latin typeface="Times New Roman" panose="02020603050405020304" pitchFamily="18" charset="0"/>
            <a:cs typeface="Times New Roman" panose="02020603050405020304" pitchFamily="18" charset="0"/>
          </a:endParaRPr>
        </a:p>
      </dgm:t>
    </dgm:pt>
    <dgm:pt modelId="{1E74E881-D08E-462A-A913-F699B56826ED}" type="sibTrans" cxnId="{188C5C04-7818-4D57-8B4E-17A3B858E82C}">
      <dgm:prSet/>
      <dgm:spPr/>
      <dgm:t>
        <a:bodyPr/>
        <a:lstStyle/>
        <a:p>
          <a:pPr algn="ctr">
            <a:lnSpc>
              <a:spcPct val="100000"/>
            </a:lnSpc>
            <a:spcBef>
              <a:spcPts val="0"/>
            </a:spcBef>
            <a:spcAft>
              <a:spcPts val="0"/>
            </a:spcAft>
          </a:pPr>
          <a:endParaRPr lang="tr-TR" sz="900">
            <a:latin typeface="Times New Roman" panose="02020603050405020304" pitchFamily="18" charset="0"/>
            <a:cs typeface="Times New Roman" panose="02020603050405020304" pitchFamily="18" charset="0"/>
          </a:endParaRPr>
        </a:p>
      </dgm:t>
    </dgm:pt>
    <dgm:pt modelId="{6FBB6F29-436A-49F3-BD3F-734CB467AD20}">
      <dgm:prSet phldrT="[Metin]" custT="1"/>
      <dgm:spPr/>
      <dgm:t>
        <a:bodyPr/>
        <a:lstStyle/>
        <a:p>
          <a:pPr algn="ctr">
            <a:lnSpc>
              <a:spcPct val="100000"/>
            </a:lnSpc>
            <a:spcBef>
              <a:spcPts val="0"/>
            </a:spcBef>
            <a:spcAft>
              <a:spcPts val="0"/>
            </a:spcAft>
          </a:pPr>
          <a:r>
            <a:rPr lang="tr-TR" sz="1000">
              <a:latin typeface="+mn-lt"/>
              <a:cs typeface="Times New Roman" panose="02020603050405020304" pitchFamily="18" charset="0"/>
            </a:rPr>
            <a:t>Natural Resources</a:t>
          </a:r>
        </a:p>
      </dgm:t>
    </dgm:pt>
    <dgm:pt modelId="{B70BF858-2D2F-4653-9CC8-752CC04F2087}" type="parTrans" cxnId="{81217062-FD23-4EC2-9477-58B3B482CE59}">
      <dgm:prSet/>
      <dgm:spPr/>
      <dgm:t>
        <a:bodyPr/>
        <a:lstStyle/>
        <a:p>
          <a:pPr algn="ctr">
            <a:lnSpc>
              <a:spcPct val="100000"/>
            </a:lnSpc>
            <a:spcBef>
              <a:spcPts val="0"/>
            </a:spcBef>
            <a:spcAft>
              <a:spcPts val="0"/>
            </a:spcAft>
          </a:pPr>
          <a:endParaRPr lang="tr-TR" sz="900">
            <a:latin typeface="Times New Roman" panose="02020603050405020304" pitchFamily="18" charset="0"/>
            <a:cs typeface="Times New Roman" panose="02020603050405020304" pitchFamily="18" charset="0"/>
          </a:endParaRPr>
        </a:p>
      </dgm:t>
    </dgm:pt>
    <dgm:pt modelId="{4B876D93-F448-40AB-98C4-C4AF274381CE}" type="sibTrans" cxnId="{81217062-FD23-4EC2-9477-58B3B482CE59}">
      <dgm:prSet/>
      <dgm:spPr/>
      <dgm:t>
        <a:bodyPr/>
        <a:lstStyle/>
        <a:p>
          <a:pPr algn="ctr">
            <a:lnSpc>
              <a:spcPct val="100000"/>
            </a:lnSpc>
            <a:spcBef>
              <a:spcPts val="0"/>
            </a:spcBef>
            <a:spcAft>
              <a:spcPts val="0"/>
            </a:spcAft>
          </a:pPr>
          <a:endParaRPr lang="tr-TR" sz="900">
            <a:latin typeface="Times New Roman" panose="02020603050405020304" pitchFamily="18" charset="0"/>
            <a:cs typeface="Times New Roman" panose="02020603050405020304" pitchFamily="18" charset="0"/>
          </a:endParaRPr>
        </a:p>
      </dgm:t>
    </dgm:pt>
    <dgm:pt modelId="{8838E0F3-6952-4D9D-AA08-7011F1815722}" type="pres">
      <dgm:prSet presAssocID="{BA235E51-393A-4581-A4E7-46C3EDA42B8A}" presName="hierChild1" presStyleCnt="0">
        <dgm:presLayoutVars>
          <dgm:orgChart val="1"/>
          <dgm:chPref val="1"/>
          <dgm:dir/>
          <dgm:animOne val="branch"/>
          <dgm:animLvl val="lvl"/>
          <dgm:resizeHandles/>
        </dgm:presLayoutVars>
      </dgm:prSet>
      <dgm:spPr/>
      <dgm:t>
        <a:bodyPr/>
        <a:lstStyle/>
        <a:p>
          <a:endParaRPr lang="tr-TR"/>
        </a:p>
      </dgm:t>
    </dgm:pt>
    <dgm:pt modelId="{25E7F64D-E849-4CAB-BDDC-8D2BF3EDDB05}" type="pres">
      <dgm:prSet presAssocID="{79480C22-5BE8-465D-B733-84DDB4144895}" presName="hierRoot1" presStyleCnt="0">
        <dgm:presLayoutVars>
          <dgm:hierBranch val="init"/>
        </dgm:presLayoutVars>
      </dgm:prSet>
      <dgm:spPr/>
    </dgm:pt>
    <dgm:pt modelId="{F494AE11-3B37-434C-8A21-22B3EFB804A9}" type="pres">
      <dgm:prSet presAssocID="{79480C22-5BE8-465D-B733-84DDB4144895}" presName="rootComposite1" presStyleCnt="0"/>
      <dgm:spPr/>
    </dgm:pt>
    <dgm:pt modelId="{B21D810B-CBBE-4D44-BDFB-588E6ED415A2}" type="pres">
      <dgm:prSet presAssocID="{79480C22-5BE8-465D-B733-84DDB4144895}" presName="rootText1" presStyleLbl="node0" presStyleIdx="0" presStyleCnt="1">
        <dgm:presLayoutVars>
          <dgm:chPref val="3"/>
        </dgm:presLayoutVars>
      </dgm:prSet>
      <dgm:spPr/>
      <dgm:t>
        <a:bodyPr/>
        <a:lstStyle/>
        <a:p>
          <a:endParaRPr lang="tr-TR"/>
        </a:p>
      </dgm:t>
    </dgm:pt>
    <dgm:pt modelId="{82436F6F-6B4D-4E5A-9EF6-43B084455112}" type="pres">
      <dgm:prSet presAssocID="{79480C22-5BE8-465D-B733-84DDB4144895}" presName="rootConnector1" presStyleLbl="node1" presStyleIdx="0" presStyleCnt="0"/>
      <dgm:spPr/>
      <dgm:t>
        <a:bodyPr/>
        <a:lstStyle/>
        <a:p>
          <a:endParaRPr lang="tr-TR"/>
        </a:p>
      </dgm:t>
    </dgm:pt>
    <dgm:pt modelId="{5697F2CC-59BA-4EA6-A6F1-045643829F0B}" type="pres">
      <dgm:prSet presAssocID="{79480C22-5BE8-465D-B733-84DDB4144895}" presName="hierChild2" presStyleCnt="0"/>
      <dgm:spPr/>
    </dgm:pt>
    <dgm:pt modelId="{2AD70533-81CB-445F-B979-C077C0D1EC16}" type="pres">
      <dgm:prSet presAssocID="{0E4B552E-28DF-44D9-BF82-9F7D88AFAD58}" presName="Name37" presStyleLbl="parChTrans1D2" presStyleIdx="0" presStyleCnt="3"/>
      <dgm:spPr/>
      <dgm:t>
        <a:bodyPr/>
        <a:lstStyle/>
        <a:p>
          <a:endParaRPr lang="tr-TR"/>
        </a:p>
      </dgm:t>
    </dgm:pt>
    <dgm:pt modelId="{F6E29B5A-9EA8-404F-B4C0-A0B699C7DFCD}" type="pres">
      <dgm:prSet presAssocID="{35AC50AC-5DF8-4CD6-8BF5-513325B2B28F}" presName="hierRoot2" presStyleCnt="0">
        <dgm:presLayoutVars>
          <dgm:hierBranch val="init"/>
        </dgm:presLayoutVars>
      </dgm:prSet>
      <dgm:spPr/>
    </dgm:pt>
    <dgm:pt modelId="{EE033786-7CB5-4674-933E-BBD2A51E2097}" type="pres">
      <dgm:prSet presAssocID="{35AC50AC-5DF8-4CD6-8BF5-513325B2B28F}" presName="rootComposite" presStyleCnt="0"/>
      <dgm:spPr/>
    </dgm:pt>
    <dgm:pt modelId="{3559BAD7-FAFB-42D6-B94F-2351633E18B9}" type="pres">
      <dgm:prSet presAssocID="{35AC50AC-5DF8-4CD6-8BF5-513325B2B28F}" presName="rootText" presStyleLbl="node2" presStyleIdx="0" presStyleCnt="3">
        <dgm:presLayoutVars>
          <dgm:chPref val="3"/>
        </dgm:presLayoutVars>
      </dgm:prSet>
      <dgm:spPr/>
      <dgm:t>
        <a:bodyPr/>
        <a:lstStyle/>
        <a:p>
          <a:endParaRPr lang="tr-TR"/>
        </a:p>
      </dgm:t>
    </dgm:pt>
    <dgm:pt modelId="{EC74C37E-BA60-462C-99F1-2243E986765A}" type="pres">
      <dgm:prSet presAssocID="{35AC50AC-5DF8-4CD6-8BF5-513325B2B28F}" presName="rootConnector" presStyleLbl="node2" presStyleIdx="0" presStyleCnt="3"/>
      <dgm:spPr/>
      <dgm:t>
        <a:bodyPr/>
        <a:lstStyle/>
        <a:p>
          <a:endParaRPr lang="tr-TR"/>
        </a:p>
      </dgm:t>
    </dgm:pt>
    <dgm:pt modelId="{85FFC01A-D7AF-4EFA-A616-4B5A8C158D3D}" type="pres">
      <dgm:prSet presAssocID="{35AC50AC-5DF8-4CD6-8BF5-513325B2B28F}" presName="hierChild4" presStyleCnt="0"/>
      <dgm:spPr/>
    </dgm:pt>
    <dgm:pt modelId="{359A677D-1E25-4FA0-A9EE-15CB9C581FAD}" type="pres">
      <dgm:prSet presAssocID="{35AC50AC-5DF8-4CD6-8BF5-513325B2B28F}" presName="hierChild5" presStyleCnt="0"/>
      <dgm:spPr/>
    </dgm:pt>
    <dgm:pt modelId="{3B291253-4753-4DA8-B189-DED72C7FBF40}" type="pres">
      <dgm:prSet presAssocID="{A5319A98-9399-48B9-BA6A-963A13EAB492}" presName="Name37" presStyleLbl="parChTrans1D2" presStyleIdx="1" presStyleCnt="3"/>
      <dgm:spPr/>
      <dgm:t>
        <a:bodyPr/>
        <a:lstStyle/>
        <a:p>
          <a:endParaRPr lang="tr-TR"/>
        </a:p>
      </dgm:t>
    </dgm:pt>
    <dgm:pt modelId="{429DD287-0FCA-41C5-88D1-BFA6739A8A7D}" type="pres">
      <dgm:prSet presAssocID="{289A0C89-AD1B-4DDB-BE09-7BEB9CFB69A2}" presName="hierRoot2" presStyleCnt="0">
        <dgm:presLayoutVars>
          <dgm:hierBranch val="init"/>
        </dgm:presLayoutVars>
      </dgm:prSet>
      <dgm:spPr/>
    </dgm:pt>
    <dgm:pt modelId="{B18DF879-67DB-4D59-97C0-F97729D39A9A}" type="pres">
      <dgm:prSet presAssocID="{289A0C89-AD1B-4DDB-BE09-7BEB9CFB69A2}" presName="rootComposite" presStyleCnt="0"/>
      <dgm:spPr/>
    </dgm:pt>
    <dgm:pt modelId="{8CDAD863-01C2-4EEB-B780-7A18DC5AAF52}" type="pres">
      <dgm:prSet presAssocID="{289A0C89-AD1B-4DDB-BE09-7BEB9CFB69A2}" presName="rootText" presStyleLbl="node2" presStyleIdx="1" presStyleCnt="3">
        <dgm:presLayoutVars>
          <dgm:chPref val="3"/>
        </dgm:presLayoutVars>
      </dgm:prSet>
      <dgm:spPr/>
      <dgm:t>
        <a:bodyPr/>
        <a:lstStyle/>
        <a:p>
          <a:endParaRPr lang="tr-TR"/>
        </a:p>
      </dgm:t>
    </dgm:pt>
    <dgm:pt modelId="{766B7D13-1BE7-4E8B-BCB4-F90BA1B5B287}" type="pres">
      <dgm:prSet presAssocID="{289A0C89-AD1B-4DDB-BE09-7BEB9CFB69A2}" presName="rootConnector" presStyleLbl="node2" presStyleIdx="1" presStyleCnt="3"/>
      <dgm:spPr/>
      <dgm:t>
        <a:bodyPr/>
        <a:lstStyle/>
        <a:p>
          <a:endParaRPr lang="tr-TR"/>
        </a:p>
      </dgm:t>
    </dgm:pt>
    <dgm:pt modelId="{EAEF79CE-F39C-46A4-B81C-B276CC33BFF1}" type="pres">
      <dgm:prSet presAssocID="{289A0C89-AD1B-4DDB-BE09-7BEB9CFB69A2}" presName="hierChild4" presStyleCnt="0"/>
      <dgm:spPr/>
    </dgm:pt>
    <dgm:pt modelId="{997F165F-5D7C-4159-BDB7-BF13D97E4E12}" type="pres">
      <dgm:prSet presAssocID="{289A0C89-AD1B-4DDB-BE09-7BEB9CFB69A2}" presName="hierChild5" presStyleCnt="0"/>
      <dgm:spPr/>
    </dgm:pt>
    <dgm:pt modelId="{C6F7DF05-DDEA-4B9C-99B5-BF400EF35632}" type="pres">
      <dgm:prSet presAssocID="{B70BF858-2D2F-4653-9CC8-752CC04F2087}" presName="Name37" presStyleLbl="parChTrans1D2" presStyleIdx="2" presStyleCnt="3"/>
      <dgm:spPr/>
      <dgm:t>
        <a:bodyPr/>
        <a:lstStyle/>
        <a:p>
          <a:endParaRPr lang="tr-TR"/>
        </a:p>
      </dgm:t>
    </dgm:pt>
    <dgm:pt modelId="{CB269029-ADBD-474D-A012-29CB3BB17F29}" type="pres">
      <dgm:prSet presAssocID="{6FBB6F29-436A-49F3-BD3F-734CB467AD20}" presName="hierRoot2" presStyleCnt="0">
        <dgm:presLayoutVars>
          <dgm:hierBranch val="init"/>
        </dgm:presLayoutVars>
      </dgm:prSet>
      <dgm:spPr/>
    </dgm:pt>
    <dgm:pt modelId="{D9C31459-6E16-4FB7-AE31-6D043568C610}" type="pres">
      <dgm:prSet presAssocID="{6FBB6F29-436A-49F3-BD3F-734CB467AD20}" presName="rootComposite" presStyleCnt="0"/>
      <dgm:spPr/>
    </dgm:pt>
    <dgm:pt modelId="{721A5FF7-0055-4AA6-B2D7-6030740F2F33}" type="pres">
      <dgm:prSet presAssocID="{6FBB6F29-436A-49F3-BD3F-734CB467AD20}" presName="rootText" presStyleLbl="node2" presStyleIdx="2" presStyleCnt="3">
        <dgm:presLayoutVars>
          <dgm:chPref val="3"/>
        </dgm:presLayoutVars>
      </dgm:prSet>
      <dgm:spPr/>
      <dgm:t>
        <a:bodyPr/>
        <a:lstStyle/>
        <a:p>
          <a:endParaRPr lang="tr-TR"/>
        </a:p>
      </dgm:t>
    </dgm:pt>
    <dgm:pt modelId="{8DEA1ACC-22AC-4988-BAC4-F75F856E40F9}" type="pres">
      <dgm:prSet presAssocID="{6FBB6F29-436A-49F3-BD3F-734CB467AD20}" presName="rootConnector" presStyleLbl="node2" presStyleIdx="2" presStyleCnt="3"/>
      <dgm:spPr/>
      <dgm:t>
        <a:bodyPr/>
        <a:lstStyle/>
        <a:p>
          <a:endParaRPr lang="tr-TR"/>
        </a:p>
      </dgm:t>
    </dgm:pt>
    <dgm:pt modelId="{B3A7E7C8-7522-4611-9F81-0D4E2FF5A208}" type="pres">
      <dgm:prSet presAssocID="{6FBB6F29-436A-49F3-BD3F-734CB467AD20}" presName="hierChild4" presStyleCnt="0"/>
      <dgm:spPr/>
    </dgm:pt>
    <dgm:pt modelId="{50F7E90B-2157-4F7B-8476-6DD185029C37}" type="pres">
      <dgm:prSet presAssocID="{6FBB6F29-436A-49F3-BD3F-734CB467AD20}" presName="hierChild5" presStyleCnt="0"/>
      <dgm:spPr/>
    </dgm:pt>
    <dgm:pt modelId="{8825FA7B-D724-4AFB-A2AE-5798D9D31078}" type="pres">
      <dgm:prSet presAssocID="{79480C22-5BE8-465D-B733-84DDB4144895}" presName="hierChild3" presStyleCnt="0"/>
      <dgm:spPr/>
    </dgm:pt>
  </dgm:ptLst>
  <dgm:cxnLst>
    <dgm:cxn modelId="{6C9EF1E0-F315-4FA0-8D89-FAC75F4E58D7}" type="presOf" srcId="{35AC50AC-5DF8-4CD6-8BF5-513325B2B28F}" destId="{3559BAD7-FAFB-42D6-B94F-2351633E18B9}" srcOrd="0" destOrd="0" presId="urn:microsoft.com/office/officeart/2005/8/layout/orgChart1"/>
    <dgm:cxn modelId="{D8657407-9833-4338-B31A-274B20F51088}" type="presOf" srcId="{35AC50AC-5DF8-4CD6-8BF5-513325B2B28F}" destId="{EC74C37E-BA60-462C-99F1-2243E986765A}" srcOrd="1" destOrd="0" presId="urn:microsoft.com/office/officeart/2005/8/layout/orgChart1"/>
    <dgm:cxn modelId="{1C5F4996-B3C7-43EF-8172-4C5849E20F5D}" srcId="{79480C22-5BE8-465D-B733-84DDB4144895}" destId="{35AC50AC-5DF8-4CD6-8BF5-513325B2B28F}" srcOrd="0" destOrd="0" parTransId="{0E4B552E-28DF-44D9-BF82-9F7D88AFAD58}" sibTransId="{FC504E0F-6ACF-4BF2-A465-EF71FAF1A202}"/>
    <dgm:cxn modelId="{188C5C04-7818-4D57-8B4E-17A3B858E82C}" srcId="{79480C22-5BE8-465D-B733-84DDB4144895}" destId="{289A0C89-AD1B-4DDB-BE09-7BEB9CFB69A2}" srcOrd="1" destOrd="0" parTransId="{A5319A98-9399-48B9-BA6A-963A13EAB492}" sibTransId="{1E74E881-D08E-462A-A913-F699B56826ED}"/>
    <dgm:cxn modelId="{E57E8DFA-6BEC-41DF-9F23-12A2B9F4329A}" srcId="{BA235E51-393A-4581-A4E7-46C3EDA42B8A}" destId="{79480C22-5BE8-465D-B733-84DDB4144895}" srcOrd="0" destOrd="0" parTransId="{CD6BF755-7BB0-4E9F-B183-4B39A32F22B3}" sibTransId="{1F06B080-43D8-4F28-863B-DA093EF2C3F5}"/>
    <dgm:cxn modelId="{C09582F7-74AF-4389-BB39-E3E0F5EA3EF4}" type="presOf" srcId="{79480C22-5BE8-465D-B733-84DDB4144895}" destId="{B21D810B-CBBE-4D44-BDFB-588E6ED415A2}" srcOrd="0" destOrd="0" presId="urn:microsoft.com/office/officeart/2005/8/layout/orgChart1"/>
    <dgm:cxn modelId="{9780C060-B41D-4430-9270-991F333994A3}" type="presOf" srcId="{6FBB6F29-436A-49F3-BD3F-734CB467AD20}" destId="{8DEA1ACC-22AC-4988-BAC4-F75F856E40F9}" srcOrd="1" destOrd="0" presId="urn:microsoft.com/office/officeart/2005/8/layout/orgChart1"/>
    <dgm:cxn modelId="{48952D90-491E-4C0A-866F-A7848AA525F5}" type="presOf" srcId="{0E4B552E-28DF-44D9-BF82-9F7D88AFAD58}" destId="{2AD70533-81CB-445F-B979-C077C0D1EC16}" srcOrd="0" destOrd="0" presId="urn:microsoft.com/office/officeart/2005/8/layout/orgChart1"/>
    <dgm:cxn modelId="{8D1D50B9-E1F8-4A51-B964-D63FF68D1E55}" type="presOf" srcId="{A5319A98-9399-48B9-BA6A-963A13EAB492}" destId="{3B291253-4753-4DA8-B189-DED72C7FBF40}" srcOrd="0" destOrd="0" presId="urn:microsoft.com/office/officeart/2005/8/layout/orgChart1"/>
    <dgm:cxn modelId="{C600CC0E-E64A-49BE-8B7B-D58115651BED}" type="presOf" srcId="{6FBB6F29-436A-49F3-BD3F-734CB467AD20}" destId="{721A5FF7-0055-4AA6-B2D7-6030740F2F33}" srcOrd="0" destOrd="0" presId="urn:microsoft.com/office/officeart/2005/8/layout/orgChart1"/>
    <dgm:cxn modelId="{C7D2615E-6ACF-43D7-9A7B-6CE65B1CD0F9}" type="presOf" srcId="{79480C22-5BE8-465D-B733-84DDB4144895}" destId="{82436F6F-6B4D-4E5A-9EF6-43B084455112}" srcOrd="1" destOrd="0" presId="urn:microsoft.com/office/officeart/2005/8/layout/orgChart1"/>
    <dgm:cxn modelId="{3ACCC442-F84F-44D7-819F-04E503E7CF9F}" type="presOf" srcId="{BA235E51-393A-4581-A4E7-46C3EDA42B8A}" destId="{8838E0F3-6952-4D9D-AA08-7011F1815722}" srcOrd="0" destOrd="0" presId="urn:microsoft.com/office/officeart/2005/8/layout/orgChart1"/>
    <dgm:cxn modelId="{B62A7D69-DCFF-48C8-BEE1-DC62DDD3F21B}" type="presOf" srcId="{289A0C89-AD1B-4DDB-BE09-7BEB9CFB69A2}" destId="{766B7D13-1BE7-4E8B-BCB4-F90BA1B5B287}" srcOrd="1" destOrd="0" presId="urn:microsoft.com/office/officeart/2005/8/layout/orgChart1"/>
    <dgm:cxn modelId="{C3A021C5-4FB8-42BC-9758-2836A770F725}" type="presOf" srcId="{B70BF858-2D2F-4653-9CC8-752CC04F2087}" destId="{C6F7DF05-DDEA-4B9C-99B5-BF400EF35632}" srcOrd="0" destOrd="0" presId="urn:microsoft.com/office/officeart/2005/8/layout/orgChart1"/>
    <dgm:cxn modelId="{43811D53-A4E9-47ED-97C7-5293E54ADAD8}" type="presOf" srcId="{289A0C89-AD1B-4DDB-BE09-7BEB9CFB69A2}" destId="{8CDAD863-01C2-4EEB-B780-7A18DC5AAF52}" srcOrd="0" destOrd="0" presId="urn:microsoft.com/office/officeart/2005/8/layout/orgChart1"/>
    <dgm:cxn modelId="{81217062-FD23-4EC2-9477-58B3B482CE59}" srcId="{79480C22-5BE8-465D-B733-84DDB4144895}" destId="{6FBB6F29-436A-49F3-BD3F-734CB467AD20}" srcOrd="2" destOrd="0" parTransId="{B70BF858-2D2F-4653-9CC8-752CC04F2087}" sibTransId="{4B876D93-F448-40AB-98C4-C4AF274381CE}"/>
    <dgm:cxn modelId="{8669EFE5-C790-49CB-A4E5-907315A82EB6}" type="presParOf" srcId="{8838E0F3-6952-4D9D-AA08-7011F1815722}" destId="{25E7F64D-E849-4CAB-BDDC-8D2BF3EDDB05}" srcOrd="0" destOrd="0" presId="urn:microsoft.com/office/officeart/2005/8/layout/orgChart1"/>
    <dgm:cxn modelId="{0CFE6CDE-6AD3-4033-8C5C-D56CD67719CE}" type="presParOf" srcId="{25E7F64D-E849-4CAB-BDDC-8D2BF3EDDB05}" destId="{F494AE11-3B37-434C-8A21-22B3EFB804A9}" srcOrd="0" destOrd="0" presId="urn:microsoft.com/office/officeart/2005/8/layout/orgChart1"/>
    <dgm:cxn modelId="{82C77B28-275B-4B39-A675-5683F0C8D740}" type="presParOf" srcId="{F494AE11-3B37-434C-8A21-22B3EFB804A9}" destId="{B21D810B-CBBE-4D44-BDFB-588E6ED415A2}" srcOrd="0" destOrd="0" presId="urn:microsoft.com/office/officeart/2005/8/layout/orgChart1"/>
    <dgm:cxn modelId="{51D42491-E87F-4638-8774-7040B3D0F72E}" type="presParOf" srcId="{F494AE11-3B37-434C-8A21-22B3EFB804A9}" destId="{82436F6F-6B4D-4E5A-9EF6-43B084455112}" srcOrd="1" destOrd="0" presId="urn:microsoft.com/office/officeart/2005/8/layout/orgChart1"/>
    <dgm:cxn modelId="{35F0A67C-3A6E-4579-8CE9-FE26D3B0FD2B}" type="presParOf" srcId="{25E7F64D-E849-4CAB-BDDC-8D2BF3EDDB05}" destId="{5697F2CC-59BA-4EA6-A6F1-045643829F0B}" srcOrd="1" destOrd="0" presId="urn:microsoft.com/office/officeart/2005/8/layout/orgChart1"/>
    <dgm:cxn modelId="{D4A06006-8E22-4F9D-8FC4-2987C653C2E7}" type="presParOf" srcId="{5697F2CC-59BA-4EA6-A6F1-045643829F0B}" destId="{2AD70533-81CB-445F-B979-C077C0D1EC16}" srcOrd="0" destOrd="0" presId="urn:microsoft.com/office/officeart/2005/8/layout/orgChart1"/>
    <dgm:cxn modelId="{2696AE73-3E3F-4A6C-831C-39F8B3E386A3}" type="presParOf" srcId="{5697F2CC-59BA-4EA6-A6F1-045643829F0B}" destId="{F6E29B5A-9EA8-404F-B4C0-A0B699C7DFCD}" srcOrd="1" destOrd="0" presId="urn:microsoft.com/office/officeart/2005/8/layout/orgChart1"/>
    <dgm:cxn modelId="{136CE9EE-23E4-4BAF-A840-4E1342DC4ACD}" type="presParOf" srcId="{F6E29B5A-9EA8-404F-B4C0-A0B699C7DFCD}" destId="{EE033786-7CB5-4674-933E-BBD2A51E2097}" srcOrd="0" destOrd="0" presId="urn:microsoft.com/office/officeart/2005/8/layout/orgChart1"/>
    <dgm:cxn modelId="{80AB876D-A627-4681-8860-FA7BBCC1534D}" type="presParOf" srcId="{EE033786-7CB5-4674-933E-BBD2A51E2097}" destId="{3559BAD7-FAFB-42D6-B94F-2351633E18B9}" srcOrd="0" destOrd="0" presId="urn:microsoft.com/office/officeart/2005/8/layout/orgChart1"/>
    <dgm:cxn modelId="{B008299D-4B61-401A-B9BD-629E233CB5A2}" type="presParOf" srcId="{EE033786-7CB5-4674-933E-BBD2A51E2097}" destId="{EC74C37E-BA60-462C-99F1-2243E986765A}" srcOrd="1" destOrd="0" presId="urn:microsoft.com/office/officeart/2005/8/layout/orgChart1"/>
    <dgm:cxn modelId="{7F5451CB-F313-432A-827B-3712194AD67F}" type="presParOf" srcId="{F6E29B5A-9EA8-404F-B4C0-A0B699C7DFCD}" destId="{85FFC01A-D7AF-4EFA-A616-4B5A8C158D3D}" srcOrd="1" destOrd="0" presId="urn:microsoft.com/office/officeart/2005/8/layout/orgChart1"/>
    <dgm:cxn modelId="{DCD7CD72-C984-4BAE-9390-50D592B7B655}" type="presParOf" srcId="{F6E29B5A-9EA8-404F-B4C0-A0B699C7DFCD}" destId="{359A677D-1E25-4FA0-A9EE-15CB9C581FAD}" srcOrd="2" destOrd="0" presId="urn:microsoft.com/office/officeart/2005/8/layout/orgChart1"/>
    <dgm:cxn modelId="{D342F430-6357-4013-A905-150115090347}" type="presParOf" srcId="{5697F2CC-59BA-4EA6-A6F1-045643829F0B}" destId="{3B291253-4753-4DA8-B189-DED72C7FBF40}" srcOrd="2" destOrd="0" presId="urn:microsoft.com/office/officeart/2005/8/layout/orgChart1"/>
    <dgm:cxn modelId="{17B2787A-34F2-461D-953C-E1E8806DAA77}" type="presParOf" srcId="{5697F2CC-59BA-4EA6-A6F1-045643829F0B}" destId="{429DD287-0FCA-41C5-88D1-BFA6739A8A7D}" srcOrd="3" destOrd="0" presId="urn:microsoft.com/office/officeart/2005/8/layout/orgChart1"/>
    <dgm:cxn modelId="{36E45A04-7411-4E6A-8D8D-CE1D455B0B7F}" type="presParOf" srcId="{429DD287-0FCA-41C5-88D1-BFA6739A8A7D}" destId="{B18DF879-67DB-4D59-97C0-F97729D39A9A}" srcOrd="0" destOrd="0" presId="urn:microsoft.com/office/officeart/2005/8/layout/orgChart1"/>
    <dgm:cxn modelId="{30545B90-5992-4BA0-B2D1-A396D869FA65}" type="presParOf" srcId="{B18DF879-67DB-4D59-97C0-F97729D39A9A}" destId="{8CDAD863-01C2-4EEB-B780-7A18DC5AAF52}" srcOrd="0" destOrd="0" presId="urn:microsoft.com/office/officeart/2005/8/layout/orgChart1"/>
    <dgm:cxn modelId="{6B5883D7-28C3-4E91-9F5E-655E808414EF}" type="presParOf" srcId="{B18DF879-67DB-4D59-97C0-F97729D39A9A}" destId="{766B7D13-1BE7-4E8B-BCB4-F90BA1B5B287}" srcOrd="1" destOrd="0" presId="urn:microsoft.com/office/officeart/2005/8/layout/orgChart1"/>
    <dgm:cxn modelId="{6329C3D4-972D-4FA4-B4CD-4B653D767C42}" type="presParOf" srcId="{429DD287-0FCA-41C5-88D1-BFA6739A8A7D}" destId="{EAEF79CE-F39C-46A4-B81C-B276CC33BFF1}" srcOrd="1" destOrd="0" presId="urn:microsoft.com/office/officeart/2005/8/layout/orgChart1"/>
    <dgm:cxn modelId="{234ED407-9FBD-45C2-AA26-3B73F338945A}" type="presParOf" srcId="{429DD287-0FCA-41C5-88D1-BFA6739A8A7D}" destId="{997F165F-5D7C-4159-BDB7-BF13D97E4E12}" srcOrd="2" destOrd="0" presId="urn:microsoft.com/office/officeart/2005/8/layout/orgChart1"/>
    <dgm:cxn modelId="{90EF9170-BBA0-4A45-9322-2B85C98D19F0}" type="presParOf" srcId="{5697F2CC-59BA-4EA6-A6F1-045643829F0B}" destId="{C6F7DF05-DDEA-4B9C-99B5-BF400EF35632}" srcOrd="4" destOrd="0" presId="urn:microsoft.com/office/officeart/2005/8/layout/orgChart1"/>
    <dgm:cxn modelId="{45AB392A-5E94-4220-9F09-8BB52987E75B}" type="presParOf" srcId="{5697F2CC-59BA-4EA6-A6F1-045643829F0B}" destId="{CB269029-ADBD-474D-A012-29CB3BB17F29}" srcOrd="5" destOrd="0" presId="urn:microsoft.com/office/officeart/2005/8/layout/orgChart1"/>
    <dgm:cxn modelId="{A5E2D4A3-BB1C-487C-AB30-695D83D024BB}" type="presParOf" srcId="{CB269029-ADBD-474D-A012-29CB3BB17F29}" destId="{D9C31459-6E16-4FB7-AE31-6D043568C610}" srcOrd="0" destOrd="0" presId="urn:microsoft.com/office/officeart/2005/8/layout/orgChart1"/>
    <dgm:cxn modelId="{8978C37F-F779-4A6B-883A-5D2E6BC6BB50}" type="presParOf" srcId="{D9C31459-6E16-4FB7-AE31-6D043568C610}" destId="{721A5FF7-0055-4AA6-B2D7-6030740F2F33}" srcOrd="0" destOrd="0" presId="urn:microsoft.com/office/officeart/2005/8/layout/orgChart1"/>
    <dgm:cxn modelId="{C35DDBDE-C7B7-44BC-AB9E-BF36B07DD410}" type="presParOf" srcId="{D9C31459-6E16-4FB7-AE31-6D043568C610}" destId="{8DEA1ACC-22AC-4988-BAC4-F75F856E40F9}" srcOrd="1" destOrd="0" presId="urn:microsoft.com/office/officeart/2005/8/layout/orgChart1"/>
    <dgm:cxn modelId="{B826D290-8A26-4262-A326-2BBE9696DB9E}" type="presParOf" srcId="{CB269029-ADBD-474D-A012-29CB3BB17F29}" destId="{B3A7E7C8-7522-4611-9F81-0D4E2FF5A208}" srcOrd="1" destOrd="0" presId="urn:microsoft.com/office/officeart/2005/8/layout/orgChart1"/>
    <dgm:cxn modelId="{13D4E6E5-EC0C-41BA-AC5C-C1FA44C89552}" type="presParOf" srcId="{CB269029-ADBD-474D-A012-29CB3BB17F29}" destId="{50F7E90B-2157-4F7B-8476-6DD185029C37}" srcOrd="2" destOrd="0" presId="urn:microsoft.com/office/officeart/2005/8/layout/orgChart1"/>
    <dgm:cxn modelId="{C23A8C8A-3562-47AC-A384-A6E08431C49B}" type="presParOf" srcId="{25E7F64D-E849-4CAB-BDDC-8D2BF3EDDB05}" destId="{8825FA7B-D724-4AFB-A2AE-5798D9D31078}"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F7DF05-DDEA-4B9C-99B5-BF400EF35632}">
      <dsp:nvSpPr>
        <dsp:cNvPr id="0" name=""/>
        <dsp:cNvSpPr/>
      </dsp:nvSpPr>
      <dsp:spPr>
        <a:xfrm>
          <a:off x="2880000" y="520734"/>
          <a:ext cx="1259156" cy="218531"/>
        </a:xfrm>
        <a:custGeom>
          <a:avLst/>
          <a:gdLst/>
          <a:ahLst/>
          <a:cxnLst/>
          <a:rect l="0" t="0" r="0" b="0"/>
          <a:pathLst>
            <a:path>
              <a:moveTo>
                <a:pt x="0" y="0"/>
              </a:moveTo>
              <a:lnTo>
                <a:pt x="0" y="109265"/>
              </a:lnTo>
              <a:lnTo>
                <a:pt x="1259156" y="109265"/>
              </a:lnTo>
              <a:lnTo>
                <a:pt x="1259156" y="21853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B291253-4753-4DA8-B189-DED72C7FBF40}">
      <dsp:nvSpPr>
        <dsp:cNvPr id="0" name=""/>
        <dsp:cNvSpPr/>
      </dsp:nvSpPr>
      <dsp:spPr>
        <a:xfrm>
          <a:off x="2834280" y="520734"/>
          <a:ext cx="91440" cy="218531"/>
        </a:xfrm>
        <a:custGeom>
          <a:avLst/>
          <a:gdLst/>
          <a:ahLst/>
          <a:cxnLst/>
          <a:rect l="0" t="0" r="0" b="0"/>
          <a:pathLst>
            <a:path>
              <a:moveTo>
                <a:pt x="45720" y="0"/>
              </a:moveTo>
              <a:lnTo>
                <a:pt x="45720" y="21853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D70533-81CB-445F-B979-C077C0D1EC16}">
      <dsp:nvSpPr>
        <dsp:cNvPr id="0" name=""/>
        <dsp:cNvSpPr/>
      </dsp:nvSpPr>
      <dsp:spPr>
        <a:xfrm>
          <a:off x="1620843" y="520734"/>
          <a:ext cx="1259156" cy="218531"/>
        </a:xfrm>
        <a:custGeom>
          <a:avLst/>
          <a:gdLst/>
          <a:ahLst/>
          <a:cxnLst/>
          <a:rect l="0" t="0" r="0" b="0"/>
          <a:pathLst>
            <a:path>
              <a:moveTo>
                <a:pt x="1259156" y="0"/>
              </a:moveTo>
              <a:lnTo>
                <a:pt x="1259156" y="109265"/>
              </a:lnTo>
              <a:lnTo>
                <a:pt x="0" y="109265"/>
              </a:lnTo>
              <a:lnTo>
                <a:pt x="0" y="21853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1D810B-CBBE-4D44-BDFB-588E6ED415A2}">
      <dsp:nvSpPr>
        <dsp:cNvPr id="0" name=""/>
        <dsp:cNvSpPr/>
      </dsp:nvSpPr>
      <dsp:spPr>
        <a:xfrm>
          <a:off x="2359687" y="421"/>
          <a:ext cx="1040625" cy="52031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100000"/>
            </a:lnSpc>
            <a:spcBef>
              <a:spcPct val="0"/>
            </a:spcBef>
            <a:spcAft>
              <a:spcPts val="0"/>
            </a:spcAft>
          </a:pPr>
          <a:r>
            <a:rPr lang="tr-TR" sz="1000" kern="1200">
              <a:latin typeface="+mn-lt"/>
              <a:cs typeface="Times New Roman" panose="02020603050405020304" pitchFamily="18" charset="0"/>
            </a:rPr>
            <a:t>Üretim Faktörleri</a:t>
          </a:r>
        </a:p>
      </dsp:txBody>
      <dsp:txXfrm>
        <a:off x="2359687" y="421"/>
        <a:ext cx="1040625" cy="520312"/>
      </dsp:txXfrm>
    </dsp:sp>
    <dsp:sp modelId="{3559BAD7-FAFB-42D6-B94F-2351633E18B9}">
      <dsp:nvSpPr>
        <dsp:cNvPr id="0" name=""/>
        <dsp:cNvSpPr/>
      </dsp:nvSpPr>
      <dsp:spPr>
        <a:xfrm>
          <a:off x="1100531" y="739265"/>
          <a:ext cx="1040625" cy="52031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100000"/>
            </a:lnSpc>
            <a:spcBef>
              <a:spcPct val="0"/>
            </a:spcBef>
            <a:spcAft>
              <a:spcPts val="0"/>
            </a:spcAft>
          </a:pPr>
          <a:r>
            <a:rPr lang="tr-TR" sz="1000" kern="1200">
              <a:latin typeface="+mn-lt"/>
              <a:cs typeface="Times New Roman" panose="02020603050405020304" pitchFamily="18" charset="0"/>
            </a:rPr>
            <a:t>Emek</a:t>
          </a:r>
        </a:p>
      </dsp:txBody>
      <dsp:txXfrm>
        <a:off x="1100531" y="739265"/>
        <a:ext cx="1040625" cy="520312"/>
      </dsp:txXfrm>
    </dsp:sp>
    <dsp:sp modelId="{8CDAD863-01C2-4EEB-B780-7A18DC5AAF52}">
      <dsp:nvSpPr>
        <dsp:cNvPr id="0" name=""/>
        <dsp:cNvSpPr/>
      </dsp:nvSpPr>
      <dsp:spPr>
        <a:xfrm>
          <a:off x="2359687" y="739265"/>
          <a:ext cx="1040625" cy="52031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100000"/>
            </a:lnSpc>
            <a:spcBef>
              <a:spcPct val="0"/>
            </a:spcBef>
            <a:spcAft>
              <a:spcPts val="0"/>
            </a:spcAft>
          </a:pPr>
          <a:r>
            <a:rPr lang="tr-TR" sz="1000" kern="1200">
              <a:latin typeface="+mn-lt"/>
              <a:cs typeface="Times New Roman" panose="02020603050405020304" pitchFamily="18" charset="0"/>
            </a:rPr>
            <a:t>Sermaye</a:t>
          </a:r>
        </a:p>
      </dsp:txBody>
      <dsp:txXfrm>
        <a:off x="2359687" y="739265"/>
        <a:ext cx="1040625" cy="520312"/>
      </dsp:txXfrm>
    </dsp:sp>
    <dsp:sp modelId="{721A5FF7-0055-4AA6-B2D7-6030740F2F33}">
      <dsp:nvSpPr>
        <dsp:cNvPr id="0" name=""/>
        <dsp:cNvSpPr/>
      </dsp:nvSpPr>
      <dsp:spPr>
        <a:xfrm>
          <a:off x="3618843" y="739265"/>
          <a:ext cx="1040625" cy="52031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100000"/>
            </a:lnSpc>
            <a:spcBef>
              <a:spcPct val="0"/>
            </a:spcBef>
            <a:spcAft>
              <a:spcPts val="0"/>
            </a:spcAft>
          </a:pPr>
          <a:r>
            <a:rPr lang="tr-TR" sz="1000" kern="1200">
              <a:latin typeface="+mn-lt"/>
              <a:cs typeface="Times New Roman" panose="02020603050405020304" pitchFamily="18" charset="0"/>
            </a:rPr>
            <a:t>Doğal Kaynaklar</a:t>
          </a:r>
        </a:p>
      </dsp:txBody>
      <dsp:txXfrm>
        <a:off x="3618843" y="739265"/>
        <a:ext cx="1040625" cy="52031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F7DF05-DDEA-4B9C-99B5-BF400EF35632}">
      <dsp:nvSpPr>
        <dsp:cNvPr id="0" name=""/>
        <dsp:cNvSpPr/>
      </dsp:nvSpPr>
      <dsp:spPr>
        <a:xfrm>
          <a:off x="2880000" y="520734"/>
          <a:ext cx="1259156" cy="218531"/>
        </a:xfrm>
        <a:custGeom>
          <a:avLst/>
          <a:gdLst/>
          <a:ahLst/>
          <a:cxnLst/>
          <a:rect l="0" t="0" r="0" b="0"/>
          <a:pathLst>
            <a:path>
              <a:moveTo>
                <a:pt x="0" y="0"/>
              </a:moveTo>
              <a:lnTo>
                <a:pt x="0" y="109265"/>
              </a:lnTo>
              <a:lnTo>
                <a:pt x="1259156" y="109265"/>
              </a:lnTo>
              <a:lnTo>
                <a:pt x="1259156" y="21853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B291253-4753-4DA8-B189-DED72C7FBF40}">
      <dsp:nvSpPr>
        <dsp:cNvPr id="0" name=""/>
        <dsp:cNvSpPr/>
      </dsp:nvSpPr>
      <dsp:spPr>
        <a:xfrm>
          <a:off x="2834280" y="520734"/>
          <a:ext cx="91440" cy="218531"/>
        </a:xfrm>
        <a:custGeom>
          <a:avLst/>
          <a:gdLst/>
          <a:ahLst/>
          <a:cxnLst/>
          <a:rect l="0" t="0" r="0" b="0"/>
          <a:pathLst>
            <a:path>
              <a:moveTo>
                <a:pt x="45720" y="0"/>
              </a:moveTo>
              <a:lnTo>
                <a:pt x="45720" y="21853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D70533-81CB-445F-B979-C077C0D1EC16}">
      <dsp:nvSpPr>
        <dsp:cNvPr id="0" name=""/>
        <dsp:cNvSpPr/>
      </dsp:nvSpPr>
      <dsp:spPr>
        <a:xfrm>
          <a:off x="1620843" y="520734"/>
          <a:ext cx="1259156" cy="218531"/>
        </a:xfrm>
        <a:custGeom>
          <a:avLst/>
          <a:gdLst/>
          <a:ahLst/>
          <a:cxnLst/>
          <a:rect l="0" t="0" r="0" b="0"/>
          <a:pathLst>
            <a:path>
              <a:moveTo>
                <a:pt x="1259156" y="0"/>
              </a:moveTo>
              <a:lnTo>
                <a:pt x="1259156" y="109265"/>
              </a:lnTo>
              <a:lnTo>
                <a:pt x="0" y="109265"/>
              </a:lnTo>
              <a:lnTo>
                <a:pt x="0" y="21853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1D810B-CBBE-4D44-BDFB-588E6ED415A2}">
      <dsp:nvSpPr>
        <dsp:cNvPr id="0" name=""/>
        <dsp:cNvSpPr/>
      </dsp:nvSpPr>
      <dsp:spPr>
        <a:xfrm>
          <a:off x="2359687" y="421"/>
          <a:ext cx="1040625" cy="52031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100000"/>
            </a:lnSpc>
            <a:spcBef>
              <a:spcPct val="0"/>
            </a:spcBef>
            <a:spcAft>
              <a:spcPts val="0"/>
            </a:spcAft>
          </a:pPr>
          <a:r>
            <a:rPr lang="tr-TR" sz="1000" kern="1200">
              <a:latin typeface="+mn-lt"/>
              <a:cs typeface="Times New Roman" panose="02020603050405020304" pitchFamily="18" charset="0"/>
            </a:rPr>
            <a:t>Production Factors</a:t>
          </a:r>
        </a:p>
      </dsp:txBody>
      <dsp:txXfrm>
        <a:off x="2359687" y="421"/>
        <a:ext cx="1040625" cy="520312"/>
      </dsp:txXfrm>
    </dsp:sp>
    <dsp:sp modelId="{3559BAD7-FAFB-42D6-B94F-2351633E18B9}">
      <dsp:nvSpPr>
        <dsp:cNvPr id="0" name=""/>
        <dsp:cNvSpPr/>
      </dsp:nvSpPr>
      <dsp:spPr>
        <a:xfrm>
          <a:off x="1100531" y="739265"/>
          <a:ext cx="1040625" cy="52031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100000"/>
            </a:lnSpc>
            <a:spcBef>
              <a:spcPct val="0"/>
            </a:spcBef>
            <a:spcAft>
              <a:spcPts val="0"/>
            </a:spcAft>
          </a:pPr>
          <a:r>
            <a:rPr lang="tr-TR" sz="1000" kern="1200">
              <a:latin typeface="+mn-lt"/>
              <a:cs typeface="Times New Roman" panose="02020603050405020304" pitchFamily="18" charset="0"/>
            </a:rPr>
            <a:t>Labor</a:t>
          </a:r>
        </a:p>
      </dsp:txBody>
      <dsp:txXfrm>
        <a:off x="1100531" y="739265"/>
        <a:ext cx="1040625" cy="520312"/>
      </dsp:txXfrm>
    </dsp:sp>
    <dsp:sp modelId="{8CDAD863-01C2-4EEB-B780-7A18DC5AAF52}">
      <dsp:nvSpPr>
        <dsp:cNvPr id="0" name=""/>
        <dsp:cNvSpPr/>
      </dsp:nvSpPr>
      <dsp:spPr>
        <a:xfrm>
          <a:off x="2359687" y="739265"/>
          <a:ext cx="1040625" cy="52031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100000"/>
            </a:lnSpc>
            <a:spcBef>
              <a:spcPct val="0"/>
            </a:spcBef>
            <a:spcAft>
              <a:spcPts val="0"/>
            </a:spcAft>
          </a:pPr>
          <a:r>
            <a:rPr lang="tr-TR" sz="1000" kern="1200">
              <a:latin typeface="+mn-lt"/>
              <a:cs typeface="Times New Roman" panose="02020603050405020304" pitchFamily="18" charset="0"/>
            </a:rPr>
            <a:t>Capital</a:t>
          </a:r>
        </a:p>
      </dsp:txBody>
      <dsp:txXfrm>
        <a:off x="2359687" y="739265"/>
        <a:ext cx="1040625" cy="520312"/>
      </dsp:txXfrm>
    </dsp:sp>
    <dsp:sp modelId="{721A5FF7-0055-4AA6-B2D7-6030740F2F33}">
      <dsp:nvSpPr>
        <dsp:cNvPr id="0" name=""/>
        <dsp:cNvSpPr/>
      </dsp:nvSpPr>
      <dsp:spPr>
        <a:xfrm>
          <a:off x="3618843" y="739265"/>
          <a:ext cx="1040625" cy="52031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100000"/>
            </a:lnSpc>
            <a:spcBef>
              <a:spcPct val="0"/>
            </a:spcBef>
            <a:spcAft>
              <a:spcPts val="0"/>
            </a:spcAft>
          </a:pPr>
          <a:r>
            <a:rPr lang="tr-TR" sz="1000" kern="1200">
              <a:latin typeface="+mn-lt"/>
              <a:cs typeface="Times New Roman" panose="02020603050405020304" pitchFamily="18" charset="0"/>
            </a:rPr>
            <a:t>Natural Resources</a:t>
          </a:r>
        </a:p>
      </dsp:txBody>
      <dsp:txXfrm>
        <a:off x="3618843" y="739265"/>
        <a:ext cx="1040625" cy="52031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l"/>
          <w:gallery w:val="placeholder"/>
        </w:category>
        <w:types>
          <w:type w:val="bbPlcHdr"/>
        </w:types>
        <w:behaviors>
          <w:behavior w:val="content"/>
        </w:behaviors>
        <w:guid w:val="{88A3ECC3-4AB9-4125-92AE-C613E950B890}"/>
      </w:docPartPr>
      <w:docPartBody>
        <w:p w:rsidR="004A6378" w:rsidRDefault="004A6378">
          <w:r w:rsidRPr="00920E24">
            <w:rPr>
              <w:rStyle w:val="YerTutucuMetni"/>
            </w:rPr>
            <w:t>Metin girmek için burayı tıklatın.</w:t>
          </w:r>
        </w:p>
      </w:docPartBody>
    </w:docPart>
    <w:docPart>
      <w:docPartPr>
        <w:name w:val="135421A5124D406E885690265CB2DDEA"/>
        <w:category>
          <w:name w:val="Genel"/>
          <w:gallery w:val="placeholder"/>
        </w:category>
        <w:types>
          <w:type w:val="bbPlcHdr"/>
        </w:types>
        <w:behaviors>
          <w:behavior w:val="content"/>
        </w:behaviors>
        <w:guid w:val="{9BA2EC23-D83B-49FC-881E-BE4D1496E751}"/>
      </w:docPartPr>
      <w:docPartBody>
        <w:p w:rsidR="007804B3" w:rsidRDefault="00C55D45" w:rsidP="00C55D45">
          <w:pPr>
            <w:pStyle w:val="135421A5124D406E885690265CB2DDEA"/>
          </w:pPr>
          <w:r w:rsidRPr="00920E24">
            <w:rPr>
              <w:rStyle w:val="YerTutucuMetni"/>
            </w:rPr>
            <w:t>Bir öğe seçin.</w:t>
          </w:r>
        </w:p>
      </w:docPartBody>
    </w:docPart>
    <w:docPart>
      <w:docPartPr>
        <w:name w:val="464E3F613E844446B788114B243363B8"/>
        <w:category>
          <w:name w:val="Genel"/>
          <w:gallery w:val="placeholder"/>
        </w:category>
        <w:types>
          <w:type w:val="bbPlcHdr"/>
        </w:types>
        <w:behaviors>
          <w:behavior w:val="content"/>
        </w:behaviors>
        <w:guid w:val="{118069F6-9FBC-4BE1-B4D6-33B3E52D0940}"/>
      </w:docPartPr>
      <w:docPartBody>
        <w:p w:rsidR="007804B3" w:rsidRDefault="00C55D45" w:rsidP="00C55D45">
          <w:pPr>
            <w:pStyle w:val="464E3F613E844446B788114B243363B8"/>
          </w:pPr>
          <w:r w:rsidRPr="00920E24">
            <w:rPr>
              <w:rStyle w:val="YerTutucuMetni"/>
            </w:rPr>
            <w:t>Metin girmek için burayı tıklatın.</w:t>
          </w:r>
        </w:p>
      </w:docPartBody>
    </w:docPart>
    <w:docPart>
      <w:docPartPr>
        <w:name w:val="28F55A72FCD841CAA0FE45AF506277A1"/>
        <w:category>
          <w:name w:val="Genel"/>
          <w:gallery w:val="placeholder"/>
        </w:category>
        <w:types>
          <w:type w:val="bbPlcHdr"/>
        </w:types>
        <w:behaviors>
          <w:behavior w:val="content"/>
        </w:behaviors>
        <w:guid w:val="{D643019B-1C91-4776-A3A7-0824A1D0C8AB}"/>
      </w:docPartPr>
      <w:docPartBody>
        <w:p w:rsidR="007804B3" w:rsidRDefault="00C55D45" w:rsidP="00C55D45">
          <w:pPr>
            <w:pStyle w:val="28F55A72FCD841CAA0FE45AF506277A1"/>
          </w:pPr>
          <w:r w:rsidRPr="00920E24">
            <w:rPr>
              <w:rStyle w:val="YerTutucuMetni"/>
            </w:rPr>
            <w:t>Metin girmek için burayı tıklatın.</w:t>
          </w:r>
        </w:p>
      </w:docPartBody>
    </w:docPart>
    <w:docPart>
      <w:docPartPr>
        <w:name w:val="4B35714CA5A24E8DAA5970641D44F6F8"/>
        <w:category>
          <w:name w:val="Genel"/>
          <w:gallery w:val="placeholder"/>
        </w:category>
        <w:types>
          <w:type w:val="bbPlcHdr"/>
        </w:types>
        <w:behaviors>
          <w:behavior w:val="content"/>
        </w:behaviors>
        <w:guid w:val="{37E0161B-4A12-4549-ADF8-FF42F9922C50}"/>
      </w:docPartPr>
      <w:docPartBody>
        <w:p w:rsidR="005C2E8C" w:rsidRDefault="003A6050" w:rsidP="003A6050">
          <w:pPr>
            <w:pStyle w:val="4B35714CA5A24E8DAA5970641D44F6F8"/>
          </w:pPr>
          <w:r w:rsidRPr="00920E24">
            <w:rPr>
              <w:rStyle w:val="YerTutucuMetni"/>
            </w:rPr>
            <w:t>Metin girmek için burayı tıklatın.</w:t>
          </w:r>
        </w:p>
      </w:docPartBody>
    </w:docPart>
    <w:docPart>
      <w:docPartPr>
        <w:name w:val="B53C3C5DE6D54BBC91B01C5D7D6966FB"/>
        <w:category>
          <w:name w:val="Genel"/>
          <w:gallery w:val="placeholder"/>
        </w:category>
        <w:types>
          <w:type w:val="bbPlcHdr"/>
        </w:types>
        <w:behaviors>
          <w:behavior w:val="content"/>
        </w:behaviors>
        <w:guid w:val="{53A4ADFC-58CE-48F5-808D-936168229006}"/>
      </w:docPartPr>
      <w:docPartBody>
        <w:p w:rsidR="005C2E8C" w:rsidRDefault="003A6050" w:rsidP="003A6050">
          <w:pPr>
            <w:pStyle w:val="B53C3C5DE6D54BBC91B01C5D7D6966FB"/>
          </w:pPr>
          <w:r w:rsidRPr="00920E24">
            <w:rPr>
              <w:rStyle w:val="YerTutucuMetni"/>
            </w:rPr>
            <w:t>Metin girmek için burayı tıklatın.</w:t>
          </w:r>
        </w:p>
      </w:docPartBody>
    </w:docPart>
    <w:docPart>
      <w:docPartPr>
        <w:name w:val="F0F566710E6346718BBB562FF127D6A7"/>
        <w:category>
          <w:name w:val="Genel"/>
          <w:gallery w:val="placeholder"/>
        </w:category>
        <w:types>
          <w:type w:val="bbPlcHdr"/>
        </w:types>
        <w:behaviors>
          <w:behavior w:val="content"/>
        </w:behaviors>
        <w:guid w:val="{A48FFAF9-D298-4906-ABAC-18309A0AB0A6}"/>
      </w:docPartPr>
      <w:docPartBody>
        <w:p w:rsidR="00722622" w:rsidRDefault="00B877A4" w:rsidP="00B877A4">
          <w:pPr>
            <w:pStyle w:val="F0F566710E6346718BBB562FF127D6A7"/>
          </w:pPr>
          <w:r w:rsidRPr="00920E24">
            <w:rPr>
              <w:rStyle w:val="YerTutucuMetni"/>
            </w:rPr>
            <w:t>Bir öğe seçin.</w:t>
          </w:r>
        </w:p>
      </w:docPartBody>
    </w:docPart>
    <w:docPart>
      <w:docPartPr>
        <w:name w:val="0440AA80F4C84D188C002DCCCCA8D190"/>
        <w:category>
          <w:name w:val="Genel"/>
          <w:gallery w:val="placeholder"/>
        </w:category>
        <w:types>
          <w:type w:val="bbPlcHdr"/>
        </w:types>
        <w:behaviors>
          <w:behavior w:val="content"/>
        </w:behaviors>
        <w:guid w:val="{32184679-F434-44F3-A421-816DFBA5E237}"/>
      </w:docPartPr>
      <w:docPartBody>
        <w:p w:rsidR="00722622" w:rsidRDefault="00B877A4" w:rsidP="00B877A4">
          <w:pPr>
            <w:pStyle w:val="0440AA80F4C84D188C002DCCCCA8D190"/>
          </w:pPr>
          <w:r w:rsidRPr="00920E24">
            <w:rPr>
              <w:rStyle w:val="YerTutucuMetni"/>
            </w:rPr>
            <w:t>Bir öğe seçin.</w:t>
          </w:r>
        </w:p>
      </w:docPartBody>
    </w:docPart>
    <w:docPart>
      <w:docPartPr>
        <w:name w:val="CD39CB0D0ED745A5A96F277837DF6B13"/>
        <w:category>
          <w:name w:val="Genel"/>
          <w:gallery w:val="placeholder"/>
        </w:category>
        <w:types>
          <w:type w:val="bbPlcHdr"/>
        </w:types>
        <w:behaviors>
          <w:behavior w:val="content"/>
        </w:behaviors>
        <w:guid w:val="{45741364-3B97-4052-B60D-413F790EB825}"/>
      </w:docPartPr>
      <w:docPartBody>
        <w:p w:rsidR="00722622" w:rsidRDefault="00B877A4" w:rsidP="00B877A4">
          <w:pPr>
            <w:pStyle w:val="CD39CB0D0ED745A5A96F277837DF6B13"/>
          </w:pPr>
          <w:r w:rsidRPr="00920E24">
            <w:rPr>
              <w:rStyle w:val="YerTutucuMetni"/>
            </w:rPr>
            <w:t>Bir öğe seçin.</w:t>
          </w:r>
        </w:p>
      </w:docPartBody>
    </w:docPart>
    <w:docPart>
      <w:docPartPr>
        <w:name w:val="7CEF935F9E0E4576A6AAA3C6D6FB03CC"/>
        <w:category>
          <w:name w:val="Genel"/>
          <w:gallery w:val="placeholder"/>
        </w:category>
        <w:types>
          <w:type w:val="bbPlcHdr"/>
        </w:types>
        <w:behaviors>
          <w:behavior w:val="content"/>
        </w:behaviors>
        <w:guid w:val="{50991686-1B61-4386-809C-110C93A05740}"/>
      </w:docPartPr>
      <w:docPartBody>
        <w:p w:rsidR="00722622" w:rsidRDefault="00B877A4" w:rsidP="00B877A4">
          <w:pPr>
            <w:pStyle w:val="7CEF935F9E0E4576A6AAA3C6D6FB03CC"/>
          </w:pPr>
          <w:r w:rsidRPr="00920E24">
            <w:rPr>
              <w:rStyle w:val="YerTutucuMetni"/>
            </w:rPr>
            <w:t>Bir öğe seçin.</w:t>
          </w:r>
        </w:p>
      </w:docPartBody>
    </w:docPart>
    <w:docPart>
      <w:docPartPr>
        <w:name w:val="370B83DA2D334504BA25FA1F396B1521"/>
        <w:category>
          <w:name w:val="Genel"/>
          <w:gallery w:val="placeholder"/>
        </w:category>
        <w:types>
          <w:type w:val="bbPlcHdr"/>
        </w:types>
        <w:behaviors>
          <w:behavior w:val="content"/>
        </w:behaviors>
        <w:guid w:val="{F4F49808-D1F2-481A-9920-7BDFAF97DBCD}"/>
      </w:docPartPr>
      <w:docPartBody>
        <w:p w:rsidR="00722622" w:rsidRDefault="00B877A4" w:rsidP="00B877A4">
          <w:pPr>
            <w:pStyle w:val="370B83DA2D334504BA25FA1F396B1521"/>
          </w:pPr>
          <w:r w:rsidRPr="00920E24">
            <w:rPr>
              <w:rStyle w:val="YerTutucuMetni"/>
            </w:rPr>
            <w:t>Bir öğe seçin.</w:t>
          </w:r>
        </w:p>
      </w:docPartBody>
    </w:docPart>
    <w:docPart>
      <w:docPartPr>
        <w:name w:val="48E9A227F7AA4C33BEC52C214D9B3888"/>
        <w:category>
          <w:name w:val="Genel"/>
          <w:gallery w:val="placeholder"/>
        </w:category>
        <w:types>
          <w:type w:val="bbPlcHdr"/>
        </w:types>
        <w:behaviors>
          <w:behavior w:val="content"/>
        </w:behaviors>
        <w:guid w:val="{73B124E9-5646-442D-AB87-990C496E7B44}"/>
      </w:docPartPr>
      <w:docPartBody>
        <w:p w:rsidR="00722622" w:rsidRDefault="00B877A4" w:rsidP="00B877A4">
          <w:pPr>
            <w:pStyle w:val="48E9A227F7AA4C33BEC52C214D9B3888"/>
          </w:pPr>
          <w:r w:rsidRPr="00920E24">
            <w:rPr>
              <w:rStyle w:val="YerTutucuMetni"/>
            </w:rPr>
            <w:t>Bir öğe seçin.</w:t>
          </w:r>
        </w:p>
      </w:docPartBody>
    </w:docPart>
    <w:docPart>
      <w:docPartPr>
        <w:name w:val="623FCDC189B0465C8C0CFF9F79340AD2"/>
        <w:category>
          <w:name w:val="Genel"/>
          <w:gallery w:val="placeholder"/>
        </w:category>
        <w:types>
          <w:type w:val="bbPlcHdr"/>
        </w:types>
        <w:behaviors>
          <w:behavior w:val="content"/>
        </w:behaviors>
        <w:guid w:val="{418494DB-C261-4978-8F89-C63FD6B498D0}"/>
      </w:docPartPr>
      <w:docPartBody>
        <w:p w:rsidR="00722622" w:rsidRDefault="00B877A4" w:rsidP="00B877A4">
          <w:pPr>
            <w:pStyle w:val="623FCDC189B0465C8C0CFF9F79340AD2"/>
          </w:pPr>
          <w:r w:rsidRPr="0040738B">
            <w:rPr>
              <w:rStyle w:val="YerTutucuMetni"/>
            </w:rPr>
            <w:t>Metin girmek için buraya tıklayın veya dokunun.</w:t>
          </w:r>
        </w:p>
      </w:docPartBody>
    </w:docPart>
    <w:docPart>
      <w:docPartPr>
        <w:name w:val="9C052F75AD634206A9AA3167755F295E"/>
        <w:category>
          <w:name w:val="Genel"/>
          <w:gallery w:val="placeholder"/>
        </w:category>
        <w:types>
          <w:type w:val="bbPlcHdr"/>
        </w:types>
        <w:behaviors>
          <w:behavior w:val="content"/>
        </w:behaviors>
        <w:guid w:val="{A9100E8E-6422-43AF-8E17-AFA757404A60}"/>
      </w:docPartPr>
      <w:docPartBody>
        <w:p w:rsidR="00722622" w:rsidRDefault="00B877A4" w:rsidP="00B877A4">
          <w:pPr>
            <w:pStyle w:val="9C052F75AD634206A9AA3167755F295E"/>
          </w:pPr>
          <w:r w:rsidRPr="00920E24">
            <w:rPr>
              <w:rStyle w:val="YerTutucuMetni"/>
            </w:rPr>
            <w:t>Metin girmek için burayı tıklatın.</w:t>
          </w:r>
        </w:p>
      </w:docPartBody>
    </w:docPart>
    <w:docPart>
      <w:docPartPr>
        <w:name w:val="0B6C43639D814ACA9CE2CC0B5CDF0EEC"/>
        <w:category>
          <w:name w:val="Genel"/>
          <w:gallery w:val="placeholder"/>
        </w:category>
        <w:types>
          <w:type w:val="bbPlcHdr"/>
        </w:types>
        <w:behaviors>
          <w:behavior w:val="content"/>
        </w:behaviors>
        <w:guid w:val="{B0E09859-EC00-45DA-BD80-90C3E7B68406}"/>
      </w:docPartPr>
      <w:docPartBody>
        <w:p w:rsidR="00953AAD" w:rsidRDefault="00722622" w:rsidP="00722622">
          <w:pPr>
            <w:pStyle w:val="0B6C43639D814ACA9CE2CC0B5CDF0EEC"/>
          </w:pPr>
          <w:r w:rsidRPr="00920E24">
            <w:rPr>
              <w:rStyle w:val="YerTutucuMetni"/>
            </w:rPr>
            <w:t>Bir öğe seçin.</w:t>
          </w:r>
        </w:p>
      </w:docPartBody>
    </w:docPart>
    <w:docPart>
      <w:docPartPr>
        <w:name w:val="F6E992FAB7A54A0E832C873F2647C5FA"/>
        <w:category>
          <w:name w:val="Genel"/>
          <w:gallery w:val="placeholder"/>
        </w:category>
        <w:types>
          <w:type w:val="bbPlcHdr"/>
        </w:types>
        <w:behaviors>
          <w:behavior w:val="content"/>
        </w:behaviors>
        <w:guid w:val="{9D6D368E-8B4D-43EE-A6C5-1CB394DEF180}"/>
      </w:docPartPr>
      <w:docPartBody>
        <w:p w:rsidR="00953AAD" w:rsidRDefault="00722622" w:rsidP="00722622">
          <w:pPr>
            <w:pStyle w:val="F6E992FAB7A54A0E832C873F2647C5FA"/>
          </w:pPr>
          <w:r w:rsidRPr="00920E24">
            <w:rPr>
              <w:rStyle w:val="YerTutucuMetni"/>
            </w:rPr>
            <w:t>Metin girmek için burayı tıklatın.</w:t>
          </w:r>
        </w:p>
      </w:docPartBody>
    </w:docPart>
    <w:docPart>
      <w:docPartPr>
        <w:name w:val="DA60F3B08939493B93FDED2D05ACAF69"/>
        <w:category>
          <w:name w:val="Genel"/>
          <w:gallery w:val="placeholder"/>
        </w:category>
        <w:types>
          <w:type w:val="bbPlcHdr"/>
        </w:types>
        <w:behaviors>
          <w:behavior w:val="content"/>
        </w:behaviors>
        <w:guid w:val="{B7641793-2A75-4621-A376-BA43DBA4D94A}"/>
      </w:docPartPr>
      <w:docPartBody>
        <w:p w:rsidR="00953AAD" w:rsidRDefault="00722622" w:rsidP="00722622">
          <w:pPr>
            <w:pStyle w:val="DA60F3B08939493B93FDED2D05ACAF69"/>
          </w:pPr>
          <w:r w:rsidRPr="00920E24">
            <w:rPr>
              <w:rStyle w:val="YerTutucuMetni"/>
            </w:rPr>
            <w:t>Bir öğe seçin.</w:t>
          </w:r>
        </w:p>
      </w:docPartBody>
    </w:docPart>
    <w:docPart>
      <w:docPartPr>
        <w:name w:val="65B4D0CE814C4F6CBBC10DD67A1E1038"/>
        <w:category>
          <w:name w:val="Genel"/>
          <w:gallery w:val="placeholder"/>
        </w:category>
        <w:types>
          <w:type w:val="bbPlcHdr"/>
        </w:types>
        <w:behaviors>
          <w:behavior w:val="content"/>
        </w:behaviors>
        <w:guid w:val="{6EA48759-8CB3-4BC2-9F9B-009BA3084FC6}"/>
      </w:docPartPr>
      <w:docPartBody>
        <w:p w:rsidR="00BD4D42" w:rsidRDefault="00F739B3" w:rsidP="00F739B3">
          <w:pPr>
            <w:pStyle w:val="65B4D0CE814C4F6CBBC10DD67A1E1038"/>
          </w:pPr>
          <w:r w:rsidRPr="00920E24">
            <w:rPr>
              <w:rStyle w:val="YerTutucuMetni"/>
            </w:rPr>
            <w:t>Bir öğe seçin.</w:t>
          </w:r>
        </w:p>
      </w:docPartBody>
    </w:docPart>
    <w:docPart>
      <w:docPartPr>
        <w:name w:val="12411BBF8EBD4239A0621DD7AD67523A"/>
        <w:category>
          <w:name w:val="Genel"/>
          <w:gallery w:val="placeholder"/>
        </w:category>
        <w:types>
          <w:type w:val="bbPlcHdr"/>
        </w:types>
        <w:behaviors>
          <w:behavior w:val="content"/>
        </w:behaviors>
        <w:guid w:val="{A83508CE-3CE9-48C3-917A-567F3CDCC7F2}"/>
      </w:docPartPr>
      <w:docPartBody>
        <w:p w:rsidR="00BD4D42" w:rsidRDefault="00F739B3" w:rsidP="00F739B3">
          <w:pPr>
            <w:pStyle w:val="12411BBF8EBD4239A0621DD7AD67523A"/>
          </w:pPr>
          <w:r w:rsidRPr="0040738B">
            <w:rPr>
              <w:rStyle w:val="YerTutucuMetni"/>
            </w:rPr>
            <w:t>Metin girmek için buraya tıklayın veya dokunun.</w:t>
          </w:r>
        </w:p>
      </w:docPartBody>
    </w:docPart>
    <w:docPart>
      <w:docPartPr>
        <w:name w:val="B524AC56F2DB4639AE87EF4F666B0D47"/>
        <w:category>
          <w:name w:val="Genel"/>
          <w:gallery w:val="placeholder"/>
        </w:category>
        <w:types>
          <w:type w:val="bbPlcHdr"/>
        </w:types>
        <w:behaviors>
          <w:behavior w:val="content"/>
        </w:behaviors>
        <w:guid w:val="{DF4AE468-CBF4-45FC-AD2A-550055A7FBF0}"/>
      </w:docPartPr>
      <w:docPartBody>
        <w:p w:rsidR="00BD4D42" w:rsidRDefault="00F739B3" w:rsidP="00F739B3">
          <w:pPr>
            <w:pStyle w:val="B524AC56F2DB4639AE87EF4F666B0D47"/>
          </w:pPr>
          <w:r w:rsidRPr="00920E24">
            <w:rPr>
              <w:rStyle w:val="YerTutucuMetni"/>
            </w:rPr>
            <w:t>Bir öğe seçin.</w:t>
          </w:r>
        </w:p>
      </w:docPartBody>
    </w:docPart>
    <w:docPart>
      <w:docPartPr>
        <w:name w:val="649A0201CDFA478D976B7A8BA1F4CBCF"/>
        <w:category>
          <w:name w:val="Genel"/>
          <w:gallery w:val="placeholder"/>
        </w:category>
        <w:types>
          <w:type w:val="bbPlcHdr"/>
        </w:types>
        <w:behaviors>
          <w:behavior w:val="content"/>
        </w:behaviors>
        <w:guid w:val="{229C9108-6D52-4F89-828C-70AF1BC2BCAD}"/>
      </w:docPartPr>
      <w:docPartBody>
        <w:p w:rsidR="00BD4D42" w:rsidRDefault="00F739B3" w:rsidP="00F739B3">
          <w:pPr>
            <w:pStyle w:val="649A0201CDFA478D976B7A8BA1F4CBCF"/>
          </w:pPr>
          <w:r w:rsidRPr="0040738B">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DejaVu Sans">
    <w:altName w:val="Arial"/>
    <w:panose1 w:val="00000000000000000000"/>
    <w:charset w:val="00"/>
    <w:family w:val="roman"/>
    <w:notTrueType/>
    <w:pitch w:val="default"/>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9FF"/>
    <w:rsid w:val="00065CA3"/>
    <w:rsid w:val="00095D6D"/>
    <w:rsid w:val="000A3E20"/>
    <w:rsid w:val="00166683"/>
    <w:rsid w:val="001E15FF"/>
    <w:rsid w:val="002105C0"/>
    <w:rsid w:val="002839F1"/>
    <w:rsid w:val="002D36B5"/>
    <w:rsid w:val="0036060A"/>
    <w:rsid w:val="003A6050"/>
    <w:rsid w:val="003E31E2"/>
    <w:rsid w:val="00472CC4"/>
    <w:rsid w:val="004A6378"/>
    <w:rsid w:val="004C324F"/>
    <w:rsid w:val="005B7877"/>
    <w:rsid w:val="005C2E8C"/>
    <w:rsid w:val="00600F8C"/>
    <w:rsid w:val="00626217"/>
    <w:rsid w:val="006855A4"/>
    <w:rsid w:val="00690E44"/>
    <w:rsid w:val="00722622"/>
    <w:rsid w:val="00731E48"/>
    <w:rsid w:val="00764771"/>
    <w:rsid w:val="007804B3"/>
    <w:rsid w:val="00792B8A"/>
    <w:rsid w:val="00953AAD"/>
    <w:rsid w:val="00AC4D0C"/>
    <w:rsid w:val="00B021F7"/>
    <w:rsid w:val="00B439FF"/>
    <w:rsid w:val="00B877A4"/>
    <w:rsid w:val="00BD4D42"/>
    <w:rsid w:val="00C03AED"/>
    <w:rsid w:val="00C50738"/>
    <w:rsid w:val="00C55D45"/>
    <w:rsid w:val="00D130E2"/>
    <w:rsid w:val="00D830E5"/>
    <w:rsid w:val="00DC4817"/>
    <w:rsid w:val="00F1126A"/>
    <w:rsid w:val="00F44525"/>
    <w:rsid w:val="00F739B3"/>
    <w:rsid w:val="00FE7B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F739B3"/>
    <w:rPr>
      <w:color w:val="808080"/>
    </w:rPr>
  </w:style>
  <w:style w:type="paragraph" w:customStyle="1" w:styleId="355595DFF6EF4A24B17C4EAE5DCC4722">
    <w:name w:val="355595DFF6EF4A24B17C4EAE5DCC4722"/>
    <w:rsid w:val="006855A4"/>
  </w:style>
  <w:style w:type="paragraph" w:customStyle="1" w:styleId="73CE238011CA4F6587CED4530E197F85">
    <w:name w:val="73CE238011CA4F6587CED4530E197F85"/>
    <w:rsid w:val="006855A4"/>
  </w:style>
  <w:style w:type="paragraph" w:customStyle="1" w:styleId="A0A38E9164F14507A6898B197A6F0ECD">
    <w:name w:val="A0A38E9164F14507A6898B197A6F0ECD"/>
    <w:rsid w:val="006855A4"/>
  </w:style>
  <w:style w:type="paragraph" w:customStyle="1" w:styleId="E93921E8CA5044ECA783D29D0E85C9BC">
    <w:name w:val="E93921E8CA5044ECA783D29D0E85C9BC"/>
    <w:rsid w:val="006855A4"/>
  </w:style>
  <w:style w:type="paragraph" w:customStyle="1" w:styleId="135421A5124D406E885690265CB2DDEA">
    <w:name w:val="135421A5124D406E885690265CB2DDEA"/>
    <w:rsid w:val="00C55D45"/>
    <w:pPr>
      <w:spacing w:before="120" w:after="120" w:line="240" w:lineRule="auto"/>
      <w:jc w:val="both"/>
    </w:pPr>
    <w:rPr>
      <w:rFonts w:ascii="Times New Roman" w:eastAsiaTheme="minorHAnsi" w:hAnsi="Times New Roman" w:cs="Times New Roman"/>
      <w:sz w:val="20"/>
      <w:szCs w:val="20"/>
      <w:lang w:eastAsia="en-US"/>
    </w:rPr>
  </w:style>
  <w:style w:type="paragraph" w:customStyle="1" w:styleId="464E3F613E844446B788114B243363B8">
    <w:name w:val="464E3F613E844446B788114B243363B8"/>
    <w:rsid w:val="00C55D45"/>
  </w:style>
  <w:style w:type="paragraph" w:customStyle="1" w:styleId="28F55A72FCD841CAA0FE45AF506277A1">
    <w:name w:val="28F55A72FCD841CAA0FE45AF506277A1"/>
    <w:rsid w:val="00C55D45"/>
  </w:style>
  <w:style w:type="paragraph" w:customStyle="1" w:styleId="9762E0EC38AA4E1BB6E50D26DB60D14E">
    <w:name w:val="9762E0EC38AA4E1BB6E50D26DB60D14E"/>
    <w:rsid w:val="00C55D45"/>
  </w:style>
  <w:style w:type="paragraph" w:customStyle="1" w:styleId="CF8DD6157E004D9E8A9978476AE9FB12">
    <w:name w:val="CF8DD6157E004D9E8A9978476AE9FB12"/>
    <w:rsid w:val="00C55D45"/>
  </w:style>
  <w:style w:type="paragraph" w:customStyle="1" w:styleId="C7D150185A7B45CBB5732799B32B325B">
    <w:name w:val="C7D150185A7B45CBB5732799B32B325B"/>
    <w:rsid w:val="00C55D45"/>
  </w:style>
  <w:style w:type="paragraph" w:customStyle="1" w:styleId="822B2894EA824CECB1D03895FDB410F1">
    <w:name w:val="822B2894EA824CECB1D03895FDB410F1"/>
    <w:rsid w:val="00C55D45"/>
  </w:style>
  <w:style w:type="paragraph" w:customStyle="1" w:styleId="4B35714CA5A24E8DAA5970641D44F6F8">
    <w:name w:val="4B35714CA5A24E8DAA5970641D44F6F8"/>
    <w:rsid w:val="003A6050"/>
  </w:style>
  <w:style w:type="paragraph" w:customStyle="1" w:styleId="B53C3C5DE6D54BBC91B01C5D7D6966FB">
    <w:name w:val="B53C3C5DE6D54BBC91B01C5D7D6966FB"/>
    <w:rsid w:val="003A6050"/>
  </w:style>
  <w:style w:type="paragraph" w:customStyle="1" w:styleId="84D5B26E8CE34D7EBC20CE223408E834">
    <w:name w:val="84D5B26E8CE34D7EBC20CE223408E834"/>
    <w:rsid w:val="00B877A4"/>
  </w:style>
  <w:style w:type="paragraph" w:customStyle="1" w:styleId="F0F566710E6346718BBB562FF127D6A7">
    <w:name w:val="F0F566710E6346718BBB562FF127D6A7"/>
    <w:rsid w:val="00B877A4"/>
  </w:style>
  <w:style w:type="paragraph" w:customStyle="1" w:styleId="0440AA80F4C84D188C002DCCCCA8D190">
    <w:name w:val="0440AA80F4C84D188C002DCCCCA8D190"/>
    <w:rsid w:val="00B877A4"/>
  </w:style>
  <w:style w:type="paragraph" w:customStyle="1" w:styleId="9B00A70B4C9844ACBAEE8B57FFEDDC25">
    <w:name w:val="9B00A70B4C9844ACBAEE8B57FFEDDC25"/>
    <w:rsid w:val="00B877A4"/>
  </w:style>
  <w:style w:type="paragraph" w:customStyle="1" w:styleId="BF6DBCC678B944BFA195DD8D953841C3">
    <w:name w:val="BF6DBCC678B944BFA195DD8D953841C3"/>
    <w:rsid w:val="00B877A4"/>
  </w:style>
  <w:style w:type="paragraph" w:customStyle="1" w:styleId="1F2311CD122D4755B831CF1901661639">
    <w:name w:val="1F2311CD122D4755B831CF1901661639"/>
    <w:rsid w:val="00B877A4"/>
  </w:style>
  <w:style w:type="paragraph" w:customStyle="1" w:styleId="CC1C4E6E07014BEDBCEFBA5D92D0CF4A">
    <w:name w:val="CC1C4E6E07014BEDBCEFBA5D92D0CF4A"/>
    <w:rsid w:val="00B877A4"/>
  </w:style>
  <w:style w:type="paragraph" w:customStyle="1" w:styleId="CD39CB0D0ED745A5A96F277837DF6B13">
    <w:name w:val="CD39CB0D0ED745A5A96F277837DF6B13"/>
    <w:rsid w:val="00B877A4"/>
  </w:style>
  <w:style w:type="paragraph" w:customStyle="1" w:styleId="7CEF935F9E0E4576A6AAA3C6D6FB03CC">
    <w:name w:val="7CEF935F9E0E4576A6AAA3C6D6FB03CC"/>
    <w:rsid w:val="00B877A4"/>
  </w:style>
  <w:style w:type="paragraph" w:customStyle="1" w:styleId="370B83DA2D334504BA25FA1F396B1521">
    <w:name w:val="370B83DA2D334504BA25FA1F396B1521"/>
    <w:rsid w:val="00B877A4"/>
  </w:style>
  <w:style w:type="paragraph" w:customStyle="1" w:styleId="48E9A227F7AA4C33BEC52C214D9B3888">
    <w:name w:val="48E9A227F7AA4C33BEC52C214D9B3888"/>
    <w:rsid w:val="00B877A4"/>
  </w:style>
  <w:style w:type="paragraph" w:customStyle="1" w:styleId="623FCDC189B0465C8C0CFF9F79340AD2">
    <w:name w:val="623FCDC189B0465C8C0CFF9F79340AD2"/>
    <w:rsid w:val="00B877A4"/>
  </w:style>
  <w:style w:type="paragraph" w:customStyle="1" w:styleId="41BB519EC25F402898C400EE4BD28BE8">
    <w:name w:val="41BB519EC25F402898C400EE4BD28BE8"/>
    <w:rsid w:val="00B877A4"/>
  </w:style>
  <w:style w:type="paragraph" w:customStyle="1" w:styleId="44975DA6E81C4B1D95F28416E418F43F">
    <w:name w:val="44975DA6E81C4B1D95F28416E418F43F"/>
    <w:rsid w:val="00B877A4"/>
  </w:style>
  <w:style w:type="paragraph" w:customStyle="1" w:styleId="BE4442A280664905889D5E2E4B742334">
    <w:name w:val="BE4442A280664905889D5E2E4B742334"/>
    <w:rsid w:val="00B877A4"/>
  </w:style>
  <w:style w:type="paragraph" w:customStyle="1" w:styleId="B885AB8E0EBB40C98640DFAC446A2730">
    <w:name w:val="B885AB8E0EBB40C98640DFAC446A2730"/>
    <w:rsid w:val="00B877A4"/>
  </w:style>
  <w:style w:type="paragraph" w:customStyle="1" w:styleId="9C052F75AD634206A9AA3167755F295E">
    <w:name w:val="9C052F75AD634206A9AA3167755F295E"/>
    <w:rsid w:val="00B877A4"/>
  </w:style>
  <w:style w:type="paragraph" w:customStyle="1" w:styleId="0B6C43639D814ACA9CE2CC0B5CDF0EEC">
    <w:name w:val="0B6C43639D814ACA9CE2CC0B5CDF0EEC"/>
    <w:rsid w:val="00722622"/>
  </w:style>
  <w:style w:type="paragraph" w:customStyle="1" w:styleId="F6E992FAB7A54A0E832C873F2647C5FA">
    <w:name w:val="F6E992FAB7A54A0E832C873F2647C5FA"/>
    <w:rsid w:val="00722622"/>
  </w:style>
  <w:style w:type="paragraph" w:customStyle="1" w:styleId="DA60F3B08939493B93FDED2D05ACAF69">
    <w:name w:val="DA60F3B08939493B93FDED2D05ACAF69"/>
    <w:rsid w:val="00722622"/>
  </w:style>
  <w:style w:type="paragraph" w:customStyle="1" w:styleId="670CF1C27C114F4898291537FFD4A222">
    <w:name w:val="670CF1C27C114F4898291537FFD4A222"/>
    <w:rsid w:val="00FE7B86"/>
  </w:style>
  <w:style w:type="paragraph" w:customStyle="1" w:styleId="2BE07B015B7F4BBCAE31B8F5D619EC02">
    <w:name w:val="2BE07B015B7F4BBCAE31B8F5D619EC02"/>
    <w:rsid w:val="00FE7B86"/>
  </w:style>
  <w:style w:type="paragraph" w:customStyle="1" w:styleId="263A58F0296A468DBCB7BFFE1E029EC5">
    <w:name w:val="263A58F0296A468DBCB7BFFE1E029EC5"/>
    <w:rsid w:val="00FE7B86"/>
  </w:style>
  <w:style w:type="paragraph" w:customStyle="1" w:styleId="65B4D0CE814C4F6CBBC10DD67A1E1038">
    <w:name w:val="65B4D0CE814C4F6CBBC10DD67A1E1038"/>
    <w:rsid w:val="00F739B3"/>
    <w:pPr>
      <w:spacing w:after="200" w:line="276" w:lineRule="auto"/>
    </w:pPr>
  </w:style>
  <w:style w:type="paragraph" w:customStyle="1" w:styleId="12411BBF8EBD4239A0621DD7AD67523A">
    <w:name w:val="12411BBF8EBD4239A0621DD7AD67523A"/>
    <w:rsid w:val="00F739B3"/>
    <w:pPr>
      <w:spacing w:after="200" w:line="276" w:lineRule="auto"/>
    </w:pPr>
  </w:style>
  <w:style w:type="paragraph" w:customStyle="1" w:styleId="B524AC56F2DB4639AE87EF4F666B0D47">
    <w:name w:val="B524AC56F2DB4639AE87EF4F666B0D47"/>
    <w:rsid w:val="00F739B3"/>
    <w:pPr>
      <w:spacing w:after="200" w:line="276" w:lineRule="auto"/>
    </w:pPr>
  </w:style>
  <w:style w:type="paragraph" w:customStyle="1" w:styleId="649A0201CDFA478D976B7A8BA1F4CBCF">
    <w:name w:val="649A0201CDFA478D976B7A8BA1F4CBCF"/>
    <w:rsid w:val="00F739B3"/>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72C8C-3E39-40AA-B074-50E45DE5B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7543</Words>
  <Characters>42997</Characters>
  <Application>Microsoft Office Word</Application>
  <DocSecurity>0</DocSecurity>
  <Lines>358</Lines>
  <Paragraphs>100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HAKEM</cp:lastModifiedBy>
  <cp:revision>5</cp:revision>
  <dcterms:created xsi:type="dcterms:W3CDTF">2025-05-15T11:52:00Z</dcterms:created>
  <dcterms:modified xsi:type="dcterms:W3CDTF">2025-05-15T12:01:00Z</dcterms:modified>
  <cp:contentStatus/>
</cp:coreProperties>
</file>